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6815D5">
        <w:rPr>
          <w:rFonts w:ascii="Times New Roman" w:hAnsi="Times New Roman" w:cs="Times New Roman"/>
          <w:b/>
          <w:sz w:val="52"/>
          <w:szCs w:val="52"/>
        </w:rPr>
        <w:t>6</w:t>
      </w:r>
      <w:r w:rsidR="00AD59D4" w:rsidRPr="002C783F">
        <w:rPr>
          <w:rFonts w:ascii="Times New Roman" w:hAnsi="Times New Roman" w:cs="Times New Roman"/>
          <w:b/>
          <w:sz w:val="52"/>
          <w:szCs w:val="52"/>
        </w:rPr>
        <w:t>(</w:t>
      </w:r>
      <w:r w:rsidR="006815D5">
        <w:rPr>
          <w:rFonts w:ascii="Times New Roman" w:hAnsi="Times New Roman" w:cs="Times New Roman"/>
          <w:b/>
          <w:sz w:val="52"/>
          <w:szCs w:val="52"/>
        </w:rPr>
        <w:t>74</w:t>
      </w:r>
      <w:r w:rsidR="00AD59D4" w:rsidRPr="002C783F">
        <w:rPr>
          <w:rFonts w:ascii="Times New Roman" w:hAnsi="Times New Roman" w:cs="Times New Roman"/>
          <w:b/>
          <w:sz w:val="52"/>
          <w:szCs w:val="52"/>
        </w:rPr>
        <w:t>)</w:t>
      </w:r>
    </w:p>
    <w:p w:rsidR="00DA2082" w:rsidRPr="002C783F" w:rsidRDefault="00E372D3" w:rsidP="00DA2082">
      <w:pPr>
        <w:jc w:val="center"/>
        <w:rPr>
          <w:rFonts w:ascii="Times New Roman" w:hAnsi="Times New Roman" w:cs="Times New Roman"/>
          <w:b/>
          <w:sz w:val="52"/>
          <w:szCs w:val="52"/>
        </w:rPr>
      </w:pPr>
      <w:r w:rsidRPr="00F1369E">
        <w:rPr>
          <w:rFonts w:ascii="Times New Roman" w:hAnsi="Times New Roman" w:cs="Times New Roman"/>
          <w:b/>
          <w:sz w:val="52"/>
          <w:szCs w:val="52"/>
        </w:rPr>
        <w:t>1</w:t>
      </w:r>
      <w:r w:rsidR="00F1369E" w:rsidRPr="00F1369E">
        <w:rPr>
          <w:rFonts w:ascii="Times New Roman" w:hAnsi="Times New Roman" w:cs="Times New Roman"/>
          <w:b/>
          <w:sz w:val="52"/>
          <w:szCs w:val="52"/>
        </w:rPr>
        <w:t>3</w:t>
      </w:r>
      <w:r w:rsidR="001F78F4" w:rsidRPr="00F1369E">
        <w:rPr>
          <w:rFonts w:ascii="Times New Roman" w:hAnsi="Times New Roman" w:cs="Times New Roman"/>
          <w:b/>
          <w:sz w:val="52"/>
          <w:szCs w:val="52"/>
        </w:rPr>
        <w:t xml:space="preserve"> </w:t>
      </w:r>
      <w:r w:rsidR="006815D5" w:rsidRPr="00F1369E">
        <w:rPr>
          <w:rFonts w:ascii="Times New Roman" w:hAnsi="Times New Roman" w:cs="Times New Roman"/>
          <w:b/>
          <w:sz w:val="52"/>
          <w:szCs w:val="52"/>
        </w:rPr>
        <w:t>августа</w:t>
      </w:r>
      <w:r w:rsidR="00DA2082" w:rsidRPr="00F1369E">
        <w:rPr>
          <w:rFonts w:ascii="Times New Roman" w:hAnsi="Times New Roman" w:cs="Times New Roman"/>
          <w:b/>
          <w:sz w:val="52"/>
          <w:szCs w:val="52"/>
        </w:rPr>
        <w:t xml:space="preserve"> 201</w:t>
      </w:r>
      <w:r w:rsidRPr="00F1369E">
        <w:rPr>
          <w:rFonts w:ascii="Times New Roman" w:hAnsi="Times New Roman" w:cs="Times New Roman"/>
          <w:b/>
          <w:sz w:val="52"/>
          <w:szCs w:val="52"/>
        </w:rPr>
        <w:t>9</w:t>
      </w:r>
      <w:r w:rsidR="00DA2082" w:rsidRPr="00F1369E">
        <w:rPr>
          <w:rFonts w:ascii="Times New Roman" w:hAnsi="Times New Roman" w:cs="Times New Roman"/>
          <w:b/>
          <w:sz w:val="52"/>
          <w:szCs w:val="52"/>
        </w:rPr>
        <w:t xml:space="preserve"> </w:t>
      </w:r>
      <w:r w:rsidR="00DA2082" w:rsidRPr="002C783F">
        <w:rPr>
          <w:rFonts w:ascii="Times New Roman" w:hAnsi="Times New Roman" w:cs="Times New Roman"/>
          <w:b/>
          <w:sz w:val="52"/>
          <w:szCs w:val="52"/>
        </w:rPr>
        <w:t>года</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D2098A" w:rsidRDefault="00FE1F65"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xml:space="preserve">. </w:t>
      </w:r>
      <w:r w:rsidR="00D2098A" w:rsidRPr="00843A55">
        <w:rPr>
          <w:rFonts w:ascii="Times New Roman" w:hAnsi="Times New Roman" w:cs="Times New Roman"/>
          <w:b/>
          <w:sz w:val="24"/>
          <w:szCs w:val="24"/>
        </w:rPr>
        <w:t>Постановления администрации Облученского муниципального района</w:t>
      </w:r>
    </w:p>
    <w:p w:rsidR="00D2098A" w:rsidRDefault="00D2098A" w:rsidP="00D2098A">
      <w:pPr>
        <w:autoSpaceDE w:val="0"/>
        <w:autoSpaceDN w:val="0"/>
        <w:adjustRightInd w:val="0"/>
        <w:spacing w:after="0" w:line="240" w:lineRule="auto"/>
        <w:ind w:firstLine="709"/>
        <w:jc w:val="both"/>
        <w:rPr>
          <w:rFonts w:ascii="Times New Roman" w:hAnsi="Times New Roman" w:cs="Times New Roman"/>
          <w:sz w:val="24"/>
          <w:szCs w:val="24"/>
        </w:rPr>
      </w:pPr>
      <w:r w:rsidRPr="00D2098A">
        <w:rPr>
          <w:rFonts w:ascii="Times New Roman" w:hAnsi="Times New Roman" w:cs="Times New Roman"/>
          <w:sz w:val="24"/>
          <w:szCs w:val="24"/>
        </w:rPr>
        <w:t xml:space="preserve">1. </w:t>
      </w:r>
      <w:r>
        <w:rPr>
          <w:rFonts w:ascii="Times New Roman" w:hAnsi="Times New Roman" w:cs="Times New Roman"/>
          <w:sz w:val="24"/>
          <w:szCs w:val="24"/>
        </w:rPr>
        <w:t>Постановление администрации Облученского муниципального района от 2</w:t>
      </w:r>
      <w:r w:rsidR="00B817F9">
        <w:rPr>
          <w:rFonts w:ascii="Times New Roman" w:hAnsi="Times New Roman" w:cs="Times New Roman"/>
          <w:sz w:val="24"/>
          <w:szCs w:val="24"/>
        </w:rPr>
        <w:t>3</w:t>
      </w:r>
      <w:r>
        <w:rPr>
          <w:rFonts w:ascii="Times New Roman" w:hAnsi="Times New Roman" w:cs="Times New Roman"/>
          <w:sz w:val="24"/>
          <w:szCs w:val="24"/>
        </w:rPr>
        <w:t>.0</w:t>
      </w:r>
      <w:r w:rsidR="00B817F9">
        <w:rPr>
          <w:rFonts w:ascii="Times New Roman" w:hAnsi="Times New Roman" w:cs="Times New Roman"/>
          <w:sz w:val="24"/>
          <w:szCs w:val="24"/>
        </w:rPr>
        <w:t>7</w:t>
      </w:r>
      <w:r>
        <w:rPr>
          <w:rFonts w:ascii="Times New Roman" w:hAnsi="Times New Roman" w:cs="Times New Roman"/>
          <w:sz w:val="24"/>
          <w:szCs w:val="24"/>
        </w:rPr>
        <w:t>.201</w:t>
      </w:r>
      <w:r w:rsidR="00B817F9">
        <w:rPr>
          <w:rFonts w:ascii="Times New Roman" w:hAnsi="Times New Roman" w:cs="Times New Roman"/>
          <w:sz w:val="24"/>
          <w:szCs w:val="24"/>
        </w:rPr>
        <w:t>9</w:t>
      </w:r>
      <w:r>
        <w:rPr>
          <w:rFonts w:ascii="Times New Roman" w:hAnsi="Times New Roman" w:cs="Times New Roman"/>
          <w:sz w:val="24"/>
          <w:szCs w:val="24"/>
        </w:rPr>
        <w:t xml:space="preserve"> № 1</w:t>
      </w:r>
      <w:r w:rsidR="00B817F9">
        <w:rPr>
          <w:rFonts w:ascii="Times New Roman" w:hAnsi="Times New Roman" w:cs="Times New Roman"/>
          <w:sz w:val="24"/>
          <w:szCs w:val="24"/>
        </w:rPr>
        <w:t>8</w:t>
      </w:r>
      <w:r>
        <w:rPr>
          <w:rFonts w:ascii="Times New Roman" w:hAnsi="Times New Roman" w:cs="Times New Roman"/>
          <w:sz w:val="24"/>
          <w:szCs w:val="24"/>
        </w:rPr>
        <w:t>4 «</w:t>
      </w:r>
      <w:r w:rsidR="00B817F9" w:rsidRPr="00117C54">
        <w:rPr>
          <w:rFonts w:ascii="Times New Roman" w:eastAsia="Calibri" w:hAnsi="Times New Roman" w:cs="Times New Roman"/>
          <w:sz w:val="24"/>
          <w:szCs w:val="24"/>
        </w:rPr>
        <w:t>Об утверждении административного регламента по предоставлению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0A6E5C">
        <w:rPr>
          <w:rFonts w:ascii="Times New Roman" w:hAnsi="Times New Roman" w:cs="Times New Roman"/>
          <w:sz w:val="24"/>
          <w:szCs w:val="24"/>
        </w:rPr>
        <w:t>»</w:t>
      </w:r>
      <w:r>
        <w:rPr>
          <w:rFonts w:ascii="Times New Roman" w:hAnsi="Times New Roman" w:cs="Times New Roman"/>
          <w:sz w:val="24"/>
          <w:szCs w:val="24"/>
        </w:rPr>
        <w:t>.........................................</w:t>
      </w:r>
      <w:r w:rsidR="00932E4D">
        <w:rPr>
          <w:rFonts w:ascii="Times New Roman" w:hAnsi="Times New Roman" w:cs="Times New Roman"/>
          <w:sz w:val="24"/>
          <w:szCs w:val="24"/>
        </w:rPr>
        <w:t>..............................3 – 28</w:t>
      </w:r>
      <w:r>
        <w:rPr>
          <w:rFonts w:ascii="Times New Roman" w:hAnsi="Times New Roman" w:cs="Times New Roman"/>
          <w:sz w:val="24"/>
          <w:szCs w:val="24"/>
        </w:rPr>
        <w:t xml:space="preserve"> </w:t>
      </w:r>
    </w:p>
    <w:p w:rsidR="00D2098A" w:rsidRDefault="00D2098A"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B817F9">
        <w:rPr>
          <w:rFonts w:ascii="Times New Roman" w:hAnsi="Times New Roman" w:cs="Times New Roman"/>
          <w:sz w:val="24"/>
          <w:szCs w:val="24"/>
        </w:rPr>
        <w:t>Постановление администрации Облученского муниципального района от 29.07.2019 № 188 «</w:t>
      </w:r>
      <w:r w:rsidR="006D6C41" w:rsidRPr="006D6C41">
        <w:rPr>
          <w:rFonts w:ascii="Times New Roman" w:hAnsi="Times New Roman" w:cs="Times New Roman"/>
          <w:sz w:val="24"/>
          <w:szCs w:val="24"/>
        </w:rPr>
        <w:t xml:space="preserve">О внесении изменения в </w:t>
      </w:r>
      <w:hyperlink w:anchor="Par33" w:history="1">
        <w:r w:rsidR="006D6C41" w:rsidRPr="006D6C41">
          <w:rPr>
            <w:rFonts w:ascii="Times New Roman" w:hAnsi="Times New Roman" w:cs="Times New Roman"/>
            <w:sz w:val="24"/>
            <w:szCs w:val="24"/>
          </w:rPr>
          <w:t>Порядок</w:t>
        </w:r>
      </w:hyperlink>
      <w:r w:rsidR="006D6C41" w:rsidRPr="006D6C41">
        <w:rPr>
          <w:rFonts w:ascii="Times New Roman" w:hAnsi="Times New Roman" w:cs="Times New Roman"/>
          <w:sz w:val="24"/>
          <w:szCs w:val="24"/>
        </w:rPr>
        <w:t xml:space="preserve"> разработки, корректировки, осуществления мониторинга и контроля реализации прогноза социально-экономического развития муниципального образования «Облученский муниципальный район» Еврейской автономной области на среднесрочный период</w:t>
      </w:r>
      <w:r w:rsidR="00B817F9" w:rsidRPr="000A6E5C">
        <w:rPr>
          <w:rFonts w:ascii="Times New Roman" w:hAnsi="Times New Roman" w:cs="Times New Roman"/>
          <w:sz w:val="24"/>
          <w:szCs w:val="24"/>
        </w:rPr>
        <w:t>»</w:t>
      </w:r>
      <w:r w:rsidR="00B817F9">
        <w:rPr>
          <w:rFonts w:ascii="Times New Roman" w:hAnsi="Times New Roman" w:cs="Times New Roman"/>
          <w:sz w:val="24"/>
          <w:szCs w:val="24"/>
        </w:rPr>
        <w:t>.....................................</w:t>
      </w:r>
      <w:r w:rsidR="00932E4D">
        <w:rPr>
          <w:rFonts w:ascii="Times New Roman" w:hAnsi="Times New Roman" w:cs="Times New Roman"/>
          <w:sz w:val="24"/>
          <w:szCs w:val="24"/>
        </w:rPr>
        <w:t>............................28 – 33</w:t>
      </w:r>
    </w:p>
    <w:p w:rsidR="00F80AB7" w:rsidRDefault="00F80AB7"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Постановление администрации Облученского муниципального района от 29.07.2019 № 18</w:t>
      </w:r>
      <w:r w:rsidR="003E3D43">
        <w:rPr>
          <w:rFonts w:ascii="Times New Roman" w:hAnsi="Times New Roman" w:cs="Times New Roman"/>
          <w:sz w:val="24"/>
          <w:szCs w:val="24"/>
        </w:rPr>
        <w:t>9</w:t>
      </w:r>
      <w:r>
        <w:rPr>
          <w:rFonts w:ascii="Times New Roman" w:hAnsi="Times New Roman" w:cs="Times New Roman"/>
          <w:sz w:val="24"/>
          <w:szCs w:val="24"/>
        </w:rPr>
        <w:t xml:space="preserve"> «</w:t>
      </w:r>
      <w:r w:rsidR="003E3D43" w:rsidRPr="003E3D43">
        <w:rPr>
          <w:rFonts w:ascii="Times New Roman" w:eastAsia="Times New Roman" w:hAnsi="Times New Roman" w:cs="Times New Roman"/>
          <w:sz w:val="24"/>
          <w:szCs w:val="24"/>
          <w:lang w:eastAsia="ru-RU"/>
        </w:rPr>
        <w:t>О внесении изменений в</w:t>
      </w:r>
      <w:r w:rsidR="003E3D43" w:rsidRPr="003E3D43">
        <w:rPr>
          <w:rFonts w:ascii="Times New Roman" w:eastAsia="Times New Roman" w:hAnsi="Times New Roman" w:cs="Times New Roman"/>
          <w:b/>
          <w:sz w:val="24"/>
          <w:szCs w:val="24"/>
          <w:lang w:eastAsia="ru-RU"/>
        </w:rPr>
        <w:t xml:space="preserve"> </w:t>
      </w:r>
      <w:r w:rsidR="003E3D43" w:rsidRPr="003E3D43">
        <w:rPr>
          <w:rFonts w:ascii="Times New Roman" w:eastAsia="Times New Roman" w:hAnsi="Times New Roman" w:cs="Times New Roman"/>
          <w:sz w:val="24"/>
          <w:szCs w:val="24"/>
          <w:lang w:eastAsia="ru-RU"/>
        </w:rPr>
        <w:t>постановление администрации муниципального района от 21.12.2015 № 769 «Об утверждении административного регламента по исполнению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0A6E5C">
        <w:rPr>
          <w:rFonts w:ascii="Times New Roman" w:hAnsi="Times New Roman" w:cs="Times New Roman"/>
          <w:sz w:val="24"/>
          <w:szCs w:val="24"/>
        </w:rPr>
        <w:t>»</w:t>
      </w:r>
      <w:r>
        <w:rPr>
          <w:rFonts w:ascii="Times New Roman" w:hAnsi="Times New Roman" w:cs="Times New Roman"/>
          <w:sz w:val="24"/>
          <w:szCs w:val="24"/>
        </w:rPr>
        <w:t>.........................................................................</w:t>
      </w:r>
      <w:r w:rsidR="00932E4D">
        <w:rPr>
          <w:rFonts w:ascii="Times New Roman" w:hAnsi="Times New Roman" w:cs="Times New Roman"/>
          <w:sz w:val="24"/>
          <w:szCs w:val="24"/>
        </w:rPr>
        <w:t>.................................................</w:t>
      </w:r>
      <w:r>
        <w:rPr>
          <w:rFonts w:ascii="Times New Roman" w:hAnsi="Times New Roman" w:cs="Times New Roman"/>
          <w:sz w:val="24"/>
          <w:szCs w:val="24"/>
        </w:rPr>
        <w:t>3</w:t>
      </w:r>
      <w:r w:rsidR="00932E4D">
        <w:rPr>
          <w:rFonts w:ascii="Times New Roman" w:hAnsi="Times New Roman" w:cs="Times New Roman"/>
          <w:sz w:val="24"/>
          <w:szCs w:val="24"/>
        </w:rPr>
        <w:t>3</w:t>
      </w:r>
      <w:r>
        <w:rPr>
          <w:rFonts w:ascii="Times New Roman" w:hAnsi="Times New Roman" w:cs="Times New Roman"/>
          <w:sz w:val="24"/>
          <w:szCs w:val="24"/>
        </w:rPr>
        <w:t xml:space="preserve"> – </w:t>
      </w:r>
      <w:r w:rsidR="00932E4D">
        <w:rPr>
          <w:rFonts w:ascii="Times New Roman" w:hAnsi="Times New Roman" w:cs="Times New Roman"/>
          <w:sz w:val="24"/>
          <w:szCs w:val="24"/>
        </w:rPr>
        <w:t>42</w:t>
      </w:r>
    </w:p>
    <w:p w:rsidR="00F80AB7" w:rsidRDefault="00F80AB7"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Постановление администрации Облученского муниципального района от 29.07.2019 № 1</w:t>
      </w:r>
      <w:r w:rsidR="00086EA1">
        <w:rPr>
          <w:rFonts w:ascii="Times New Roman" w:hAnsi="Times New Roman" w:cs="Times New Roman"/>
          <w:sz w:val="24"/>
          <w:szCs w:val="24"/>
        </w:rPr>
        <w:t>90</w:t>
      </w:r>
      <w:r>
        <w:rPr>
          <w:rFonts w:ascii="Times New Roman" w:hAnsi="Times New Roman" w:cs="Times New Roman"/>
          <w:sz w:val="24"/>
          <w:szCs w:val="24"/>
        </w:rPr>
        <w:t xml:space="preserve"> «</w:t>
      </w:r>
      <w:r w:rsidR="00086EA1" w:rsidRPr="00117591">
        <w:rPr>
          <w:rFonts w:ascii="Times New Roman" w:hAnsi="Times New Roman"/>
          <w:sz w:val="24"/>
          <w:szCs w:val="24"/>
        </w:rPr>
        <w:t>О внесении изменений в постановление администрации муниципального образования «Облученский муниципальный район» от 29.09.2017 № 392 «Об утверждении административного регламента по предоставлению муниципальной услуги «Выдача градостроительного плана земельного участка</w:t>
      </w:r>
      <w:r w:rsidRPr="000A6E5C">
        <w:rPr>
          <w:rFonts w:ascii="Times New Roman" w:hAnsi="Times New Roman" w:cs="Times New Roman"/>
          <w:sz w:val="24"/>
          <w:szCs w:val="24"/>
        </w:rPr>
        <w:t>»</w:t>
      </w:r>
      <w:r>
        <w:rPr>
          <w:rFonts w:ascii="Times New Roman" w:hAnsi="Times New Roman" w:cs="Times New Roman"/>
          <w:sz w:val="24"/>
          <w:szCs w:val="24"/>
        </w:rPr>
        <w:t>...................................................................</w:t>
      </w:r>
      <w:r w:rsidR="00F431E0">
        <w:rPr>
          <w:rFonts w:ascii="Times New Roman" w:hAnsi="Times New Roman" w:cs="Times New Roman"/>
          <w:sz w:val="24"/>
          <w:szCs w:val="24"/>
        </w:rPr>
        <w:t>42</w:t>
      </w:r>
      <w:r>
        <w:rPr>
          <w:rFonts w:ascii="Times New Roman" w:hAnsi="Times New Roman" w:cs="Times New Roman"/>
          <w:sz w:val="24"/>
          <w:szCs w:val="24"/>
        </w:rPr>
        <w:t xml:space="preserve"> – 5</w:t>
      </w:r>
      <w:r w:rsidR="00F431E0">
        <w:rPr>
          <w:rFonts w:ascii="Times New Roman" w:hAnsi="Times New Roman" w:cs="Times New Roman"/>
          <w:sz w:val="24"/>
          <w:szCs w:val="24"/>
        </w:rPr>
        <w:t>3</w:t>
      </w:r>
    </w:p>
    <w:p w:rsidR="00F80AB7" w:rsidRDefault="00F80AB7"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Постановление администрации Облученского муниципального района от </w:t>
      </w:r>
      <w:r w:rsidR="00983418">
        <w:rPr>
          <w:rFonts w:ascii="Times New Roman" w:hAnsi="Times New Roman" w:cs="Times New Roman"/>
          <w:sz w:val="24"/>
          <w:szCs w:val="24"/>
        </w:rPr>
        <w:t>01.08</w:t>
      </w:r>
      <w:r>
        <w:rPr>
          <w:rFonts w:ascii="Times New Roman" w:hAnsi="Times New Roman" w:cs="Times New Roman"/>
          <w:sz w:val="24"/>
          <w:szCs w:val="24"/>
        </w:rPr>
        <w:t>.2019 № 1</w:t>
      </w:r>
      <w:r w:rsidR="00983418">
        <w:rPr>
          <w:rFonts w:ascii="Times New Roman" w:hAnsi="Times New Roman" w:cs="Times New Roman"/>
          <w:sz w:val="24"/>
          <w:szCs w:val="24"/>
        </w:rPr>
        <w:t>95</w:t>
      </w:r>
      <w:r>
        <w:rPr>
          <w:rFonts w:ascii="Times New Roman" w:hAnsi="Times New Roman" w:cs="Times New Roman"/>
          <w:sz w:val="24"/>
          <w:szCs w:val="24"/>
        </w:rPr>
        <w:t xml:space="preserve"> «</w:t>
      </w:r>
      <w:r w:rsidR="00983418" w:rsidRPr="00983418">
        <w:rPr>
          <w:rFonts w:ascii="Times New Roman" w:eastAsia="Times New Roman" w:hAnsi="Times New Roman" w:cs="Times New Roman"/>
          <w:sz w:val="24"/>
          <w:szCs w:val="24"/>
          <w:lang w:eastAsia="ru-RU"/>
        </w:rPr>
        <w:t>О   внесении  изменений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w:t>
      </w:r>
      <w:r w:rsidRPr="000A6E5C">
        <w:rPr>
          <w:rFonts w:ascii="Times New Roman" w:hAnsi="Times New Roman" w:cs="Times New Roman"/>
          <w:sz w:val="24"/>
          <w:szCs w:val="24"/>
        </w:rPr>
        <w:t>»</w:t>
      </w:r>
      <w:r w:rsidR="00F431E0">
        <w:rPr>
          <w:rFonts w:ascii="Times New Roman" w:hAnsi="Times New Roman" w:cs="Times New Roman"/>
          <w:sz w:val="24"/>
          <w:szCs w:val="24"/>
        </w:rPr>
        <w:t>…</w:t>
      </w:r>
      <w:r>
        <w:rPr>
          <w:rFonts w:ascii="Times New Roman" w:hAnsi="Times New Roman" w:cs="Times New Roman"/>
          <w:sz w:val="24"/>
          <w:szCs w:val="24"/>
        </w:rPr>
        <w:t>........................................</w:t>
      </w:r>
      <w:r w:rsidR="00F431E0">
        <w:rPr>
          <w:rFonts w:ascii="Times New Roman" w:hAnsi="Times New Roman" w:cs="Times New Roman"/>
          <w:sz w:val="24"/>
          <w:szCs w:val="24"/>
        </w:rPr>
        <w:t>54</w:t>
      </w:r>
      <w:r>
        <w:rPr>
          <w:rFonts w:ascii="Times New Roman" w:hAnsi="Times New Roman" w:cs="Times New Roman"/>
          <w:sz w:val="24"/>
          <w:szCs w:val="24"/>
        </w:rPr>
        <w:t xml:space="preserve"> – 5</w:t>
      </w:r>
      <w:r w:rsidR="00F431E0">
        <w:rPr>
          <w:rFonts w:ascii="Times New Roman" w:hAnsi="Times New Roman" w:cs="Times New Roman"/>
          <w:sz w:val="24"/>
          <w:szCs w:val="24"/>
        </w:rPr>
        <w:t>5</w:t>
      </w:r>
    </w:p>
    <w:p w:rsidR="00F80AB7" w:rsidRDefault="00F80AB7"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Постановление администрации Облученского муниципального района от 01.08.2019 № 1</w:t>
      </w:r>
      <w:r w:rsidR="00265A66">
        <w:rPr>
          <w:rFonts w:ascii="Times New Roman" w:hAnsi="Times New Roman" w:cs="Times New Roman"/>
          <w:sz w:val="24"/>
          <w:szCs w:val="24"/>
        </w:rPr>
        <w:t>96</w:t>
      </w:r>
      <w:r>
        <w:rPr>
          <w:rFonts w:ascii="Times New Roman" w:hAnsi="Times New Roman" w:cs="Times New Roman"/>
          <w:sz w:val="24"/>
          <w:szCs w:val="24"/>
        </w:rPr>
        <w:t xml:space="preserve"> «</w:t>
      </w:r>
      <w:r w:rsidR="00265A66" w:rsidRPr="00265A66">
        <w:rPr>
          <w:rFonts w:ascii="Times New Roman" w:hAnsi="Times New Roman" w:cs="Times New Roman"/>
          <w:sz w:val="24"/>
          <w:szCs w:val="24"/>
        </w:rPr>
        <w:t>О   внесении  изменений в состав  антитеррористической комиссии муниципального образования «Облученский муниципальный район</w:t>
      </w:r>
      <w:r w:rsidRPr="000A6E5C">
        <w:rPr>
          <w:rFonts w:ascii="Times New Roman" w:hAnsi="Times New Roman" w:cs="Times New Roman"/>
          <w:sz w:val="24"/>
          <w:szCs w:val="24"/>
        </w:rPr>
        <w:t>»</w:t>
      </w:r>
      <w:r>
        <w:rPr>
          <w:rFonts w:ascii="Times New Roman" w:hAnsi="Times New Roman" w:cs="Times New Roman"/>
          <w:sz w:val="24"/>
          <w:szCs w:val="24"/>
        </w:rPr>
        <w:t>..............................</w:t>
      </w:r>
      <w:r w:rsidR="00F431E0">
        <w:rPr>
          <w:rFonts w:ascii="Times New Roman" w:hAnsi="Times New Roman" w:cs="Times New Roman"/>
          <w:sz w:val="24"/>
          <w:szCs w:val="24"/>
        </w:rPr>
        <w:t>55</w:t>
      </w:r>
      <w:r>
        <w:rPr>
          <w:rFonts w:ascii="Times New Roman" w:hAnsi="Times New Roman" w:cs="Times New Roman"/>
          <w:sz w:val="24"/>
          <w:szCs w:val="24"/>
        </w:rPr>
        <w:t xml:space="preserve"> – 5</w:t>
      </w:r>
      <w:r w:rsidR="00F431E0">
        <w:rPr>
          <w:rFonts w:ascii="Times New Roman" w:hAnsi="Times New Roman" w:cs="Times New Roman"/>
          <w:sz w:val="24"/>
          <w:szCs w:val="24"/>
        </w:rPr>
        <w:t>6</w:t>
      </w:r>
    </w:p>
    <w:p w:rsidR="00265A66" w:rsidRDefault="00265A66"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Постановление администрации Облученского муниципального района от 01.08.2019 № 19</w:t>
      </w:r>
      <w:r w:rsidR="00C12627">
        <w:rPr>
          <w:rFonts w:ascii="Times New Roman" w:hAnsi="Times New Roman" w:cs="Times New Roman"/>
          <w:sz w:val="24"/>
          <w:szCs w:val="24"/>
        </w:rPr>
        <w:t>7</w:t>
      </w:r>
      <w:r>
        <w:rPr>
          <w:rFonts w:ascii="Times New Roman" w:hAnsi="Times New Roman" w:cs="Times New Roman"/>
          <w:sz w:val="24"/>
          <w:szCs w:val="24"/>
        </w:rPr>
        <w:t xml:space="preserve"> «</w:t>
      </w:r>
      <w:r w:rsidR="00C12627" w:rsidRPr="008B32ED">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07.10.2016 № 329 «Об утверждении муниципальной программы «Развитие образования в муниципальном образовании «Облученский муниципальный район» на  2017-2020 годы</w:t>
      </w:r>
      <w:r w:rsidRPr="000A6E5C">
        <w:rPr>
          <w:rFonts w:ascii="Times New Roman" w:hAnsi="Times New Roman" w:cs="Times New Roman"/>
          <w:sz w:val="24"/>
          <w:szCs w:val="24"/>
        </w:rPr>
        <w:t>»</w:t>
      </w:r>
      <w:r>
        <w:rPr>
          <w:rFonts w:ascii="Times New Roman" w:hAnsi="Times New Roman" w:cs="Times New Roman"/>
          <w:sz w:val="24"/>
          <w:szCs w:val="24"/>
        </w:rPr>
        <w:t>.................................</w:t>
      </w:r>
      <w:r w:rsidR="00F431E0">
        <w:rPr>
          <w:rFonts w:ascii="Times New Roman" w:hAnsi="Times New Roman" w:cs="Times New Roman"/>
          <w:sz w:val="24"/>
          <w:szCs w:val="24"/>
        </w:rPr>
        <w:t>...............................................................................................</w:t>
      </w:r>
      <w:r>
        <w:rPr>
          <w:rFonts w:ascii="Times New Roman" w:hAnsi="Times New Roman" w:cs="Times New Roman"/>
          <w:sz w:val="24"/>
          <w:szCs w:val="24"/>
        </w:rPr>
        <w:t>.</w:t>
      </w:r>
      <w:r w:rsidR="00F431E0">
        <w:rPr>
          <w:rFonts w:ascii="Times New Roman" w:hAnsi="Times New Roman" w:cs="Times New Roman"/>
          <w:sz w:val="24"/>
          <w:szCs w:val="24"/>
        </w:rPr>
        <w:t>56</w:t>
      </w:r>
      <w:r>
        <w:rPr>
          <w:rFonts w:ascii="Times New Roman" w:hAnsi="Times New Roman" w:cs="Times New Roman"/>
          <w:sz w:val="24"/>
          <w:szCs w:val="24"/>
        </w:rPr>
        <w:t xml:space="preserve"> – </w:t>
      </w:r>
      <w:r w:rsidR="00F431E0">
        <w:rPr>
          <w:rFonts w:ascii="Times New Roman" w:hAnsi="Times New Roman" w:cs="Times New Roman"/>
          <w:sz w:val="24"/>
          <w:szCs w:val="24"/>
        </w:rPr>
        <w:t>64</w:t>
      </w:r>
    </w:p>
    <w:p w:rsidR="00265A66" w:rsidRDefault="00265A66"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Постановление администрации Облученского муниципального района от 0</w:t>
      </w:r>
      <w:r w:rsidR="0094055B">
        <w:rPr>
          <w:rFonts w:ascii="Times New Roman" w:hAnsi="Times New Roman" w:cs="Times New Roman"/>
          <w:sz w:val="24"/>
          <w:szCs w:val="24"/>
        </w:rPr>
        <w:t>7</w:t>
      </w:r>
      <w:r>
        <w:rPr>
          <w:rFonts w:ascii="Times New Roman" w:hAnsi="Times New Roman" w:cs="Times New Roman"/>
          <w:sz w:val="24"/>
          <w:szCs w:val="24"/>
        </w:rPr>
        <w:t>.08.2019 № 19</w:t>
      </w:r>
      <w:r w:rsidR="0094055B">
        <w:rPr>
          <w:rFonts w:ascii="Times New Roman" w:hAnsi="Times New Roman" w:cs="Times New Roman"/>
          <w:sz w:val="24"/>
          <w:szCs w:val="24"/>
        </w:rPr>
        <w:t>9</w:t>
      </w:r>
      <w:r>
        <w:rPr>
          <w:rFonts w:ascii="Times New Roman" w:hAnsi="Times New Roman" w:cs="Times New Roman"/>
          <w:sz w:val="24"/>
          <w:szCs w:val="24"/>
        </w:rPr>
        <w:t xml:space="preserve"> «</w:t>
      </w:r>
      <w:r w:rsidR="0094055B" w:rsidRPr="0094055B">
        <w:rPr>
          <w:rFonts w:ascii="Times New Roman" w:hAnsi="Times New Roman" w:cs="Times New Roman"/>
          <w:sz w:val="24"/>
          <w:szCs w:val="24"/>
        </w:rPr>
        <w:t>О внесении изменения в показатели, размеры и условия стимулирования работников администрации  муниципального образования «Облученский муниципальный район», замещающих должности, не являющиеся должностями муниципальной службы</w:t>
      </w:r>
      <w:r w:rsidRPr="000A6E5C">
        <w:rPr>
          <w:rFonts w:ascii="Times New Roman" w:hAnsi="Times New Roman" w:cs="Times New Roman"/>
          <w:sz w:val="24"/>
          <w:szCs w:val="24"/>
        </w:rPr>
        <w:t>»</w:t>
      </w:r>
      <w:r>
        <w:rPr>
          <w:rFonts w:ascii="Times New Roman" w:hAnsi="Times New Roman" w:cs="Times New Roman"/>
          <w:sz w:val="24"/>
          <w:szCs w:val="24"/>
        </w:rPr>
        <w:t>..................................</w:t>
      </w:r>
      <w:r w:rsidR="002F4742">
        <w:rPr>
          <w:rFonts w:ascii="Times New Roman" w:hAnsi="Times New Roman" w:cs="Times New Roman"/>
          <w:sz w:val="24"/>
          <w:szCs w:val="24"/>
        </w:rPr>
        <w:t>...................................................................................................65</w:t>
      </w:r>
      <w:r>
        <w:rPr>
          <w:rFonts w:ascii="Times New Roman" w:hAnsi="Times New Roman" w:cs="Times New Roman"/>
          <w:sz w:val="24"/>
          <w:szCs w:val="24"/>
        </w:rPr>
        <w:t xml:space="preserve"> – </w:t>
      </w:r>
      <w:r w:rsidR="002F4742">
        <w:rPr>
          <w:rFonts w:ascii="Times New Roman" w:hAnsi="Times New Roman" w:cs="Times New Roman"/>
          <w:sz w:val="24"/>
          <w:szCs w:val="24"/>
        </w:rPr>
        <w:t>66</w:t>
      </w:r>
    </w:p>
    <w:p w:rsidR="00265A66" w:rsidRDefault="00265A66"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 Постановление администрации Облученского муниципального района от 0</w:t>
      </w:r>
      <w:r w:rsidR="00AC70F4">
        <w:rPr>
          <w:rFonts w:ascii="Times New Roman" w:hAnsi="Times New Roman" w:cs="Times New Roman"/>
          <w:sz w:val="24"/>
          <w:szCs w:val="24"/>
        </w:rPr>
        <w:t>7</w:t>
      </w:r>
      <w:r>
        <w:rPr>
          <w:rFonts w:ascii="Times New Roman" w:hAnsi="Times New Roman" w:cs="Times New Roman"/>
          <w:sz w:val="24"/>
          <w:szCs w:val="24"/>
        </w:rPr>
        <w:t xml:space="preserve">.08.2019 № </w:t>
      </w:r>
      <w:r w:rsidR="00AC70F4">
        <w:rPr>
          <w:rFonts w:ascii="Times New Roman" w:hAnsi="Times New Roman" w:cs="Times New Roman"/>
          <w:sz w:val="24"/>
          <w:szCs w:val="24"/>
        </w:rPr>
        <w:t>200</w:t>
      </w:r>
      <w:r>
        <w:rPr>
          <w:rFonts w:ascii="Times New Roman" w:hAnsi="Times New Roman" w:cs="Times New Roman"/>
          <w:sz w:val="24"/>
          <w:szCs w:val="24"/>
        </w:rPr>
        <w:t xml:space="preserve"> «</w:t>
      </w:r>
      <w:r w:rsidR="00AC70F4" w:rsidRPr="00AC70F4">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19.09.2016 № 295</w:t>
      </w:r>
      <w:r w:rsidRPr="000A6E5C">
        <w:rPr>
          <w:rFonts w:ascii="Times New Roman" w:hAnsi="Times New Roman" w:cs="Times New Roman"/>
          <w:sz w:val="24"/>
          <w:szCs w:val="24"/>
        </w:rPr>
        <w:t>»</w:t>
      </w:r>
      <w:r>
        <w:rPr>
          <w:rFonts w:ascii="Times New Roman" w:hAnsi="Times New Roman" w:cs="Times New Roman"/>
          <w:sz w:val="24"/>
          <w:szCs w:val="24"/>
        </w:rPr>
        <w:t>.................................</w:t>
      </w:r>
      <w:r w:rsidR="002F4742">
        <w:rPr>
          <w:rFonts w:ascii="Times New Roman" w:hAnsi="Times New Roman" w:cs="Times New Roman"/>
          <w:sz w:val="24"/>
          <w:szCs w:val="24"/>
        </w:rPr>
        <w:t>.................................................................</w:t>
      </w:r>
      <w:bookmarkStart w:id="0" w:name="_GoBack"/>
      <w:bookmarkEnd w:id="0"/>
      <w:r>
        <w:rPr>
          <w:rFonts w:ascii="Times New Roman" w:hAnsi="Times New Roman" w:cs="Times New Roman"/>
          <w:sz w:val="24"/>
          <w:szCs w:val="24"/>
        </w:rPr>
        <w:t>.</w:t>
      </w:r>
      <w:r w:rsidR="002F4742">
        <w:rPr>
          <w:rFonts w:ascii="Times New Roman" w:hAnsi="Times New Roman" w:cs="Times New Roman"/>
          <w:sz w:val="24"/>
          <w:szCs w:val="24"/>
        </w:rPr>
        <w:t>66 – 71</w:t>
      </w:r>
    </w:p>
    <w:p w:rsidR="00BF1679" w:rsidRPr="00D2098A" w:rsidRDefault="00BF1679" w:rsidP="009E746F">
      <w:pPr>
        <w:pStyle w:val="1"/>
        <w:ind w:firstLine="709"/>
        <w:jc w:val="both"/>
        <w:rPr>
          <w:sz w:val="24"/>
        </w:rPr>
      </w:pPr>
    </w:p>
    <w:p w:rsidR="00D2098A" w:rsidRPr="00D2098A" w:rsidRDefault="00D2098A" w:rsidP="00E2783F">
      <w:pPr>
        <w:autoSpaceDE w:val="0"/>
        <w:autoSpaceDN w:val="0"/>
        <w:adjustRightInd w:val="0"/>
        <w:spacing w:after="0" w:line="240" w:lineRule="auto"/>
        <w:jc w:val="both"/>
        <w:rPr>
          <w:rFonts w:ascii="Times New Roman" w:hAnsi="Times New Roman" w:cs="Times New Roman"/>
          <w:sz w:val="24"/>
          <w:szCs w:val="24"/>
        </w:rPr>
      </w:pP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00E46930" w:rsidRPr="00843A55">
        <w:rPr>
          <w:rFonts w:ascii="Times New Roman" w:hAnsi="Times New Roman" w:cs="Times New Roman"/>
          <w:b/>
          <w:sz w:val="24"/>
          <w:szCs w:val="24"/>
        </w:rPr>
        <w:t>Постановления администрации Облученского муниципального района</w:t>
      </w:r>
    </w:p>
    <w:p w:rsidR="00117C54" w:rsidRDefault="00117C54" w:rsidP="009E746F">
      <w:pPr>
        <w:spacing w:after="0" w:line="240" w:lineRule="auto"/>
        <w:jc w:val="both"/>
        <w:rPr>
          <w:rFonts w:ascii="Times New Roman" w:hAnsi="Times New Roman" w:cs="Times New Roman"/>
          <w:b/>
          <w:sz w:val="24"/>
          <w:szCs w:val="24"/>
        </w:rPr>
      </w:pPr>
    </w:p>
    <w:p w:rsidR="00117C54" w:rsidRPr="00117C54" w:rsidRDefault="00117C54" w:rsidP="00117C54">
      <w:pPr>
        <w:spacing w:after="0" w:line="240" w:lineRule="auto"/>
        <w:jc w:val="center"/>
        <w:rPr>
          <w:rFonts w:ascii="Times New Roman" w:eastAsia="Calibri" w:hAnsi="Times New Roman" w:cs="Times New Roman"/>
          <w:sz w:val="24"/>
          <w:szCs w:val="24"/>
        </w:rPr>
      </w:pPr>
      <w:bookmarkStart w:id="1" w:name="sub_102"/>
      <w:r w:rsidRPr="00117C54">
        <w:rPr>
          <w:rFonts w:ascii="Times New Roman" w:eastAsia="Calibri" w:hAnsi="Times New Roman" w:cs="Times New Roman"/>
          <w:noProof/>
          <w:sz w:val="24"/>
          <w:szCs w:val="24"/>
          <w:lang w:eastAsia="ru-RU"/>
        </w:rPr>
        <w:drawing>
          <wp:inline distT="0" distB="0" distL="0" distR="0">
            <wp:extent cx="491490" cy="638175"/>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1490" cy="638175"/>
                    </a:xfrm>
                    <a:prstGeom prst="rect">
                      <a:avLst/>
                    </a:prstGeom>
                    <a:noFill/>
                    <a:ln>
                      <a:noFill/>
                    </a:ln>
                  </pic:spPr>
                </pic:pic>
              </a:graphicData>
            </a:graphic>
          </wp:inline>
        </w:drawing>
      </w:r>
    </w:p>
    <w:p w:rsidR="00117C54" w:rsidRPr="00117C54" w:rsidRDefault="00117C54" w:rsidP="00117C54">
      <w:pPr>
        <w:spacing w:after="0" w:line="240" w:lineRule="auto"/>
        <w:jc w:val="center"/>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Муниципальное образование "Облученский муниципальный район"                             </w:t>
      </w:r>
    </w:p>
    <w:p w:rsidR="00117C54" w:rsidRPr="00117C54" w:rsidRDefault="00117C54" w:rsidP="00117C54">
      <w:pPr>
        <w:spacing w:after="0" w:line="240" w:lineRule="auto"/>
        <w:jc w:val="center"/>
        <w:rPr>
          <w:rFonts w:ascii="Times New Roman" w:eastAsia="Calibri" w:hAnsi="Times New Roman" w:cs="Times New Roman"/>
          <w:sz w:val="24"/>
          <w:szCs w:val="24"/>
        </w:rPr>
      </w:pPr>
      <w:r w:rsidRPr="00117C54">
        <w:rPr>
          <w:rFonts w:ascii="Times New Roman" w:eastAsia="Calibri" w:hAnsi="Times New Roman" w:cs="Times New Roman"/>
          <w:sz w:val="24"/>
          <w:szCs w:val="24"/>
        </w:rPr>
        <w:t>Еврейской автономной области</w:t>
      </w:r>
    </w:p>
    <w:p w:rsidR="00117C54" w:rsidRPr="00117C54" w:rsidRDefault="00117C54" w:rsidP="00117C54">
      <w:pPr>
        <w:spacing w:after="0" w:line="240" w:lineRule="auto"/>
        <w:jc w:val="center"/>
        <w:rPr>
          <w:rFonts w:ascii="Times New Roman" w:eastAsia="Calibri" w:hAnsi="Times New Roman" w:cs="Times New Roman"/>
          <w:sz w:val="24"/>
          <w:szCs w:val="24"/>
        </w:rPr>
      </w:pPr>
    </w:p>
    <w:p w:rsidR="00117C54" w:rsidRPr="00117C54" w:rsidRDefault="00117C54" w:rsidP="00117C54">
      <w:pPr>
        <w:keepNext/>
        <w:spacing w:after="0" w:line="240" w:lineRule="auto"/>
        <w:jc w:val="center"/>
        <w:rPr>
          <w:rFonts w:ascii="Times New Roman" w:eastAsia="Calibri" w:hAnsi="Times New Roman" w:cs="Times New Roman"/>
          <w:b/>
          <w:sz w:val="24"/>
          <w:szCs w:val="24"/>
        </w:rPr>
      </w:pPr>
      <w:r w:rsidRPr="00117C54">
        <w:rPr>
          <w:rFonts w:ascii="Times New Roman" w:eastAsia="Calibri" w:hAnsi="Times New Roman" w:cs="Times New Roman"/>
          <w:b/>
          <w:sz w:val="24"/>
          <w:szCs w:val="24"/>
        </w:rPr>
        <w:t>АДМИНИСТРАЦИЯ МУНИЦИПАЛЬНОГО РАЙОНА</w:t>
      </w:r>
      <w:r w:rsidRPr="00117C54">
        <w:rPr>
          <w:rFonts w:ascii="Times New Roman" w:eastAsia="Calibri" w:hAnsi="Times New Roman" w:cs="Times New Roman"/>
          <w:b/>
          <w:sz w:val="24"/>
          <w:szCs w:val="24"/>
        </w:rPr>
        <w:br/>
      </w:r>
    </w:p>
    <w:p w:rsidR="00117C54" w:rsidRPr="00117C54" w:rsidRDefault="00117C54" w:rsidP="00117C54">
      <w:pPr>
        <w:keepNext/>
        <w:spacing w:after="0" w:line="240" w:lineRule="auto"/>
        <w:jc w:val="center"/>
        <w:outlineLvl w:val="2"/>
        <w:rPr>
          <w:rFonts w:ascii="Times New Roman" w:eastAsia="Calibri" w:hAnsi="Times New Roman" w:cs="Times New Roman"/>
          <w:b/>
          <w:bCs/>
          <w:sz w:val="24"/>
          <w:szCs w:val="24"/>
        </w:rPr>
      </w:pPr>
      <w:r w:rsidRPr="00117C54">
        <w:rPr>
          <w:rFonts w:ascii="Times New Roman" w:eastAsia="Calibri" w:hAnsi="Times New Roman" w:cs="Times New Roman"/>
          <w:b/>
          <w:bCs/>
          <w:sz w:val="24"/>
          <w:szCs w:val="24"/>
        </w:rPr>
        <w:t>ПОСТАНОВЛЕНИЕ</w:t>
      </w:r>
    </w:p>
    <w:p w:rsidR="00117C54" w:rsidRPr="00117C54" w:rsidRDefault="00117C54" w:rsidP="00117C54">
      <w:pPr>
        <w:widowControl w:val="0"/>
        <w:autoSpaceDE w:val="0"/>
        <w:autoSpaceDN w:val="0"/>
        <w:adjustRightInd w:val="0"/>
        <w:spacing w:after="0" w:line="240" w:lineRule="auto"/>
        <w:rPr>
          <w:rFonts w:ascii="Times New Roman" w:eastAsia="Calibri" w:hAnsi="Times New Roman" w:cs="Times New Roman"/>
          <w:sz w:val="24"/>
          <w:szCs w:val="24"/>
        </w:rPr>
      </w:pPr>
      <w:r w:rsidRPr="00117C54">
        <w:rPr>
          <w:rFonts w:ascii="Times New Roman" w:eastAsia="Calibri" w:hAnsi="Times New Roman" w:cs="Times New Roman"/>
          <w:sz w:val="24"/>
          <w:szCs w:val="24"/>
        </w:rPr>
        <w:t>23.07.2019                                                                                                                             № 184</w:t>
      </w:r>
    </w:p>
    <w:p w:rsidR="00117C54" w:rsidRPr="00117C54" w:rsidRDefault="00117C54" w:rsidP="00117C5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17C54">
        <w:rPr>
          <w:rFonts w:ascii="Times New Roman" w:eastAsia="Calibri" w:hAnsi="Times New Roman" w:cs="Times New Roman"/>
          <w:sz w:val="24"/>
          <w:szCs w:val="24"/>
        </w:rPr>
        <w:t>г</w:t>
      </w:r>
      <w:proofErr w:type="gramStart"/>
      <w:r w:rsidRPr="00117C54">
        <w:rPr>
          <w:rFonts w:ascii="Times New Roman" w:eastAsia="Calibri" w:hAnsi="Times New Roman" w:cs="Times New Roman"/>
          <w:sz w:val="24"/>
          <w:szCs w:val="24"/>
        </w:rPr>
        <w:t>.О</w:t>
      </w:r>
      <w:proofErr w:type="gramEnd"/>
      <w:r w:rsidRPr="00117C54">
        <w:rPr>
          <w:rFonts w:ascii="Times New Roman" w:eastAsia="Calibri" w:hAnsi="Times New Roman" w:cs="Times New Roman"/>
          <w:sz w:val="24"/>
          <w:szCs w:val="24"/>
        </w:rPr>
        <w:t>блучье</w:t>
      </w:r>
    </w:p>
    <w:p w:rsidR="00117C54" w:rsidRPr="00117C54" w:rsidRDefault="00117C54" w:rsidP="00117C54">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117C54" w:rsidRPr="00117C54" w:rsidRDefault="00117C54" w:rsidP="00117C54">
      <w:pPr>
        <w:autoSpaceDE w:val="0"/>
        <w:autoSpaceDN w:val="0"/>
        <w:adjustRightInd w:val="0"/>
        <w:spacing w:after="0" w:line="240" w:lineRule="auto"/>
        <w:jc w:val="both"/>
        <w:outlineLvl w:val="0"/>
        <w:rPr>
          <w:rFonts w:ascii="Times New Roman" w:eastAsia="Calibri" w:hAnsi="Times New Roman" w:cs="Times New Roman"/>
          <w:sz w:val="24"/>
          <w:szCs w:val="24"/>
        </w:rPr>
      </w:pPr>
      <w:r w:rsidRPr="00117C54">
        <w:rPr>
          <w:rFonts w:ascii="Times New Roman" w:eastAsia="Calibri" w:hAnsi="Times New Roman" w:cs="Times New Roman"/>
          <w:sz w:val="24"/>
          <w:szCs w:val="24"/>
        </w:rPr>
        <w:t>Об утверждении административного регламента по предоставлению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p>
    <w:p w:rsidR="00117C54" w:rsidRPr="00117C54" w:rsidRDefault="00117C54" w:rsidP="00117C54">
      <w:pPr>
        <w:autoSpaceDE w:val="0"/>
        <w:autoSpaceDN w:val="0"/>
        <w:adjustRightInd w:val="0"/>
        <w:spacing w:after="0" w:line="240" w:lineRule="auto"/>
        <w:ind w:firstLine="540"/>
        <w:jc w:val="both"/>
        <w:outlineLvl w:val="0"/>
        <w:rPr>
          <w:rFonts w:ascii="Times New Roman" w:eastAsia="Calibri" w:hAnsi="Times New Roman" w:cs="Times New Roman"/>
          <w:sz w:val="24"/>
          <w:szCs w:val="24"/>
        </w:rPr>
      </w:pPr>
    </w:p>
    <w:p w:rsidR="00117C54" w:rsidRPr="00117C54" w:rsidRDefault="00117C54" w:rsidP="00117C54">
      <w:pPr>
        <w:tabs>
          <w:tab w:val="left" w:pos="540"/>
        </w:tabs>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В соответствии с Земельным кодексом Российской Федерации,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w:t>
      </w:r>
    </w:p>
    <w:p w:rsidR="00117C54" w:rsidRPr="00117C54" w:rsidRDefault="00117C54" w:rsidP="00117C54">
      <w:pPr>
        <w:autoSpaceDE w:val="0"/>
        <w:autoSpaceDN w:val="0"/>
        <w:adjustRightInd w:val="0"/>
        <w:spacing w:after="0" w:line="240" w:lineRule="auto"/>
        <w:rPr>
          <w:rFonts w:ascii="Times New Roman" w:eastAsia="Calibri" w:hAnsi="Times New Roman" w:cs="Times New Roman"/>
          <w:sz w:val="24"/>
          <w:szCs w:val="24"/>
        </w:rPr>
      </w:pPr>
      <w:r w:rsidRPr="00117C54">
        <w:rPr>
          <w:rFonts w:ascii="Times New Roman" w:eastAsia="Calibri" w:hAnsi="Times New Roman" w:cs="Times New Roman"/>
          <w:sz w:val="24"/>
          <w:szCs w:val="24"/>
        </w:rPr>
        <w:t>ПОСТАНОВЛЯЕТ:</w:t>
      </w:r>
    </w:p>
    <w:p w:rsidR="00117C54" w:rsidRPr="00117C54" w:rsidRDefault="00117C54" w:rsidP="00117C54">
      <w:pPr>
        <w:tabs>
          <w:tab w:val="left" w:pos="540"/>
        </w:tabs>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1. Утвердить прилагаемый административный регламент по предоставлению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p>
    <w:p w:rsidR="00117C54" w:rsidRPr="00117C54" w:rsidRDefault="00117C54" w:rsidP="00117C54">
      <w:pPr>
        <w:tabs>
          <w:tab w:val="left" w:pos="540"/>
        </w:tabs>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2.  Признать утратившим силу постановление администрации муниципального района от </w:t>
      </w:r>
      <w:hyperlink r:id="rId9" w:history="1">
        <w:r w:rsidRPr="00117C54">
          <w:rPr>
            <w:rFonts w:ascii="Times New Roman" w:eastAsia="Calibri" w:hAnsi="Times New Roman" w:cs="Times New Roman"/>
            <w:sz w:val="24"/>
            <w:szCs w:val="24"/>
          </w:rPr>
          <w:t>26.07.2018 № 252</w:t>
        </w:r>
      </w:hyperlink>
      <w:r w:rsidRPr="00117C54">
        <w:rPr>
          <w:rFonts w:ascii="Times New Roman" w:eastAsia="Calibri" w:hAnsi="Times New Roman" w:cs="Times New Roman"/>
          <w:sz w:val="24"/>
          <w:szCs w:val="24"/>
        </w:rPr>
        <w:t xml:space="preserve"> «Предоставление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w:t>
      </w:r>
    </w:p>
    <w:p w:rsidR="00117C54" w:rsidRPr="00117C54" w:rsidRDefault="00117C54" w:rsidP="00117C54">
      <w:pPr>
        <w:tabs>
          <w:tab w:val="left" w:pos="540"/>
        </w:tabs>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3. Контроль по исполнению настоящего постановления возложить на заместителя главы администрации – председателя комитета по управлению муниципальным имуществом Сорокина А.В.</w:t>
      </w:r>
    </w:p>
    <w:p w:rsidR="00117C54" w:rsidRPr="00117C54" w:rsidRDefault="00117C54" w:rsidP="00117C54">
      <w:pPr>
        <w:tabs>
          <w:tab w:val="left" w:pos="540"/>
          <w:tab w:val="left" w:pos="1080"/>
          <w:tab w:val="left" w:pos="1260"/>
        </w:tabs>
        <w:autoSpaceDE w:val="0"/>
        <w:autoSpaceDN w:val="0"/>
        <w:spacing w:after="0" w:line="240" w:lineRule="auto"/>
        <w:ind w:firstLine="709"/>
        <w:jc w:val="both"/>
        <w:rPr>
          <w:rFonts w:ascii="Times New Roman" w:eastAsia="SimSun" w:hAnsi="Times New Roman" w:cs="Times New Roman"/>
          <w:sz w:val="24"/>
          <w:szCs w:val="24"/>
          <w:lang w:eastAsia="ru-RU"/>
        </w:rPr>
      </w:pPr>
      <w:r w:rsidRPr="00117C54">
        <w:rPr>
          <w:rFonts w:ascii="Times New Roman" w:eastAsia="SimSu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117C54" w:rsidRPr="00117C54" w:rsidRDefault="00117C54" w:rsidP="00117C54">
      <w:pPr>
        <w:tabs>
          <w:tab w:val="left" w:pos="540"/>
        </w:tabs>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5. Настоящее постановление вступает в силу после дня его официального опубликования.</w:t>
      </w:r>
    </w:p>
    <w:p w:rsidR="00117C54" w:rsidRPr="00117C54" w:rsidRDefault="00117C54" w:rsidP="00117C54">
      <w:pPr>
        <w:tabs>
          <w:tab w:val="left" w:pos="540"/>
        </w:tabs>
        <w:spacing w:after="0" w:line="240" w:lineRule="auto"/>
        <w:jc w:val="both"/>
        <w:rPr>
          <w:rFonts w:ascii="Times New Roman" w:eastAsia="Calibri" w:hAnsi="Times New Roman" w:cs="Times New Roman"/>
          <w:sz w:val="24"/>
          <w:szCs w:val="24"/>
        </w:rPr>
      </w:pPr>
    </w:p>
    <w:p w:rsidR="00117C54" w:rsidRPr="00117C54" w:rsidRDefault="00117C54" w:rsidP="00117C54">
      <w:pPr>
        <w:spacing w:after="0" w:line="240" w:lineRule="auto"/>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Глава администрации</w:t>
      </w:r>
    </w:p>
    <w:p w:rsidR="00117C54" w:rsidRPr="00117C54" w:rsidRDefault="00117C54" w:rsidP="00117C54">
      <w:pPr>
        <w:spacing w:after="0" w:line="240" w:lineRule="auto"/>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муниципального района</w:t>
      </w:r>
      <w:r w:rsidRPr="00117C54">
        <w:rPr>
          <w:rFonts w:ascii="Times New Roman" w:eastAsia="Calibri" w:hAnsi="Times New Roman" w:cs="Times New Roman"/>
          <w:sz w:val="24"/>
          <w:szCs w:val="24"/>
        </w:rPr>
        <w:tab/>
      </w:r>
      <w:r w:rsidRPr="00117C54">
        <w:rPr>
          <w:rFonts w:ascii="Times New Roman" w:eastAsia="Calibri" w:hAnsi="Times New Roman" w:cs="Times New Roman"/>
          <w:sz w:val="24"/>
          <w:szCs w:val="24"/>
        </w:rPr>
        <w:tab/>
      </w:r>
      <w:r w:rsidRPr="00117C54">
        <w:rPr>
          <w:rFonts w:ascii="Times New Roman" w:eastAsia="Calibri" w:hAnsi="Times New Roman" w:cs="Times New Roman"/>
          <w:sz w:val="24"/>
          <w:szCs w:val="24"/>
        </w:rPr>
        <w:tab/>
      </w:r>
      <w:r w:rsidRPr="00117C54">
        <w:rPr>
          <w:rFonts w:ascii="Times New Roman" w:eastAsia="Calibri" w:hAnsi="Times New Roman" w:cs="Times New Roman"/>
          <w:sz w:val="24"/>
          <w:szCs w:val="24"/>
        </w:rPr>
        <w:tab/>
      </w:r>
      <w:r w:rsidRPr="00117C54">
        <w:rPr>
          <w:rFonts w:ascii="Times New Roman" w:eastAsia="Calibri" w:hAnsi="Times New Roman" w:cs="Times New Roman"/>
          <w:sz w:val="24"/>
          <w:szCs w:val="24"/>
        </w:rPr>
        <w:tab/>
      </w:r>
      <w:r w:rsidRPr="00117C54">
        <w:rPr>
          <w:rFonts w:ascii="Times New Roman" w:eastAsia="Calibri" w:hAnsi="Times New Roman" w:cs="Times New Roman"/>
          <w:sz w:val="24"/>
          <w:szCs w:val="24"/>
        </w:rPr>
        <w:tab/>
        <w:t xml:space="preserve">                      В.В. Орёл</w:t>
      </w:r>
    </w:p>
    <w:p w:rsidR="00117C54" w:rsidRPr="00117C54" w:rsidRDefault="00117C54" w:rsidP="00117C54">
      <w:pPr>
        <w:spacing w:after="0" w:line="240" w:lineRule="auto"/>
        <w:jc w:val="both"/>
        <w:rPr>
          <w:rFonts w:ascii="Times New Roman" w:eastAsia="Calibri" w:hAnsi="Times New Roman" w:cs="Times New Roman"/>
          <w:sz w:val="24"/>
          <w:szCs w:val="24"/>
        </w:rPr>
      </w:pPr>
    </w:p>
    <w:p w:rsidR="00117C54" w:rsidRPr="00117C54" w:rsidRDefault="00117C54" w:rsidP="00117C54">
      <w:pPr>
        <w:spacing w:after="0" w:line="240" w:lineRule="auto"/>
        <w:ind w:firstLine="5245"/>
        <w:rPr>
          <w:rFonts w:ascii="Times New Roman" w:eastAsia="Calibri" w:hAnsi="Times New Roman" w:cs="Times New Roman"/>
          <w:sz w:val="24"/>
          <w:szCs w:val="24"/>
        </w:rPr>
      </w:pPr>
    </w:p>
    <w:p w:rsidR="00117C54" w:rsidRPr="00117C54" w:rsidRDefault="00117C54" w:rsidP="00117C54">
      <w:pPr>
        <w:spacing w:after="0" w:line="240" w:lineRule="auto"/>
        <w:ind w:firstLine="5954"/>
        <w:rPr>
          <w:rFonts w:ascii="Times New Roman" w:eastAsia="Calibri" w:hAnsi="Times New Roman" w:cs="Times New Roman"/>
          <w:sz w:val="24"/>
          <w:szCs w:val="24"/>
        </w:rPr>
      </w:pPr>
      <w:r w:rsidRPr="00117C54">
        <w:rPr>
          <w:rFonts w:ascii="Times New Roman" w:eastAsia="Calibri" w:hAnsi="Times New Roman" w:cs="Times New Roman"/>
          <w:sz w:val="24"/>
          <w:szCs w:val="24"/>
        </w:rPr>
        <w:t>УТВЕРЖДЕН:</w:t>
      </w:r>
    </w:p>
    <w:p w:rsidR="00117C54" w:rsidRPr="00117C54" w:rsidRDefault="00117C54" w:rsidP="00117C54">
      <w:pPr>
        <w:tabs>
          <w:tab w:val="left" w:pos="5387"/>
        </w:tabs>
        <w:spacing w:after="0" w:line="240" w:lineRule="auto"/>
        <w:ind w:firstLine="5954"/>
        <w:rPr>
          <w:rFonts w:ascii="Times New Roman" w:eastAsia="Calibri" w:hAnsi="Times New Roman" w:cs="Times New Roman"/>
          <w:sz w:val="24"/>
          <w:szCs w:val="24"/>
        </w:rPr>
      </w:pPr>
      <w:r w:rsidRPr="00117C54">
        <w:rPr>
          <w:rFonts w:ascii="Times New Roman" w:eastAsia="Calibri" w:hAnsi="Times New Roman" w:cs="Times New Roman"/>
          <w:sz w:val="24"/>
          <w:szCs w:val="24"/>
        </w:rPr>
        <w:t>постановлением администрации</w:t>
      </w:r>
    </w:p>
    <w:p w:rsidR="00117C54" w:rsidRPr="00117C54" w:rsidRDefault="00117C54" w:rsidP="00117C54">
      <w:pPr>
        <w:spacing w:after="0" w:line="240" w:lineRule="auto"/>
        <w:ind w:firstLine="5954"/>
        <w:rPr>
          <w:rFonts w:ascii="Times New Roman" w:eastAsia="Calibri" w:hAnsi="Times New Roman" w:cs="Times New Roman"/>
          <w:sz w:val="24"/>
          <w:szCs w:val="24"/>
        </w:rPr>
      </w:pPr>
      <w:r w:rsidRPr="00117C54">
        <w:rPr>
          <w:rFonts w:ascii="Times New Roman" w:eastAsia="Calibri" w:hAnsi="Times New Roman" w:cs="Times New Roman"/>
          <w:sz w:val="24"/>
          <w:szCs w:val="24"/>
        </w:rPr>
        <w:t>муниципального района</w:t>
      </w:r>
    </w:p>
    <w:p w:rsidR="00117C54" w:rsidRPr="00117C54" w:rsidRDefault="00117C54" w:rsidP="00117C54">
      <w:pPr>
        <w:spacing w:after="0" w:line="240" w:lineRule="auto"/>
        <w:ind w:firstLine="5954"/>
        <w:rPr>
          <w:rFonts w:ascii="Times New Roman" w:eastAsia="Calibri" w:hAnsi="Times New Roman" w:cs="Times New Roman"/>
          <w:sz w:val="24"/>
          <w:szCs w:val="24"/>
        </w:rPr>
      </w:pPr>
      <w:r w:rsidRPr="00117C54">
        <w:rPr>
          <w:rFonts w:ascii="Times New Roman" w:eastAsia="Calibri" w:hAnsi="Times New Roman" w:cs="Times New Roman"/>
          <w:sz w:val="24"/>
          <w:szCs w:val="24"/>
        </w:rPr>
        <w:t>от 23.07.2019  № 184</w:t>
      </w:r>
    </w:p>
    <w:p w:rsidR="00117C54" w:rsidRPr="00117C54" w:rsidRDefault="00117C54" w:rsidP="00117C54">
      <w:pPr>
        <w:spacing w:after="0" w:line="240" w:lineRule="auto"/>
        <w:ind w:firstLine="709"/>
        <w:rPr>
          <w:rFonts w:ascii="Times New Roman" w:eastAsia="Calibri" w:hAnsi="Times New Roman" w:cs="Times New Roman"/>
          <w:sz w:val="24"/>
          <w:szCs w:val="24"/>
        </w:rPr>
      </w:pPr>
    </w:p>
    <w:p w:rsidR="00117C54" w:rsidRPr="00117C54" w:rsidRDefault="00117C54" w:rsidP="00117C54">
      <w:pPr>
        <w:autoSpaceDE w:val="0"/>
        <w:autoSpaceDN w:val="0"/>
        <w:adjustRightInd w:val="0"/>
        <w:spacing w:after="0" w:line="240" w:lineRule="auto"/>
        <w:jc w:val="center"/>
        <w:rPr>
          <w:rFonts w:ascii="Times New Roman" w:eastAsia="Calibri" w:hAnsi="Times New Roman" w:cs="Times New Roman"/>
          <w:bCs/>
          <w:sz w:val="24"/>
          <w:szCs w:val="24"/>
          <w:lang w:eastAsia="ru-RU"/>
        </w:rPr>
      </w:pPr>
      <w:r w:rsidRPr="00117C54">
        <w:rPr>
          <w:rFonts w:ascii="Times New Roman" w:eastAsia="Calibri" w:hAnsi="Times New Roman" w:cs="Times New Roman"/>
          <w:sz w:val="24"/>
          <w:szCs w:val="24"/>
        </w:rPr>
        <w:t>Административный регламент</w:t>
      </w:r>
      <w:r w:rsidRPr="00117C54">
        <w:rPr>
          <w:rFonts w:ascii="Times New Roman" w:eastAsia="Calibri" w:hAnsi="Times New Roman" w:cs="Times New Roman"/>
          <w:bCs/>
          <w:sz w:val="24"/>
          <w:szCs w:val="24"/>
          <w:lang w:eastAsia="ru-RU"/>
        </w:rPr>
        <w:t xml:space="preserve"> </w:t>
      </w:r>
    </w:p>
    <w:p w:rsidR="00117C54" w:rsidRPr="00117C54" w:rsidRDefault="00117C54" w:rsidP="00117C54">
      <w:pPr>
        <w:autoSpaceDE w:val="0"/>
        <w:autoSpaceDN w:val="0"/>
        <w:adjustRightInd w:val="0"/>
        <w:spacing w:after="0" w:line="240" w:lineRule="auto"/>
        <w:jc w:val="center"/>
        <w:rPr>
          <w:rFonts w:ascii="Times New Roman" w:eastAsia="Calibri" w:hAnsi="Times New Roman" w:cs="Times New Roman"/>
          <w:sz w:val="24"/>
          <w:szCs w:val="24"/>
        </w:rPr>
      </w:pPr>
      <w:r w:rsidRPr="00117C54">
        <w:rPr>
          <w:rFonts w:ascii="Times New Roman" w:eastAsia="Calibri" w:hAnsi="Times New Roman" w:cs="Times New Roman"/>
          <w:sz w:val="24"/>
          <w:szCs w:val="24"/>
        </w:rPr>
        <w:t>по предоставлению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p>
    <w:p w:rsidR="00117C54" w:rsidRPr="00117C54" w:rsidRDefault="00117C54" w:rsidP="00117C54">
      <w:pPr>
        <w:spacing w:after="0" w:line="240" w:lineRule="auto"/>
        <w:ind w:firstLine="709"/>
        <w:jc w:val="center"/>
        <w:rPr>
          <w:rFonts w:ascii="Times New Roman" w:eastAsia="Calibri" w:hAnsi="Times New Roman" w:cs="Times New Roman"/>
          <w:color w:val="000000"/>
          <w:sz w:val="24"/>
          <w:szCs w:val="24"/>
        </w:rPr>
      </w:pP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1.  Общие положения</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1.1.  Предмет регулирования административного регламента</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proofErr w:type="gramStart"/>
      <w:r w:rsidRPr="00117C54">
        <w:rPr>
          <w:rFonts w:ascii="Times New Roman" w:eastAsia="Times New Roman" w:hAnsi="Times New Roman" w:cs="Times New Roman"/>
          <w:sz w:val="24"/>
          <w:szCs w:val="24"/>
          <w:bdr w:val="none" w:sz="0" w:space="0" w:color="auto" w:frame="1"/>
          <w:lang w:eastAsia="ru-RU"/>
        </w:rPr>
        <w:t>Административный регламент предоставления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Times New Roman" w:hAnsi="Times New Roman" w:cs="Times New Roman"/>
          <w:sz w:val="24"/>
          <w:szCs w:val="24"/>
          <w:bdr w:val="none" w:sz="0" w:space="0" w:color="auto" w:frame="1"/>
          <w:lang w:eastAsia="ru-RU"/>
        </w:rPr>
        <w:t>» (далее - регламент) разработан в целях создания благоприятных условий для получения муниципальной услуги заявителем, определяет сроки и последовательность действий (административных процедур) при предоставлении муниципальной услуги по предоставлению</w:t>
      </w:r>
      <w:proofErr w:type="gramEnd"/>
      <w:r w:rsidRPr="00117C54">
        <w:rPr>
          <w:rFonts w:ascii="Times New Roman" w:eastAsia="Times New Roman" w:hAnsi="Times New Roman" w:cs="Times New Roman"/>
          <w:sz w:val="24"/>
          <w:szCs w:val="24"/>
          <w:bdr w:val="none" w:sz="0" w:space="0" w:color="auto" w:frame="1"/>
          <w:lang w:eastAsia="ru-RU"/>
        </w:rPr>
        <w:t xml:space="preserve"> земельных участков в собственность, аренду, постоянное (бессрочное) пользование, безвозмездное пользование, находящихся в собственности муниципального образования «Облученский муниципальный район», и земельных участков, государственная собственность на которые не разграничена, расположенных на территории Пашковского сельского поселения.</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proofErr w:type="gramStart"/>
      <w:r w:rsidRPr="00117C54">
        <w:rPr>
          <w:rFonts w:ascii="Times New Roman" w:eastAsia="Times New Roman" w:hAnsi="Times New Roman" w:cs="Times New Roman"/>
          <w:sz w:val="24"/>
          <w:szCs w:val="24"/>
          <w:bdr w:val="none" w:sz="0" w:space="0" w:color="auto" w:frame="1"/>
          <w:lang w:eastAsia="ru-RU"/>
        </w:rPr>
        <w:t>Предметом регулирования административного регламента являются правоотношения, возникающие при обращении физических и юридических лиц за предоставлением муниципальной услуги в администрацию Облученского муниципального района Еврейской автономной области (далее - администрация) в целях реализации их прав при предоставлении земельных участков в собственность, аренду, постоянное (бессрочное) пользование,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roofErr w:type="gramEnd"/>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1.2.</w:t>
      </w:r>
      <w:r w:rsidRPr="00117C54">
        <w:rPr>
          <w:rFonts w:ascii="Times New Roman" w:eastAsia="Times New Roman" w:hAnsi="Times New Roman" w:cs="Times New Roman"/>
          <w:sz w:val="24"/>
          <w:szCs w:val="24"/>
          <w:bdr w:val="none" w:sz="0" w:space="0" w:color="auto" w:frame="1"/>
          <w:lang w:eastAsia="ru-RU"/>
        </w:rPr>
        <w:tab/>
        <w:t>Круг заявителей</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1.2.1. Получателями муниципальной услуги являются  граждане, индивидуальные предприниматели и юридические лица, обратившиеся в администрацию, на портал государственных и муниципальных услуг (функций) Еврейской автономной области (далее - портал) с заявлением о предоставлении муниципальной услуги (далее - заявители).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От имени заявителей могут выступать физические лица, действующие на основании доверенности, оформленной в соответствии с законодательством Российской Федерации (далее – представители заявителя).</w:t>
      </w:r>
    </w:p>
    <w:p w:rsidR="00117C54" w:rsidRPr="00117C54" w:rsidRDefault="00117C54" w:rsidP="00117C54">
      <w:pPr>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1.3.  Требования к порядку информирования о предоставлении муниципальной  услуги.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Заинтересованные лица могут получить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информация о муниципальной услуге) следующими способами: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по личному обращению в администрацию;</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с использованием средств телефонной связи;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по письменным обращениям, направляемым в администрацию;</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посредством почтовой или электронной связи.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Информирование осуществляется по следующим вопросам:</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о входящих номерах, под которыми зарегистрированы в системе делопроизводства администрации письменные обращения заявителей;</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lastRenderedPageBreak/>
        <w:t>- о принятом решении по конкретному письменному обращению;</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о месте размещения на портале государственных и муниципальных услуг (функций) области (далее – портал) информации о муниципальной услуге;</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о предоставлении иной информации о муниципальной услуге.</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При ответах на телефонные звонки и устные обращения должностные лица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администрации, фамилии, имени, отчестве и должности должностного лица, принявшего телефонный звонок.</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Время разговора не должно превышать 10 минут.</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ответ, содержащий необходимую информацию.</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xml:space="preserve">Оформление и направление письменного обращения заявителя в администрацию, а также оформление и направление ответа администрации на данное обращение заявителя осуществляется в соответствии с Федеральным </w:t>
      </w:r>
      <w:hyperlink r:id="rId10" w:history="1">
        <w:r w:rsidRPr="00117C54">
          <w:rPr>
            <w:rFonts w:ascii="Times New Roman" w:eastAsia="Times New Roman" w:hAnsi="Times New Roman" w:cs="Times New Roman"/>
            <w:sz w:val="24"/>
            <w:szCs w:val="24"/>
            <w:bdr w:val="none" w:sz="0" w:space="0" w:color="auto" w:frame="1"/>
            <w:lang w:eastAsia="ru-RU"/>
          </w:rPr>
          <w:t>законом</w:t>
        </w:r>
      </w:hyperlink>
      <w:r w:rsidRPr="00117C54">
        <w:rPr>
          <w:rFonts w:ascii="Times New Roman" w:eastAsia="Times New Roman" w:hAnsi="Times New Roman" w:cs="Times New Roman"/>
          <w:sz w:val="24"/>
          <w:szCs w:val="24"/>
          <w:bdr w:val="none" w:sz="0" w:space="0" w:color="auto" w:frame="1"/>
          <w:lang w:eastAsia="ru-RU"/>
        </w:rPr>
        <w:t xml:space="preserve"> от 02.05.2006 № 59-ФЗ «О порядке рассмотрения обращений граждан Российской Федерации».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1.3.2. Порядок, форма, место размещения и способы получения справочной информации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Администрация обеспечивает размещение и актуализацию справочной информации в установленном порядке:</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на странице администрации Официального сайта органов местного самоуправления муниципального образования «Облученский муниципальный район» (</w:t>
      </w:r>
      <w:hyperlink r:id="rId11" w:history="1">
        <w:r w:rsidRPr="00117C54">
          <w:rPr>
            <w:rFonts w:ascii="Times New Roman" w:eastAsia="Times New Roman" w:hAnsi="Times New Roman" w:cs="Times New Roman"/>
            <w:sz w:val="24"/>
            <w:szCs w:val="24"/>
            <w:bdr w:val="none" w:sz="0" w:space="0" w:color="auto" w:frame="1"/>
            <w:lang w:eastAsia="ru-RU"/>
          </w:rPr>
          <w:t>www.obl-raion.еао.ru</w:t>
        </w:r>
      </w:hyperlink>
      <w:r w:rsidRPr="00117C54">
        <w:rPr>
          <w:rFonts w:ascii="Times New Roman" w:eastAsia="Times New Roman" w:hAnsi="Times New Roman" w:cs="Times New Roman"/>
          <w:sz w:val="24"/>
          <w:szCs w:val="24"/>
          <w:bdr w:val="none" w:sz="0" w:space="0" w:color="auto" w:frame="1"/>
          <w:lang w:eastAsia="ru-RU"/>
        </w:rPr>
        <w:t xml:space="preserve">) в сети «Интернет»  (далее – страница в сети «Интернет»); </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xml:space="preserve">- в </w:t>
      </w:r>
      <w:proofErr w:type="gramStart"/>
      <w:r w:rsidRPr="00117C54">
        <w:rPr>
          <w:rFonts w:ascii="Times New Roman" w:eastAsia="Times New Roman" w:hAnsi="Times New Roman" w:cs="Times New Roman"/>
          <w:sz w:val="24"/>
          <w:szCs w:val="24"/>
          <w:bdr w:val="none" w:sz="0" w:space="0" w:color="auto" w:frame="1"/>
          <w:lang w:eastAsia="ru-RU"/>
        </w:rPr>
        <w:t>реестре</w:t>
      </w:r>
      <w:proofErr w:type="gramEnd"/>
      <w:r w:rsidRPr="00117C54">
        <w:rPr>
          <w:rFonts w:ascii="Times New Roman" w:eastAsia="Times New Roman" w:hAnsi="Times New Roman" w:cs="Times New Roman"/>
          <w:sz w:val="24"/>
          <w:szCs w:val="24"/>
          <w:bdr w:val="none" w:sz="0" w:space="0" w:color="auto" w:frame="1"/>
          <w:lang w:eastAsia="ru-RU"/>
        </w:rPr>
        <w:t xml:space="preserve"> государственных и муниципальных услуг (функций) области (далее – реестр) и на портале государственных и муниципальных услуг (функций) области (далее – портал). Адрес портала: </w:t>
      </w:r>
      <w:hyperlink r:id="rId12" w:history="1">
        <w:r w:rsidRPr="00117C54">
          <w:rPr>
            <w:rFonts w:ascii="Times New Roman" w:eastAsia="Times New Roman" w:hAnsi="Times New Roman" w:cs="Times New Roman"/>
            <w:sz w:val="24"/>
            <w:szCs w:val="24"/>
            <w:bdr w:val="none" w:sz="0" w:space="0" w:color="auto" w:frame="1"/>
            <w:lang w:eastAsia="ru-RU"/>
          </w:rPr>
          <w:t>https://gosuslugi.eao.ru.»</w:t>
        </w:r>
      </w:hyperlink>
      <w:r w:rsidRPr="00117C54">
        <w:rPr>
          <w:rFonts w:ascii="Times New Roman" w:eastAsia="Times New Roman" w:hAnsi="Times New Roman" w:cs="Times New Roman"/>
          <w:sz w:val="24"/>
          <w:szCs w:val="24"/>
          <w:bdr w:val="none" w:sz="0" w:space="0" w:color="auto" w:frame="1"/>
          <w:lang w:eastAsia="ru-RU"/>
        </w:rPr>
        <w:t>.</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К справочной информации относится:</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место нахождения и график работы администрации, обращение в которую необходимо для получения муниципальной услуги;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справочные телефоны администрации и структурного подразделения администрации, участвующего в предоставлении муниципальной услуги.</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адреса страницы в сети «Интернет», электронной почты и (или) формы обратной связи администрации в сети «Интернет».</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proofErr w:type="gramStart"/>
      <w:r w:rsidRPr="00117C54">
        <w:rPr>
          <w:rFonts w:ascii="Times New Roman" w:eastAsia="Times New Roman" w:hAnsi="Times New Roman" w:cs="Times New Roman"/>
          <w:sz w:val="24"/>
          <w:szCs w:val="24"/>
          <w:bdr w:val="none" w:sz="0" w:space="0" w:color="auto" w:frame="1"/>
          <w:lang w:eastAsia="ru-RU"/>
        </w:rPr>
        <w:t>Информация, размещаемая на информационном стенде администрации оформляется</w:t>
      </w:r>
      <w:proofErr w:type="gramEnd"/>
      <w:r w:rsidRPr="00117C54">
        <w:rPr>
          <w:rFonts w:ascii="Times New Roman" w:eastAsia="Times New Roman" w:hAnsi="Times New Roman" w:cs="Times New Roman"/>
          <w:sz w:val="24"/>
          <w:szCs w:val="24"/>
          <w:bdr w:val="none" w:sz="0" w:space="0" w:color="auto" w:frame="1"/>
          <w:lang w:eastAsia="ru-RU"/>
        </w:rPr>
        <w:t xml:space="preserve"> на бумажном носителе.</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xml:space="preserve">Формирование и размещение на портале справочной информации осуществляется в соответствии с </w:t>
      </w:r>
      <w:hyperlink r:id="rId13" w:history="1">
        <w:r w:rsidRPr="00117C54">
          <w:rPr>
            <w:rFonts w:ascii="Times New Roman" w:eastAsia="Times New Roman" w:hAnsi="Times New Roman" w:cs="Times New Roman"/>
            <w:sz w:val="24"/>
            <w:szCs w:val="24"/>
            <w:bdr w:val="none" w:sz="0" w:space="0" w:color="auto" w:frame="1"/>
            <w:lang w:eastAsia="ru-RU"/>
          </w:rPr>
          <w:t>Порядком</w:t>
        </w:r>
      </w:hyperlink>
      <w:r w:rsidRPr="00117C54">
        <w:rPr>
          <w:rFonts w:ascii="Times New Roman" w:eastAsia="Times New Roman" w:hAnsi="Times New Roman" w:cs="Times New Roman"/>
          <w:sz w:val="24"/>
          <w:szCs w:val="24"/>
          <w:bdr w:val="none" w:sz="0" w:space="0" w:color="auto" w:frame="1"/>
          <w:lang w:eastAsia="ru-RU"/>
        </w:rPr>
        <w:t xml:space="preserve"> формирования и ведения реестра государственных услуг (функций) Еврейской автономной области, утвержденным постановлением правительства Еврейской автономной области от 24.05.2011 № 245-пп «О государственных информационных системах Еврейской автономной области, обеспечивающих предоставление в электронной форме государственных и муниципальных услуг (исполнение функций)».</w:t>
      </w:r>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proofErr w:type="gramStart"/>
      <w:r w:rsidRPr="00117C54">
        <w:rPr>
          <w:rFonts w:ascii="Times New Roman" w:eastAsia="Times New Roman" w:hAnsi="Times New Roman" w:cs="Times New Roman"/>
          <w:sz w:val="24"/>
          <w:szCs w:val="24"/>
          <w:bdr w:val="none" w:sz="0" w:space="0" w:color="auto" w:frame="1"/>
          <w:lang w:eastAsia="ru-RU"/>
        </w:rPr>
        <w:t xml:space="preserve">Формирование и размещение на странице в сети «Интернет» справочной информации осуществляется в соответствии с </w:t>
      </w:r>
      <w:hyperlink r:id="rId14" w:history="1">
        <w:r w:rsidRPr="00117C54">
          <w:rPr>
            <w:rFonts w:ascii="Times New Roman" w:eastAsia="Times New Roman" w:hAnsi="Times New Roman" w:cs="Times New Roman"/>
            <w:sz w:val="24"/>
            <w:szCs w:val="24"/>
            <w:bdr w:val="none" w:sz="0" w:space="0" w:color="auto" w:frame="1"/>
            <w:lang w:eastAsia="ru-RU"/>
          </w:rPr>
          <w:t>Положение</w:t>
        </w:r>
      </w:hyperlink>
      <w:r w:rsidRPr="00117C54">
        <w:rPr>
          <w:rFonts w:ascii="Times New Roman" w:eastAsia="Times New Roman" w:hAnsi="Times New Roman" w:cs="Times New Roman"/>
          <w:sz w:val="24"/>
          <w:szCs w:val="24"/>
          <w:bdr w:val="none" w:sz="0" w:space="0" w:color="auto" w:frame="1"/>
          <w:lang w:eastAsia="ru-RU"/>
        </w:rPr>
        <w:t>м о статусе официального интернет-портала органов государственной власти Еврейской автономной области и регламенте его информационной поддержки, утвержденном постановлением правительства Еврейской автономной области  от 14.04.2010 № 107-пп «О статусе официального интернет-портала органов государственной власти Еврейской автономной области и регламенте его информационной поддержки».</w:t>
      </w:r>
      <w:proofErr w:type="gramEnd"/>
    </w:p>
    <w:p w:rsidR="00117C54" w:rsidRPr="00117C54" w:rsidRDefault="00117C54" w:rsidP="00117C54">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117C54">
        <w:rPr>
          <w:rFonts w:ascii="Times New Roman" w:eastAsia="Times New Roman" w:hAnsi="Times New Roman" w:cs="Times New Roman"/>
          <w:sz w:val="24"/>
          <w:szCs w:val="24"/>
          <w:bdr w:val="none" w:sz="0" w:space="0" w:color="auto" w:frame="1"/>
          <w:lang w:eastAsia="ru-RU"/>
        </w:rPr>
        <w:t xml:space="preserve">Заинтересованные лица могут получить справочную информацию  на странице в сети «Интернет», на портале. </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lastRenderedPageBreak/>
        <w:t>2. Стандарт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2.1. Наименование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Наименование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Calibri" w:hAnsi="Times New Roman" w:cs="Times New Roman"/>
          <w:color w:val="000000"/>
          <w:sz w:val="24"/>
          <w:szCs w:val="24"/>
        </w:rPr>
        <w:t>.</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2.2.  Наименование органа, структурного подразделения, предоставляющего муниципальную услугу.</w:t>
      </w:r>
    </w:p>
    <w:p w:rsidR="00117C54" w:rsidRPr="00117C54" w:rsidRDefault="00117C54" w:rsidP="00117C54">
      <w:pPr>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Муниципальная услуга предоставляется администрацией в лице отдела по земельным отношениям.</w:t>
      </w:r>
    </w:p>
    <w:p w:rsidR="00117C54" w:rsidRPr="00117C54" w:rsidRDefault="00117C54" w:rsidP="00117C54">
      <w:pPr>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 предоставлении муниципальной услуги, в целях получения необходимых сведений, документов осуществляется межведомственное взаимодействие с органами государственной власти и муниципального управления, федеральными, региональными и муниципальными службами, учреждениями и организациями.</w:t>
      </w:r>
    </w:p>
    <w:p w:rsidR="00117C54" w:rsidRPr="00117C54" w:rsidRDefault="00117C54" w:rsidP="00117C54">
      <w:pPr>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5" w:history="1">
        <w:r w:rsidRPr="00117C54">
          <w:rPr>
            <w:rFonts w:ascii="Times New Roman" w:eastAsia="Calibri" w:hAnsi="Times New Roman" w:cs="Times New Roman"/>
            <w:sz w:val="24"/>
            <w:szCs w:val="24"/>
          </w:rPr>
          <w:t>перечень</w:t>
        </w:r>
      </w:hyperlink>
      <w:r w:rsidRPr="00117C54">
        <w:rPr>
          <w:rFonts w:ascii="Times New Roman" w:eastAsia="Calibri" w:hAnsi="Times New Roman" w:cs="Times New Roman"/>
          <w:sz w:val="24"/>
          <w:szCs w:val="24"/>
        </w:rPr>
        <w:t xml:space="preserve"> услуг, которые являются необходимыми и обязательными для предоставления муниципальных услуг, утвержденные решением Собрания депутатов Облученского муниципального района от 21 ноября 2018 № 345 «Об утверждении перечня услуг</w:t>
      </w:r>
      <w:proofErr w:type="gramEnd"/>
      <w:r w:rsidRPr="00117C54">
        <w:rPr>
          <w:rFonts w:ascii="Times New Roman" w:eastAsia="Calibri" w:hAnsi="Times New Roman" w:cs="Times New Roman"/>
          <w:sz w:val="24"/>
          <w:szCs w:val="24"/>
        </w:rPr>
        <w:t>, которые являются необходимыми и обязательными для предоставления муниципальных услуг администрацией муниципального образования «Облученский муниципальный район» Еврейской автономной области и порядка определения размера платы за их оказание».</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2.3.</w:t>
      </w:r>
      <w:r w:rsidRPr="00117C54">
        <w:rPr>
          <w:rFonts w:ascii="Times New Roman" w:eastAsia="Calibri" w:hAnsi="Times New Roman" w:cs="Times New Roman"/>
          <w:color w:val="000000"/>
          <w:sz w:val="24"/>
          <w:szCs w:val="24"/>
        </w:rPr>
        <w:tab/>
        <w:t>Описание результата предоставления муниципальной услуги.</w:t>
      </w:r>
      <w:r w:rsidRPr="00117C54">
        <w:rPr>
          <w:rFonts w:ascii="Times New Roman" w:eastAsia="Calibri" w:hAnsi="Times New Roman" w:cs="Times New Roman"/>
          <w:color w:val="000000"/>
          <w:sz w:val="24"/>
          <w:szCs w:val="24"/>
        </w:rPr>
        <w:br/>
        <w:t>Результат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Результат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1)  предварительное согласование предоставления земельного участка при условии, что испрашиваемый земельный участок предстоит образовать или его границы подлежат уточнению либо отказ в предоставлении указанной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  предоставление земельного участка либо отказ в его предоставлении.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2.4.</w:t>
      </w:r>
      <w:r w:rsidRPr="00117C54">
        <w:rPr>
          <w:rFonts w:ascii="Times New Roman" w:eastAsia="Calibri" w:hAnsi="Times New Roman" w:cs="Times New Roman"/>
          <w:color w:val="000000"/>
          <w:sz w:val="24"/>
          <w:szCs w:val="24"/>
        </w:rPr>
        <w:tab/>
        <w:t>Срок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Срок принятия решения о предварительном согласовании предоставления земельного участка составляет не более 30 дней со дня поступления заявления о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Срок принятия решения о предоставлении земельного участка, при условии, что не требуется образование или уточнение его границ; о предоставлении земельного участка в собственность бесплатно, постоянное (бессрочное) пользование составляет не более 30 дней со дня поступления заявления о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2.5. Перечень нормативных правовых актов, регулирующих отношения, возникающие в связи с предоставлением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t>Перечень нормативных правовых актов, регулирующих отношения, возникающие в связи с предоставлением муниципальной услуги размещен в сети Интернет на сайте органов местного самоуправления муниципального образования «Облученский муниципальный район» (</w:t>
      </w:r>
      <w:hyperlink r:id="rId16" w:history="1">
        <w:r w:rsidRPr="00117C54">
          <w:rPr>
            <w:rFonts w:ascii="Times New Roman" w:eastAsia="Calibri" w:hAnsi="Times New Roman" w:cs="Times New Roman"/>
            <w:color w:val="000000"/>
            <w:sz w:val="24"/>
            <w:szCs w:val="24"/>
          </w:rPr>
          <w:t>www.obl-raion.еао.ru</w:t>
        </w:r>
      </w:hyperlink>
      <w:r w:rsidRPr="00117C54">
        <w:rPr>
          <w:rFonts w:ascii="Times New Roman" w:eastAsia="Calibri" w:hAnsi="Times New Roman" w:cs="Times New Roman"/>
          <w:color w:val="000000"/>
          <w:sz w:val="24"/>
          <w:szCs w:val="24"/>
        </w:rPr>
        <w:t>), в реестре государственных и муниципальных услуг (функций) Еврейской автономной области, на Портале государственных и муниципальных услуг Еврейской автономной области (</w:t>
      </w:r>
      <w:hyperlink r:id="rId17" w:history="1">
        <w:r w:rsidRPr="00117C54">
          <w:rPr>
            <w:rFonts w:ascii="Times New Roman" w:eastAsia="Calibri" w:hAnsi="Times New Roman" w:cs="Times New Roman"/>
            <w:color w:val="000000"/>
            <w:sz w:val="24"/>
            <w:szCs w:val="24"/>
          </w:rPr>
          <w:t>www.gosuslugi.eao.ru</w:t>
        </w:r>
      </w:hyperlink>
      <w:r w:rsidRPr="00117C54">
        <w:rPr>
          <w:rFonts w:ascii="Times New Roman" w:eastAsia="Calibri" w:hAnsi="Times New Roman" w:cs="Times New Roman"/>
          <w:color w:val="000000"/>
          <w:sz w:val="24"/>
          <w:szCs w:val="24"/>
        </w:rPr>
        <w:t xml:space="preserve">). </w:t>
      </w:r>
      <w:proofErr w:type="gramEnd"/>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2.6. </w:t>
      </w:r>
      <w:r w:rsidRPr="00117C54">
        <w:rPr>
          <w:rFonts w:ascii="Times New Roman" w:eastAsia="Times New Roman" w:hAnsi="Times New Roman" w:cs="Times New Roman"/>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Pr="00117C54">
        <w:rPr>
          <w:rFonts w:ascii="Times New Roman" w:eastAsia="Calibri" w:hAnsi="Times New Roman" w:cs="Times New Roman"/>
          <w:color w:val="000000"/>
          <w:sz w:val="24"/>
          <w:szCs w:val="24"/>
        </w:rPr>
        <w:t>.</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2.6.1. Перечень необходимых документов для предоставления муниципальной услуги, которые заявитель представляет самостоятельно:</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bookmarkStart w:id="2" w:name="P121"/>
      <w:bookmarkEnd w:id="2"/>
      <w:r w:rsidRPr="00117C54">
        <w:rPr>
          <w:rFonts w:ascii="Times New Roman" w:eastAsia="Calibri" w:hAnsi="Times New Roman" w:cs="Times New Roman"/>
          <w:color w:val="000000"/>
          <w:sz w:val="24"/>
          <w:szCs w:val="24"/>
        </w:rPr>
        <w:lastRenderedPageBreak/>
        <w:t xml:space="preserve">1) заявление о предварительном согласовании предоставления земельного участка по форме и содержанию согласно </w:t>
      </w:r>
      <w:hyperlink w:anchor="P711" w:history="1">
        <w:r w:rsidRPr="00117C54">
          <w:rPr>
            <w:rFonts w:ascii="Times New Roman" w:eastAsia="Calibri" w:hAnsi="Times New Roman" w:cs="Times New Roman"/>
            <w:color w:val="000000"/>
            <w:sz w:val="24"/>
            <w:szCs w:val="24"/>
          </w:rPr>
          <w:t>приложениям № 3, № 4</w:t>
        </w:r>
      </w:hyperlink>
      <w:r w:rsidRPr="00117C54">
        <w:rPr>
          <w:rFonts w:ascii="Times New Roman" w:eastAsia="Calibri" w:hAnsi="Times New Roman" w:cs="Times New Roman"/>
          <w:color w:val="000000"/>
          <w:sz w:val="24"/>
          <w:szCs w:val="24"/>
        </w:rPr>
        <w:t xml:space="preserve"> к настоящему административному регламенту (далее - заявление), которое в обязательном порядке должно содержать: </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кадастровый номер земельного участка, </w:t>
      </w:r>
      <w:proofErr w:type="gramStart"/>
      <w:r w:rsidRPr="00117C54">
        <w:rPr>
          <w:rFonts w:ascii="Times New Roman" w:eastAsia="Calibri" w:hAnsi="Times New Roman" w:cs="Times New Roman"/>
          <w:sz w:val="24"/>
          <w:szCs w:val="24"/>
          <w:lang w:eastAsia="ru-RU"/>
        </w:rPr>
        <w:t>заявление</w:t>
      </w:r>
      <w:proofErr w:type="gramEnd"/>
      <w:r w:rsidRPr="00117C54">
        <w:rPr>
          <w:rFonts w:ascii="Times New Roman" w:eastAsia="Calibri" w:hAnsi="Times New Roman" w:cs="Times New Roman"/>
          <w:sz w:val="24"/>
          <w:szCs w:val="24"/>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117C54">
          <w:rPr>
            <w:rFonts w:ascii="Times New Roman" w:eastAsia="Calibri" w:hAnsi="Times New Roman" w:cs="Times New Roman"/>
            <w:sz w:val="24"/>
            <w:szCs w:val="24"/>
            <w:lang w:eastAsia="ru-RU"/>
          </w:rPr>
          <w:t>законом</w:t>
        </w:r>
      </w:hyperlink>
      <w:r w:rsidRPr="00117C54">
        <w:rPr>
          <w:rFonts w:ascii="Times New Roman" w:eastAsia="Calibri" w:hAnsi="Times New Roman" w:cs="Times New Roman"/>
          <w:sz w:val="24"/>
          <w:szCs w:val="24"/>
          <w:lang w:eastAsia="ru-RU"/>
        </w:rPr>
        <w:t xml:space="preserve"> «О государственной регистрации недвижимости»;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основание предоставления земельного участка без проведения торгов из числа предусмотренных </w:t>
      </w:r>
      <w:hyperlink r:id="rId19" w:history="1">
        <w:r w:rsidRPr="00117C54">
          <w:rPr>
            <w:rFonts w:ascii="Times New Roman" w:eastAsia="Calibri" w:hAnsi="Times New Roman" w:cs="Times New Roman"/>
            <w:sz w:val="24"/>
            <w:szCs w:val="24"/>
            <w:lang w:eastAsia="ru-RU"/>
          </w:rPr>
          <w:t>пунктом 2 статьи 39.3</w:t>
        </w:r>
      </w:hyperlink>
      <w:r w:rsidRPr="00117C54">
        <w:rPr>
          <w:rFonts w:ascii="Times New Roman" w:eastAsia="Calibri" w:hAnsi="Times New Roman" w:cs="Times New Roman"/>
          <w:sz w:val="24"/>
          <w:szCs w:val="24"/>
          <w:lang w:eastAsia="ru-RU"/>
        </w:rPr>
        <w:t xml:space="preserve">, </w:t>
      </w:r>
      <w:hyperlink r:id="rId20" w:history="1">
        <w:r w:rsidRPr="00117C54">
          <w:rPr>
            <w:rFonts w:ascii="Times New Roman" w:eastAsia="Calibri" w:hAnsi="Times New Roman" w:cs="Times New Roman"/>
            <w:sz w:val="24"/>
            <w:szCs w:val="24"/>
            <w:lang w:eastAsia="ru-RU"/>
          </w:rPr>
          <w:t>статьей 39.5</w:t>
        </w:r>
      </w:hyperlink>
      <w:r w:rsidRPr="00117C54">
        <w:rPr>
          <w:rFonts w:ascii="Times New Roman" w:eastAsia="Calibri" w:hAnsi="Times New Roman" w:cs="Times New Roman"/>
          <w:sz w:val="24"/>
          <w:szCs w:val="24"/>
          <w:lang w:eastAsia="ru-RU"/>
        </w:rPr>
        <w:t xml:space="preserve">, </w:t>
      </w:r>
      <w:hyperlink r:id="rId21" w:history="1">
        <w:r w:rsidRPr="00117C54">
          <w:rPr>
            <w:rFonts w:ascii="Times New Roman" w:eastAsia="Calibri" w:hAnsi="Times New Roman" w:cs="Times New Roman"/>
            <w:sz w:val="24"/>
            <w:szCs w:val="24"/>
            <w:lang w:eastAsia="ru-RU"/>
          </w:rPr>
          <w:t>пунктом 2 статьи 39.6</w:t>
        </w:r>
      </w:hyperlink>
      <w:r w:rsidRPr="00117C54">
        <w:rPr>
          <w:rFonts w:ascii="Times New Roman" w:eastAsia="Calibri" w:hAnsi="Times New Roman" w:cs="Times New Roman"/>
          <w:sz w:val="24"/>
          <w:szCs w:val="24"/>
          <w:lang w:eastAsia="ru-RU"/>
        </w:rPr>
        <w:t xml:space="preserve"> или </w:t>
      </w:r>
      <w:hyperlink r:id="rId22" w:history="1">
        <w:r w:rsidRPr="00117C54">
          <w:rPr>
            <w:rFonts w:ascii="Times New Roman" w:eastAsia="Calibri" w:hAnsi="Times New Roman" w:cs="Times New Roman"/>
            <w:sz w:val="24"/>
            <w:szCs w:val="24"/>
            <w:lang w:eastAsia="ru-RU"/>
          </w:rPr>
          <w:t>пунктом 2 статьи 39.10</w:t>
        </w:r>
      </w:hyperlink>
      <w:r w:rsidRPr="00117C54">
        <w:rPr>
          <w:rFonts w:ascii="Times New Roman" w:eastAsia="Calibri" w:hAnsi="Times New Roman" w:cs="Times New Roman"/>
          <w:sz w:val="24"/>
          <w:szCs w:val="24"/>
          <w:lang w:eastAsia="ru-RU"/>
        </w:rPr>
        <w:t xml:space="preserve"> Земельного кодекса Российской Федерации оснований;</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цель использования земельного участка;</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17C54">
        <w:rPr>
          <w:rFonts w:ascii="Times New Roman" w:eastAsia="Calibri" w:hAnsi="Times New Roman" w:cs="Times New Roman"/>
          <w:sz w:val="24"/>
          <w:szCs w:val="24"/>
          <w:lang w:eastAsia="ru-RU"/>
        </w:rPr>
        <w:t>указанными</w:t>
      </w:r>
      <w:proofErr w:type="gramEnd"/>
      <w:r w:rsidRPr="00117C54">
        <w:rPr>
          <w:rFonts w:ascii="Times New Roman" w:eastAsia="Calibri" w:hAnsi="Times New Roman" w:cs="Times New Roman"/>
          <w:sz w:val="24"/>
          <w:szCs w:val="24"/>
          <w:lang w:eastAsia="ru-RU"/>
        </w:rPr>
        <w:t xml:space="preserve"> документом и (или) проектом;</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почтовый адрес и (или) адрес электронной почты для связи с заявителем.</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К заявлению о предварительном согласовании предоставления земельного участка прилагаются:</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 xml:space="preserve">-  документы, подтверждающие право заявителя на приобретение земельного участка без проведения торгов и предусмотренные </w:t>
      </w:r>
      <w:hyperlink r:id="rId23" w:history="1">
        <w:r w:rsidRPr="00117C54">
          <w:rPr>
            <w:rFonts w:ascii="Times New Roman" w:eastAsia="Calibri" w:hAnsi="Times New Roman" w:cs="Times New Roman"/>
            <w:sz w:val="24"/>
            <w:szCs w:val="24"/>
            <w:lang w:eastAsia="ru-RU"/>
          </w:rPr>
          <w:t>перечнем</w:t>
        </w:r>
      </w:hyperlink>
      <w:r w:rsidRPr="00117C54">
        <w:rPr>
          <w:rFonts w:ascii="Times New Roman" w:eastAsia="Calibri" w:hAnsi="Times New Roman" w:cs="Times New Roman"/>
          <w:sz w:val="24"/>
          <w:szCs w:val="24"/>
          <w:lang w:eastAsia="ru-RU"/>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администрацию в порядке межведомственного информационного взаимодействия;</w:t>
      </w:r>
      <w:proofErr w:type="gramEnd"/>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2) заявление о предоставлении земельного участка по форме и содержанию согласно </w:t>
      </w:r>
      <w:hyperlink w:anchor="P711" w:history="1">
        <w:r w:rsidRPr="00117C54">
          <w:rPr>
            <w:rFonts w:ascii="Times New Roman" w:eastAsia="Calibri" w:hAnsi="Times New Roman" w:cs="Times New Roman"/>
            <w:color w:val="000000"/>
            <w:sz w:val="24"/>
            <w:szCs w:val="24"/>
          </w:rPr>
          <w:t xml:space="preserve">приложениям </w:t>
        </w:r>
      </w:hyperlink>
      <w:r w:rsidRPr="00117C54">
        <w:rPr>
          <w:rFonts w:ascii="Times New Roman" w:eastAsia="Calibri" w:hAnsi="Times New Roman" w:cs="Times New Roman"/>
          <w:color w:val="000000"/>
          <w:sz w:val="24"/>
          <w:szCs w:val="24"/>
        </w:rPr>
        <w:t>№ 1, № 2 к настоящему административному регламенту (далее - заявление), которое в обязательном порядке должно содержать:</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1) фамилия, имя, отчество, место жительства заявителя и реквизиты документа, удостоверяющего личность заявителя (для гражданина);</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3) кадастровый номер испрашиваемого земельного участка;</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4) основание предоставления земельного участка без проведения торгов из числа предусмотренных </w:t>
      </w:r>
      <w:hyperlink r:id="rId24" w:history="1">
        <w:r w:rsidRPr="00117C54">
          <w:rPr>
            <w:rFonts w:ascii="Times New Roman" w:eastAsia="Calibri" w:hAnsi="Times New Roman" w:cs="Times New Roman"/>
            <w:color w:val="000000"/>
            <w:sz w:val="24"/>
            <w:szCs w:val="24"/>
          </w:rPr>
          <w:t>пунктом 2 статьи 39.3</w:t>
        </w:r>
      </w:hyperlink>
      <w:r w:rsidRPr="00117C54">
        <w:rPr>
          <w:rFonts w:ascii="Times New Roman" w:eastAsia="Calibri" w:hAnsi="Times New Roman" w:cs="Times New Roman"/>
          <w:color w:val="000000"/>
          <w:sz w:val="24"/>
          <w:szCs w:val="24"/>
        </w:rPr>
        <w:t xml:space="preserve">, </w:t>
      </w:r>
      <w:hyperlink r:id="rId25" w:history="1">
        <w:r w:rsidRPr="00117C54">
          <w:rPr>
            <w:rFonts w:ascii="Times New Roman" w:eastAsia="Calibri" w:hAnsi="Times New Roman" w:cs="Times New Roman"/>
            <w:color w:val="000000"/>
            <w:sz w:val="24"/>
            <w:szCs w:val="24"/>
          </w:rPr>
          <w:t>статьей 39.5</w:t>
        </w:r>
      </w:hyperlink>
      <w:r w:rsidRPr="00117C54">
        <w:rPr>
          <w:rFonts w:ascii="Times New Roman" w:eastAsia="Calibri" w:hAnsi="Times New Roman" w:cs="Times New Roman"/>
          <w:color w:val="000000"/>
          <w:sz w:val="24"/>
          <w:szCs w:val="24"/>
        </w:rPr>
        <w:t xml:space="preserve">, </w:t>
      </w:r>
      <w:hyperlink r:id="rId26" w:history="1">
        <w:r w:rsidRPr="00117C54">
          <w:rPr>
            <w:rFonts w:ascii="Times New Roman" w:eastAsia="Calibri" w:hAnsi="Times New Roman" w:cs="Times New Roman"/>
            <w:color w:val="000000"/>
            <w:sz w:val="24"/>
            <w:szCs w:val="24"/>
          </w:rPr>
          <w:t>пунктом 2 статьи 39.6</w:t>
        </w:r>
      </w:hyperlink>
      <w:r w:rsidRPr="00117C54">
        <w:rPr>
          <w:rFonts w:ascii="Times New Roman" w:eastAsia="Calibri" w:hAnsi="Times New Roman" w:cs="Times New Roman"/>
          <w:color w:val="000000"/>
          <w:sz w:val="24"/>
          <w:szCs w:val="24"/>
        </w:rPr>
        <w:t xml:space="preserve"> или </w:t>
      </w:r>
      <w:hyperlink r:id="rId27" w:history="1">
        <w:r w:rsidRPr="00117C54">
          <w:rPr>
            <w:rFonts w:ascii="Times New Roman" w:eastAsia="Calibri" w:hAnsi="Times New Roman" w:cs="Times New Roman"/>
            <w:color w:val="000000"/>
            <w:sz w:val="24"/>
            <w:szCs w:val="24"/>
          </w:rPr>
          <w:t>пунктом 2 статьи 39.10</w:t>
        </w:r>
      </w:hyperlink>
      <w:r w:rsidRPr="00117C54">
        <w:rPr>
          <w:rFonts w:ascii="Times New Roman" w:eastAsia="Calibri" w:hAnsi="Times New Roman" w:cs="Times New Roman"/>
          <w:color w:val="000000"/>
          <w:sz w:val="24"/>
          <w:szCs w:val="24"/>
        </w:rPr>
        <w:t xml:space="preserve"> Земельного кодекса Российской Федерации оснований;</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7) цель использования земельного участка;</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10) почтовый адрес и (или) адрес электронной почты для связи с заявителем.</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К заявлению о предоставлении земельного участка прилагаются документы, предусмотренные </w:t>
      </w:r>
      <w:hyperlink r:id="rId28" w:history="1">
        <w:r w:rsidRPr="00117C54">
          <w:rPr>
            <w:rFonts w:ascii="Times New Roman" w:eastAsia="Calibri" w:hAnsi="Times New Roman" w:cs="Times New Roman"/>
            <w:color w:val="000000"/>
            <w:sz w:val="24"/>
            <w:szCs w:val="24"/>
          </w:rPr>
          <w:t>подпунктами 1</w:t>
        </w:r>
      </w:hyperlink>
      <w:r w:rsidRPr="00117C54">
        <w:rPr>
          <w:rFonts w:ascii="Times New Roman" w:eastAsia="Calibri" w:hAnsi="Times New Roman" w:cs="Times New Roman"/>
          <w:color w:val="000000"/>
          <w:sz w:val="24"/>
          <w:szCs w:val="24"/>
        </w:rPr>
        <w:t xml:space="preserve"> и </w:t>
      </w:r>
      <w:hyperlink r:id="rId29" w:history="1">
        <w:r w:rsidRPr="00117C54">
          <w:rPr>
            <w:rFonts w:ascii="Times New Roman" w:eastAsia="Calibri" w:hAnsi="Times New Roman" w:cs="Times New Roman"/>
            <w:color w:val="000000"/>
            <w:sz w:val="24"/>
            <w:szCs w:val="24"/>
          </w:rPr>
          <w:t>4</w:t>
        </w:r>
      </w:hyperlink>
      <w:r w:rsidRPr="00117C54">
        <w:rPr>
          <w:rFonts w:ascii="Times New Roman" w:eastAsia="Calibri" w:hAnsi="Times New Roman" w:cs="Times New Roman"/>
          <w:color w:val="000000"/>
          <w:sz w:val="24"/>
          <w:szCs w:val="24"/>
        </w:rPr>
        <w:t xml:space="preserve"> - </w:t>
      </w:r>
      <w:hyperlink r:id="rId30" w:history="1">
        <w:r w:rsidRPr="00117C54">
          <w:rPr>
            <w:rFonts w:ascii="Times New Roman" w:eastAsia="Calibri" w:hAnsi="Times New Roman" w:cs="Times New Roman"/>
            <w:color w:val="000000"/>
            <w:sz w:val="24"/>
            <w:szCs w:val="24"/>
          </w:rPr>
          <w:t>6 пункта 2 статьи 39.15</w:t>
        </w:r>
      </w:hyperlink>
      <w:r w:rsidRPr="00117C54">
        <w:rPr>
          <w:rFonts w:ascii="Times New Roman" w:eastAsia="Calibri" w:hAnsi="Times New Roman" w:cs="Times New Roman"/>
          <w:color w:val="000000"/>
          <w:sz w:val="24"/>
          <w:szCs w:val="24"/>
        </w:rPr>
        <w:t xml:space="preserve"> Земельного кодекса Российской Федерации. 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2.6.2. </w:t>
      </w:r>
      <w:proofErr w:type="gramStart"/>
      <w:r w:rsidRPr="00117C54">
        <w:rPr>
          <w:rFonts w:ascii="Times New Roman" w:eastAsia="Calibri" w:hAnsi="Times New Roman" w:cs="Times New Roman"/>
          <w:color w:val="000000"/>
          <w:sz w:val="24"/>
          <w:szCs w:val="24"/>
        </w:rPr>
        <w:t xml:space="preserve">Заявление, направляемое в форме электронного документа, оформляется и представляется заявителем в соответствии с требованиями </w:t>
      </w:r>
      <w:hyperlink r:id="rId31" w:history="1">
        <w:r w:rsidRPr="00117C54">
          <w:rPr>
            <w:rFonts w:ascii="Times New Roman" w:eastAsia="Calibri" w:hAnsi="Times New Roman" w:cs="Times New Roman"/>
            <w:color w:val="000000"/>
            <w:sz w:val="24"/>
            <w:szCs w:val="24"/>
          </w:rPr>
          <w:t>Постановления</w:t>
        </w:r>
      </w:hyperlink>
      <w:r w:rsidRPr="00117C54">
        <w:rPr>
          <w:rFonts w:ascii="Times New Roman" w:eastAsia="Calibri" w:hAnsi="Times New Roman" w:cs="Times New Roman"/>
          <w:color w:val="000000"/>
          <w:sz w:val="24"/>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и </w:t>
      </w:r>
      <w:hyperlink r:id="rId32" w:history="1">
        <w:r w:rsidRPr="00117C54">
          <w:rPr>
            <w:rFonts w:ascii="Times New Roman" w:eastAsia="Calibri" w:hAnsi="Times New Roman" w:cs="Times New Roman"/>
            <w:color w:val="000000"/>
            <w:sz w:val="24"/>
            <w:szCs w:val="24"/>
          </w:rPr>
          <w:t>Постановления</w:t>
        </w:r>
      </w:hyperlink>
      <w:r w:rsidRPr="00117C54">
        <w:rPr>
          <w:rFonts w:ascii="Times New Roman" w:eastAsia="Calibri" w:hAnsi="Times New Roman" w:cs="Times New Roman"/>
          <w:color w:val="000000"/>
          <w:sz w:val="24"/>
          <w:szCs w:val="24"/>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w:t>
      </w:r>
      <w:proofErr w:type="gramEnd"/>
      <w:r w:rsidRPr="00117C54">
        <w:rPr>
          <w:rFonts w:ascii="Times New Roman" w:eastAsia="Calibri" w:hAnsi="Times New Roman" w:cs="Times New Roman"/>
          <w:color w:val="000000"/>
          <w:sz w:val="24"/>
          <w:szCs w:val="24"/>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2.7.  Исчерпывающий перечень документов, необходимых для предоставления муниципальной услуги, которые находятся в распоряжении иных органов и организаций и которые заявитель вправе представить.</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2.7.1.  Заявитель вправе представить следующие документы, необходимые для предоставления муниципальной услуги, которые находятся в распоряжении иных органов и организаций:</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lastRenderedPageBreak/>
        <w:t xml:space="preserve">1) выписку из ЕГРН о правах на здание, строение, сооружение, </w:t>
      </w:r>
      <w:proofErr w:type="gramStart"/>
      <w:r w:rsidRPr="00117C54">
        <w:rPr>
          <w:rFonts w:ascii="Times New Roman" w:eastAsia="Calibri" w:hAnsi="Times New Roman" w:cs="Times New Roman"/>
          <w:color w:val="000000"/>
          <w:sz w:val="24"/>
          <w:szCs w:val="24"/>
        </w:rPr>
        <w:t>находящиеся</w:t>
      </w:r>
      <w:proofErr w:type="gramEnd"/>
      <w:r w:rsidRPr="00117C54">
        <w:rPr>
          <w:rFonts w:ascii="Times New Roman" w:eastAsia="Calibri" w:hAnsi="Times New Roman" w:cs="Times New Roman"/>
          <w:color w:val="000000"/>
          <w:sz w:val="24"/>
          <w:szCs w:val="24"/>
        </w:rPr>
        <w:t xml:space="preserve"> на приобретаемом земельном участке, при наличии зданий, строений, сооружений на приобретаемом земельном участке;</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 уведомление об отсутствии в ЕГРН запрашиваемых сведений о зарегистрированных правах на указанные здания, строения, сооружения;</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3) выписку из ЕГРП о правах на приобретаемый земельный участок;</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4) уведомление об отсутствии в ЕГРН запрашиваемых сведений о зарегистрированных правах на указанный земельный участок;</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5) выписку из Единого государственного реестра юридических лиц;</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rPr>
        <w:t>6</w:t>
      </w:r>
      <w:r w:rsidRPr="00117C54">
        <w:rPr>
          <w:rFonts w:ascii="Times New Roman" w:eastAsia="Calibri" w:hAnsi="Times New Roman" w:cs="Times New Roman"/>
          <w:color w:val="000000"/>
          <w:sz w:val="24"/>
          <w:szCs w:val="24"/>
          <w:lang w:eastAsia="ru-RU"/>
        </w:rPr>
        <w:t>) выписку из Единого государственного реестра индивидуальных предпринимателей;</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lang w:eastAsia="ru-RU"/>
        </w:rPr>
        <w:t>7) выписку из Единого государственного реестра недвижимости об объекте недвижимости.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lang w:eastAsia="ru-RU"/>
        </w:rPr>
        <w:t>2.7.2. Непредставление заявителем данных документов не является основанием для отказа в предоставлении ему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lang w:eastAsia="ru-RU"/>
        </w:rPr>
        <w:t>2.7.3. Документы, предусмотренные в пункте 2.7.1 настоящего административного регламента, представляются заявителем (представителем заявителя) в администрацию в бумажном виде (лично, посредством почтовой связи) или в форме электронного документа (посредством электронной почты или портала).</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lang w:eastAsia="ru-RU"/>
        </w:rPr>
        <w:t>2.8. Указание на запрет требовать от заявителя документов и информации или осуществления действий.</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lang w:eastAsia="ru-RU"/>
        </w:rPr>
      </w:pPr>
      <w:r w:rsidRPr="00117C54">
        <w:rPr>
          <w:rFonts w:ascii="Times New Roman" w:eastAsia="Calibri" w:hAnsi="Times New Roman" w:cs="Times New Roman"/>
          <w:color w:val="000000"/>
          <w:sz w:val="24"/>
          <w:szCs w:val="24"/>
          <w:lang w:eastAsia="ru-RU"/>
        </w:rPr>
        <w:t>Администрация не вправе требовать от заявителя:</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lang w:eastAsia="ru-RU"/>
        </w:rPr>
        <w:t>1) представления документов и информации или</w:t>
      </w:r>
      <w:r w:rsidRPr="00117C54">
        <w:rPr>
          <w:rFonts w:ascii="Times New Roman" w:eastAsia="Calibri" w:hAnsi="Times New Roman" w:cs="Times New Roman"/>
          <w:color w:val="000000"/>
          <w:sz w:val="24"/>
          <w:szCs w:val="24"/>
        </w:rPr>
        <w:t xml:space="preserve">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3" w:history="1">
        <w:r w:rsidRPr="00117C54">
          <w:rPr>
            <w:rFonts w:ascii="Times New Roman" w:eastAsia="Calibri" w:hAnsi="Times New Roman" w:cs="Times New Roman"/>
            <w:color w:val="000000"/>
            <w:sz w:val="24"/>
            <w:szCs w:val="24"/>
          </w:rPr>
          <w:t>частью 1 статьи 1</w:t>
        </w:r>
      </w:hyperlink>
      <w:r w:rsidRPr="00117C54">
        <w:rPr>
          <w:rFonts w:ascii="Times New Roman" w:eastAsia="Calibri" w:hAnsi="Times New Roman" w:cs="Times New Roman"/>
          <w:color w:val="000000"/>
          <w:sz w:val="24"/>
          <w:szCs w:val="24"/>
        </w:rPr>
        <w:t xml:space="preserve"> Федерального закона от 27.07.2010 № 210-ФЗ «Об организации предоставления государственных</w:t>
      </w:r>
      <w:proofErr w:type="gramEnd"/>
      <w:r w:rsidRPr="00117C54">
        <w:rPr>
          <w:rFonts w:ascii="Times New Roman" w:eastAsia="Calibri" w:hAnsi="Times New Roman" w:cs="Times New Roman"/>
          <w:color w:val="000000"/>
          <w:sz w:val="24"/>
          <w:szCs w:val="24"/>
        </w:rPr>
        <w:t xml:space="preserve"> </w:t>
      </w:r>
      <w:proofErr w:type="gramStart"/>
      <w:r w:rsidRPr="00117C54">
        <w:rPr>
          <w:rFonts w:ascii="Times New Roman" w:eastAsia="Calibri" w:hAnsi="Times New Roman" w:cs="Times New Roman"/>
          <w:color w:val="000000"/>
          <w:sz w:val="24"/>
          <w:szCs w:val="24"/>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34" w:history="1">
        <w:r w:rsidRPr="00117C54">
          <w:rPr>
            <w:rFonts w:ascii="Times New Roman" w:eastAsia="Calibri" w:hAnsi="Times New Roman" w:cs="Times New Roman"/>
            <w:color w:val="000000"/>
            <w:sz w:val="24"/>
            <w:szCs w:val="24"/>
          </w:rPr>
          <w:t>частью 6 статьи 7</w:t>
        </w:r>
      </w:hyperlink>
      <w:r w:rsidRPr="00117C54">
        <w:rPr>
          <w:rFonts w:ascii="Times New Roman" w:eastAsia="Calibri" w:hAnsi="Times New Roman" w:cs="Times New Roman"/>
          <w:color w:val="000000"/>
          <w:sz w:val="24"/>
          <w:szCs w:val="24"/>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5" w:history="1">
        <w:r w:rsidRPr="00117C54">
          <w:rPr>
            <w:rFonts w:ascii="Times New Roman" w:eastAsia="Calibri" w:hAnsi="Times New Roman" w:cs="Times New Roman"/>
            <w:color w:val="000000"/>
            <w:sz w:val="24"/>
            <w:szCs w:val="24"/>
          </w:rPr>
          <w:t>части 1 статьи 9</w:t>
        </w:r>
      </w:hyperlink>
      <w:r w:rsidRPr="00117C54">
        <w:rPr>
          <w:rFonts w:ascii="Times New Roman" w:eastAsia="Calibri" w:hAnsi="Times New Roman" w:cs="Times New Roman"/>
          <w:color w:val="000000"/>
          <w:sz w:val="24"/>
          <w:szCs w:val="24"/>
        </w:rPr>
        <w:t xml:space="preserve"> Федерального закона от 27.07.2010 № 210-ФЗ «Об организации предоставления государственных и муниципальных услуг»;</w:t>
      </w:r>
      <w:proofErr w:type="gramEnd"/>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w:t>
      </w:r>
      <w:r w:rsidRPr="00117C54">
        <w:rPr>
          <w:rFonts w:ascii="Times New Roman" w:eastAsia="Calibri" w:hAnsi="Times New Roman" w:cs="Times New Roman"/>
          <w:color w:val="000000"/>
          <w:sz w:val="24"/>
          <w:szCs w:val="24"/>
        </w:rPr>
        <w:lastRenderedPageBreak/>
        <w:t>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(заместителя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w:t>
      </w:r>
      <w:proofErr w:type="gramEnd"/>
      <w:r w:rsidRPr="00117C54">
        <w:rPr>
          <w:rFonts w:ascii="Times New Roman" w:eastAsia="Calibri" w:hAnsi="Times New Roman" w:cs="Times New Roman"/>
          <w:color w:val="000000"/>
          <w:sz w:val="24"/>
          <w:szCs w:val="24"/>
        </w:rPr>
        <w:t xml:space="preserve"> извинения за доставленные неудобства.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 либо возврата заявления заявителю.</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color w:val="000000"/>
          <w:sz w:val="24"/>
          <w:szCs w:val="24"/>
        </w:rPr>
        <w:t xml:space="preserve">Основания для отказа в приеме заявления и документов, необходимых для предоставления муниципальной услуги, </w:t>
      </w:r>
      <w:r w:rsidRPr="00117C54">
        <w:rPr>
          <w:rFonts w:ascii="Times New Roman" w:eastAsia="Calibri" w:hAnsi="Times New Roman" w:cs="Times New Roman"/>
          <w:color w:val="000000"/>
          <w:sz w:val="24"/>
          <w:szCs w:val="24"/>
          <w:lang w:eastAsia="ru-RU"/>
        </w:rPr>
        <w:t xml:space="preserve">законодательством Российской </w:t>
      </w:r>
      <w:r w:rsidRPr="00117C54">
        <w:rPr>
          <w:rFonts w:ascii="Times New Roman" w:eastAsia="Calibri" w:hAnsi="Times New Roman" w:cs="Times New Roman"/>
          <w:sz w:val="24"/>
          <w:szCs w:val="24"/>
          <w:lang w:eastAsia="ru-RU"/>
        </w:rPr>
        <w:t>Федерации не предусмотрены.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2.10.  </w:t>
      </w:r>
      <w:r w:rsidRPr="00117C54">
        <w:rPr>
          <w:rFonts w:ascii="Times New Roman" w:eastAsia="Calibri" w:hAnsi="Times New Roman" w:cs="Times New Roman"/>
          <w:sz w:val="24"/>
          <w:szCs w:val="24"/>
          <w:lang w:eastAsia="ru-RU"/>
        </w:rPr>
        <w:tab/>
        <w:t>Исчерпывающий   перечень   оснований   для   приостановления   или отказа в предоставлении муниципальной услуги. </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sz w:val="24"/>
          <w:szCs w:val="24"/>
          <w:lang w:eastAsia="ru-RU"/>
        </w:rPr>
        <w:t xml:space="preserve">2.10.1. </w:t>
      </w:r>
      <w:r w:rsidRPr="00117C54">
        <w:rPr>
          <w:rFonts w:ascii="Times New Roman" w:eastAsia="Calibri" w:hAnsi="Times New Roman" w:cs="Times New Roman"/>
          <w:color w:val="000000"/>
          <w:sz w:val="24"/>
          <w:szCs w:val="24"/>
        </w:rPr>
        <w:t>В течение десяти дней со дня поступления заявления о</w:t>
      </w:r>
      <w:r w:rsidRPr="00117C54">
        <w:rPr>
          <w:rFonts w:ascii="Times New Roman" w:eastAsia="Calibri" w:hAnsi="Times New Roman" w:cs="Times New Roman"/>
          <w:color w:val="000000"/>
          <w:sz w:val="24"/>
          <w:szCs w:val="24"/>
        </w:rPr>
        <w:br/>
        <w:t>предварительном</w:t>
      </w:r>
      <w:r w:rsidRPr="00117C54">
        <w:rPr>
          <w:rFonts w:ascii="Times New Roman" w:eastAsia="Calibri" w:hAnsi="Times New Roman" w:cs="Times New Roman"/>
          <w:color w:val="000000"/>
          <w:sz w:val="24"/>
          <w:szCs w:val="24"/>
        </w:rPr>
        <w:tab/>
        <w:t xml:space="preserve">    согласовании</w:t>
      </w:r>
      <w:r w:rsidRPr="00117C54">
        <w:rPr>
          <w:rFonts w:ascii="Times New Roman" w:eastAsia="Calibri" w:hAnsi="Times New Roman" w:cs="Times New Roman"/>
          <w:color w:val="000000"/>
          <w:sz w:val="24"/>
          <w:szCs w:val="24"/>
        </w:rPr>
        <w:tab/>
        <w:t xml:space="preserve">  предоставления</w:t>
      </w:r>
      <w:r w:rsidRPr="00117C54">
        <w:rPr>
          <w:rFonts w:ascii="Times New Roman" w:eastAsia="Calibri" w:hAnsi="Times New Roman" w:cs="Times New Roman"/>
          <w:color w:val="000000"/>
          <w:sz w:val="24"/>
          <w:szCs w:val="24"/>
        </w:rPr>
        <w:tab/>
        <w:t xml:space="preserve">  земельного участка</w:t>
      </w:r>
      <w:r w:rsidRPr="00117C54">
        <w:rPr>
          <w:rFonts w:ascii="Times New Roman" w:eastAsia="Calibri" w:hAnsi="Times New Roman" w:cs="Times New Roman"/>
          <w:color w:val="000000"/>
          <w:sz w:val="24"/>
          <w:szCs w:val="24"/>
        </w:rPr>
        <w:br/>
        <w:t>администрация возвращает заявление заявителю, если оно не</w:t>
      </w:r>
      <w:r w:rsidRPr="00117C54">
        <w:rPr>
          <w:rFonts w:ascii="Times New Roman" w:eastAsia="Calibri" w:hAnsi="Times New Roman" w:cs="Times New Roman"/>
          <w:color w:val="000000"/>
          <w:sz w:val="24"/>
          <w:szCs w:val="24"/>
        </w:rPr>
        <w:br/>
        <w:t>соответствует требованиям подпункта 1 пункта 2.6.1 настоящего</w:t>
      </w:r>
      <w:r w:rsidRPr="00117C54">
        <w:rPr>
          <w:rFonts w:ascii="Times New Roman" w:eastAsia="Calibri" w:hAnsi="Times New Roman" w:cs="Times New Roman"/>
          <w:color w:val="000000"/>
          <w:sz w:val="24"/>
          <w:szCs w:val="24"/>
        </w:rPr>
        <w:br/>
        <w:t>административного регламента, подано в иной уполномоченный орган или к</w:t>
      </w:r>
      <w:r w:rsidRPr="00117C54">
        <w:rPr>
          <w:rFonts w:ascii="Times New Roman" w:eastAsia="Calibri" w:hAnsi="Times New Roman" w:cs="Times New Roman"/>
          <w:color w:val="000000"/>
          <w:sz w:val="24"/>
          <w:szCs w:val="24"/>
        </w:rPr>
        <w:br/>
        <w:t>заявлению не приложены документы, предусмотренные пунктом 2.6.1</w:t>
      </w:r>
      <w:r w:rsidRPr="00117C54">
        <w:rPr>
          <w:rFonts w:ascii="Times New Roman" w:eastAsia="Calibri" w:hAnsi="Times New Roman" w:cs="Times New Roman"/>
          <w:color w:val="000000"/>
          <w:sz w:val="24"/>
          <w:szCs w:val="24"/>
        </w:rPr>
        <w:br/>
        <w:t>настоящего административного регламента. При этом заявителю должны</w:t>
      </w:r>
      <w:r w:rsidRPr="00117C54">
        <w:rPr>
          <w:rFonts w:ascii="Times New Roman" w:eastAsia="Calibri" w:hAnsi="Times New Roman" w:cs="Times New Roman"/>
          <w:color w:val="000000"/>
          <w:sz w:val="24"/>
          <w:szCs w:val="24"/>
        </w:rPr>
        <w:br/>
        <w:t>быть указаны причины возврата заявления.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2.10.2.  </w:t>
      </w:r>
      <w:proofErr w:type="gramStart"/>
      <w:r w:rsidRPr="00117C54">
        <w:rPr>
          <w:rFonts w:ascii="Times New Roman" w:eastAsia="Calibri" w:hAnsi="Times New Roman" w:cs="Times New Roman"/>
          <w:sz w:val="24"/>
          <w:szCs w:val="24"/>
          <w:lang w:eastAsia="ru-RU"/>
        </w:rPr>
        <w:t>Муниципальная услуга приостанавливается 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в администрации находится на рассмотрении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w:t>
      </w:r>
      <w:r w:rsidRPr="00117C54">
        <w:rPr>
          <w:rFonts w:ascii="Times New Roman" w:eastAsia="Calibri" w:hAnsi="Times New Roman" w:cs="Times New Roman"/>
          <w:color w:val="000000"/>
          <w:sz w:val="24"/>
          <w:szCs w:val="24"/>
        </w:rPr>
        <w:t xml:space="preserve">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bookmarkStart w:id="3" w:name="P171"/>
      <w:bookmarkEnd w:id="3"/>
      <w:r w:rsidRPr="00117C54">
        <w:rPr>
          <w:rFonts w:ascii="Times New Roman" w:eastAsia="Calibri" w:hAnsi="Times New Roman" w:cs="Times New Roman"/>
          <w:color w:val="000000"/>
          <w:sz w:val="24"/>
          <w:szCs w:val="24"/>
        </w:rPr>
        <w:t>2.10.3. Перечень оснований для отказа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bookmarkStart w:id="4" w:name="P172"/>
      <w:bookmarkEnd w:id="4"/>
      <w:proofErr w:type="gramStart"/>
      <w:r w:rsidRPr="00117C54">
        <w:rPr>
          <w:rFonts w:ascii="Times New Roman" w:eastAsia="Calibri" w:hAnsi="Times New Roman" w:cs="Times New Roman"/>
          <w:color w:val="000000"/>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предусмотренными пунктом 16 статьи 11.10 Земельного кодекса Российской Федерации;</w:t>
      </w:r>
      <w:proofErr w:type="gramEnd"/>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2) перечень оснований для отказа в предварительном согласовании предоставления земельного участка, определен </w:t>
      </w:r>
      <w:hyperlink r:id="rId36" w:history="1">
        <w:r w:rsidRPr="00117C54">
          <w:rPr>
            <w:rFonts w:ascii="Times New Roman" w:eastAsia="Calibri" w:hAnsi="Times New Roman" w:cs="Times New Roman"/>
            <w:color w:val="000000"/>
            <w:sz w:val="24"/>
            <w:szCs w:val="24"/>
          </w:rPr>
          <w:t>пунктом 8 статьи 39.15</w:t>
        </w:r>
      </w:hyperlink>
      <w:r w:rsidRPr="00117C54">
        <w:rPr>
          <w:rFonts w:ascii="Times New Roman" w:eastAsia="Calibri" w:hAnsi="Times New Roman" w:cs="Times New Roman"/>
          <w:color w:val="000000"/>
          <w:sz w:val="24"/>
          <w:szCs w:val="24"/>
        </w:rPr>
        <w:t xml:space="preserve"> Земельного кодекса Российской Федерации;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3)  перечень основания для отказа в предоставлении земельного участка без проведения торгов определен </w:t>
      </w:r>
      <w:hyperlink r:id="rId37" w:history="1">
        <w:r w:rsidRPr="00117C54">
          <w:rPr>
            <w:rFonts w:ascii="Times New Roman" w:eastAsia="Calibri" w:hAnsi="Times New Roman" w:cs="Times New Roman"/>
            <w:color w:val="000000"/>
            <w:sz w:val="24"/>
            <w:szCs w:val="24"/>
          </w:rPr>
          <w:t xml:space="preserve"> статьей 39.16</w:t>
        </w:r>
      </w:hyperlink>
      <w:r w:rsidRPr="00117C54">
        <w:rPr>
          <w:rFonts w:ascii="Times New Roman" w:eastAsia="Calibri" w:hAnsi="Times New Roman" w:cs="Times New Roman"/>
          <w:color w:val="000000"/>
          <w:sz w:val="24"/>
          <w:szCs w:val="24"/>
        </w:rPr>
        <w:t xml:space="preserve"> Земельного кодекса Российской Федерации.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2.11. Перечень услуг, которые являются необходимыми и</w:t>
      </w:r>
      <w:r w:rsidRPr="00117C54">
        <w:rPr>
          <w:rFonts w:ascii="Times New Roman" w:eastAsia="Calibri" w:hAnsi="Times New Roman" w:cs="Times New Roman"/>
          <w:color w:val="000000"/>
          <w:sz w:val="24"/>
          <w:szCs w:val="24"/>
        </w:rPr>
        <w:br/>
        <w:t>обязательными для предоставления муниципальной услуги, в том числе</w:t>
      </w:r>
      <w:r w:rsidRPr="00117C54">
        <w:rPr>
          <w:rFonts w:ascii="Times New Roman" w:eastAsia="Calibri" w:hAnsi="Times New Roman" w:cs="Times New Roman"/>
          <w:color w:val="000000"/>
          <w:sz w:val="24"/>
          <w:szCs w:val="24"/>
        </w:rPr>
        <w:br/>
      </w:r>
      <w:r w:rsidRPr="00117C54">
        <w:rPr>
          <w:rFonts w:ascii="Times New Roman" w:eastAsia="Calibri" w:hAnsi="Times New Roman" w:cs="Times New Roman"/>
          <w:color w:val="000000"/>
          <w:sz w:val="24"/>
          <w:szCs w:val="24"/>
        </w:rPr>
        <w:lastRenderedPageBreak/>
        <w:t>сведения</w:t>
      </w:r>
      <w:r w:rsidRPr="00117C54">
        <w:rPr>
          <w:rFonts w:ascii="Times New Roman" w:eastAsia="Calibri" w:hAnsi="Times New Roman" w:cs="Times New Roman"/>
          <w:color w:val="000000"/>
          <w:sz w:val="24"/>
          <w:szCs w:val="24"/>
        </w:rPr>
        <w:tab/>
        <w:t>о</w:t>
      </w:r>
      <w:r w:rsidRPr="00117C54">
        <w:rPr>
          <w:rFonts w:ascii="Times New Roman" w:eastAsia="Calibri" w:hAnsi="Times New Roman" w:cs="Times New Roman"/>
          <w:color w:val="000000"/>
          <w:sz w:val="24"/>
          <w:szCs w:val="24"/>
        </w:rPr>
        <w:tab/>
        <w:t>документе</w:t>
      </w:r>
      <w:r w:rsidRPr="00117C54">
        <w:rPr>
          <w:rFonts w:ascii="Times New Roman" w:eastAsia="Calibri" w:hAnsi="Times New Roman" w:cs="Times New Roman"/>
          <w:color w:val="000000"/>
          <w:sz w:val="24"/>
          <w:szCs w:val="24"/>
        </w:rPr>
        <w:tab/>
        <w:t>(документах),</w:t>
      </w:r>
      <w:r w:rsidRPr="00117C54">
        <w:rPr>
          <w:rFonts w:ascii="Times New Roman" w:eastAsia="Calibri" w:hAnsi="Times New Roman" w:cs="Times New Roman"/>
          <w:color w:val="000000"/>
          <w:sz w:val="24"/>
          <w:szCs w:val="24"/>
        </w:rPr>
        <w:tab/>
        <w:t>выдаваемом (выдаваемых) организациями, участвующими в предоставлении муниципальной услуги.</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color w:val="000000"/>
          <w:sz w:val="24"/>
          <w:szCs w:val="24"/>
          <w:lang w:eastAsia="ar-SA"/>
        </w:rPr>
        <w:t>При предоставлении муниципальной  услуги в целях получения сведений, необходимых для предоставления муниципальной услуги, осуществляется информационное взаимодействие с:</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17C54">
        <w:rPr>
          <w:rFonts w:ascii="Times New Roman" w:eastAsia="Times New Roman" w:hAnsi="Times New Roman" w:cs="Times New Roman"/>
          <w:sz w:val="24"/>
          <w:szCs w:val="24"/>
          <w:lang w:eastAsia="ar-SA"/>
        </w:rPr>
        <w:t>-  Управлением Федеральной службы государственной регистрации кадастра и картографии по Еврейской автономной области, результатом обращения является выписка из Единого государственного реестра недвижимости об объекте недвижимости;</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sz w:val="24"/>
          <w:szCs w:val="24"/>
          <w:lang w:eastAsia="ar-SA"/>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r w:rsidRPr="00117C54">
        <w:rPr>
          <w:rFonts w:ascii="Times New Roman" w:eastAsia="Times New Roman" w:hAnsi="Times New Roman" w:cs="Times New Roman"/>
          <w:color w:val="000000"/>
          <w:sz w:val="24"/>
          <w:szCs w:val="24"/>
          <w:lang w:eastAsia="ar-SA"/>
        </w:rPr>
        <w:t>» по Еврейской автономной области, результатом обращения является кадастровая выписка из Единого государственного реестра недвижимости об объекте недвижимости;</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color w:val="000000"/>
          <w:sz w:val="24"/>
          <w:szCs w:val="24"/>
          <w:lang w:eastAsia="ar-SA"/>
        </w:rPr>
        <w:t>- Управлением Федеральной налоговой службы по Еврейской автономной области, результатом обращения является выписка из Единого государственного реестра юридических лиц (индивидуальных предпринимателей).</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color w:val="000000"/>
          <w:sz w:val="24"/>
          <w:szCs w:val="24"/>
          <w:lang w:eastAsia="ar-SA"/>
        </w:rPr>
        <w:t>Предоставление муниципальной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Предоставление муниципальной услуги осуществляется бесплатно.</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color w:val="000000"/>
          <w:sz w:val="24"/>
          <w:szCs w:val="24"/>
          <w:lang w:eastAsia="ar-SA"/>
        </w:rPr>
        <w:t>2.13. Порядок, размер и основания взимания платы за предоставление</w:t>
      </w:r>
      <w:r w:rsidRPr="00117C54">
        <w:rPr>
          <w:rFonts w:ascii="Times New Roman" w:eastAsia="Times New Roman" w:hAnsi="Times New Roman" w:cs="Times New Roman"/>
          <w:color w:val="000000"/>
          <w:sz w:val="24"/>
          <w:szCs w:val="24"/>
          <w:lang w:eastAsia="ar-SA"/>
        </w:rPr>
        <w:br/>
        <w:t>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proofErr w:type="gramStart"/>
      <w:r w:rsidRPr="00117C54">
        <w:rPr>
          <w:rFonts w:ascii="Times New Roman" w:eastAsia="Times New Roman" w:hAnsi="Times New Roman" w:cs="Times New Roman"/>
          <w:color w:val="000000"/>
          <w:sz w:val="24"/>
          <w:szCs w:val="24"/>
          <w:lang w:eastAsia="ar-SA"/>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предусматриваются.</w:t>
      </w:r>
      <w:proofErr w:type="gramEnd"/>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2.14. Максимальный срок ожидания в очереди при подаче заявления,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color w:val="000000"/>
          <w:sz w:val="24"/>
          <w:szCs w:val="24"/>
        </w:rPr>
        <w:t>2.15.</w:t>
      </w:r>
      <w:r w:rsidRPr="00117C54">
        <w:rPr>
          <w:rFonts w:ascii="Times New Roman" w:eastAsia="Calibri" w:hAnsi="Times New Roman" w:cs="Times New Roman"/>
          <w:color w:val="000000"/>
          <w:sz w:val="24"/>
          <w:szCs w:val="24"/>
        </w:rPr>
        <w:tab/>
      </w:r>
      <w:r w:rsidRPr="00117C54">
        <w:rPr>
          <w:rFonts w:ascii="Times New Roman" w:eastAsia="Calibri" w:hAnsi="Times New Roman" w:cs="Times New Roman"/>
          <w:sz w:val="24"/>
          <w:szCs w:val="24"/>
        </w:rPr>
        <w:t>Срок и порядок регистрации заявления о предоставлении муниципальной услуги, в том числе в электронной форме.</w:t>
      </w:r>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Заявления регистрируются специалистом, ответственным за регистрацию заявлений в порядке их поступления, но не позднее дня, следующего за днем поступления в администрацию, в порядке делопроизводства.</w:t>
      </w:r>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  направлении заявления  посредством портала регистрация электронного заявления производится в  автоматическом режиме и не требует участия специалиста, ответственного за прием и регистрацию корреспонденции.</w:t>
      </w:r>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2.16.</w:t>
      </w:r>
      <w:r w:rsidRPr="00117C54">
        <w:rPr>
          <w:rFonts w:ascii="Times New Roman" w:eastAsia="Calibri" w:hAnsi="Times New Roman" w:cs="Times New Roman"/>
          <w:sz w:val="24"/>
          <w:szCs w:val="24"/>
        </w:rPr>
        <w:tab/>
      </w:r>
      <w:proofErr w:type="gramStart"/>
      <w:r w:rsidRPr="00117C54">
        <w:rPr>
          <w:rFonts w:ascii="Times New Roman" w:eastAsia="Calibri"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17C54" w:rsidRPr="00117C54" w:rsidRDefault="00117C54" w:rsidP="00117C54">
      <w:pPr>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rPr>
        <w:t>Здание, в котором расположен отдел, оборудуется входом для</w:t>
      </w:r>
      <w:r w:rsidRPr="00117C54">
        <w:rPr>
          <w:rFonts w:ascii="Times New Roman" w:eastAsia="Calibri" w:hAnsi="Times New Roman" w:cs="Times New Roman"/>
          <w:sz w:val="24"/>
          <w:szCs w:val="24"/>
          <w:lang w:eastAsia="ru-RU"/>
        </w:rPr>
        <w:t xml:space="preserve">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w:t>
      </w:r>
      <w:r w:rsidRPr="00117C54">
        <w:rPr>
          <w:rFonts w:ascii="Times New Roman" w:eastAsia="Calibri" w:hAnsi="Times New Roman" w:cs="Times New Roman"/>
          <w:sz w:val="24"/>
          <w:szCs w:val="24"/>
          <w:lang w:eastAsia="ru-RU"/>
        </w:rPr>
        <w:lastRenderedPageBreak/>
        <w:t>требований, предусмотренных Федеральным законом от 24.11.1995 № 181-ФЗ «О социальной защите инвалидов в Российской Федерации»: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здание,    в   котором   расположен отдел, 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законом от 24.11.1995 № 181-ФЗ «О социальной защите инвалидов в Российской Федерации»: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наличие условий для беспрепятственного доступа к зданию, в котором расположен отдел;</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предоставление возможности самостоятельного или с помощью сотрудников, предоставляющих услуги, передвижения по территории, на которой расположено здание, входа и выхода из него;</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предоставление возможности посадки в транспортное средство и высадки из него перед входом в здание, в котором расположен отдел, в том числе с использованием кресла-коляски и при необходимости с помощью сотрудников, предоставляющих услуги;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при предоставлении государственной услуги;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помещению и предоставляемым услугам с учетом ограничений их жизнедеятельности;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  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17C54">
        <w:rPr>
          <w:rFonts w:ascii="Times New Roman" w:eastAsia="Calibri" w:hAnsi="Times New Roman" w:cs="Times New Roman"/>
          <w:sz w:val="24"/>
          <w:szCs w:val="24"/>
        </w:rPr>
        <w:t>сурдопереводчика</w:t>
      </w:r>
      <w:proofErr w:type="spellEnd"/>
      <w:r w:rsidRPr="00117C54">
        <w:rPr>
          <w:rFonts w:ascii="Times New Roman" w:eastAsia="Calibri" w:hAnsi="Times New Roman" w:cs="Times New Roman"/>
          <w:sz w:val="24"/>
          <w:szCs w:val="24"/>
        </w:rPr>
        <w:t xml:space="preserve"> и </w:t>
      </w:r>
      <w:proofErr w:type="spellStart"/>
      <w:r w:rsidRPr="00117C54">
        <w:rPr>
          <w:rFonts w:ascii="Times New Roman" w:eastAsia="Calibri" w:hAnsi="Times New Roman" w:cs="Times New Roman"/>
          <w:sz w:val="24"/>
          <w:szCs w:val="24"/>
        </w:rPr>
        <w:t>тифлосурдопереводчика</w:t>
      </w:r>
      <w:proofErr w:type="spellEnd"/>
      <w:r w:rsidRPr="00117C54">
        <w:rPr>
          <w:rFonts w:ascii="Times New Roman" w:eastAsia="Calibri" w:hAnsi="Times New Roman" w:cs="Times New Roman"/>
          <w:sz w:val="24"/>
          <w:szCs w:val="24"/>
        </w:rPr>
        <w:t>;</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предоставление допуска в помещение отдела собаки-проводника при наличии документа, подтверждающего ее специальное обучение;</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отдела наравне с другими лицами.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Прием заявителей осуществляется в специально выделенных для этих целей помещениях (присутственных местах).</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Присутственные места включают места для ожидания, информирования, приема заявителей.</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Присутственные места оборудуются:</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противопожарной системой и средствами пожаротушения;</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системой оповещения о возникновении чрезвычайной ситуации.</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bCs/>
          <w:iCs/>
          <w:sz w:val="24"/>
          <w:szCs w:val="24"/>
          <w:lang w:eastAsia="ru-RU"/>
        </w:rPr>
      </w:pPr>
      <w:r w:rsidRPr="00117C54">
        <w:rPr>
          <w:rFonts w:ascii="Times New Roman" w:eastAsia="Calibri" w:hAnsi="Times New Roman" w:cs="Times New Roman"/>
          <w:sz w:val="24"/>
          <w:szCs w:val="24"/>
        </w:rPr>
        <w:t>Вход и выход из помещений оборудуются соответствующими указателями</w:t>
      </w:r>
      <w:r w:rsidRPr="00117C54">
        <w:rPr>
          <w:rFonts w:ascii="Times New Roman" w:eastAsia="Calibri" w:hAnsi="Times New Roman" w:cs="Times New Roman"/>
          <w:iCs/>
          <w:sz w:val="24"/>
          <w:szCs w:val="24"/>
        </w:rPr>
        <w:t>.</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iCs/>
          <w:sz w:val="24"/>
          <w:szCs w:val="24"/>
        </w:rPr>
      </w:pPr>
      <w:r w:rsidRPr="00117C54">
        <w:rPr>
          <w:rFonts w:ascii="Times New Roman" w:eastAsia="Calibri" w:hAnsi="Times New Roman" w:cs="Times New Roman"/>
          <w:sz w:val="24"/>
          <w:szCs w:val="24"/>
          <w:lang w:eastAsia="ru-RU"/>
        </w:rPr>
        <w:t>Места, предназначенные для ознакомления заявителей                                      с информационными материалами, оборудуются:</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b/>
          <w:sz w:val="24"/>
          <w:szCs w:val="24"/>
          <w:lang w:eastAsia="ru-RU"/>
        </w:rPr>
        <w:t>-</w:t>
      </w:r>
      <w:r w:rsidRPr="00117C54">
        <w:rPr>
          <w:rFonts w:ascii="Times New Roman" w:eastAsia="Calibri" w:hAnsi="Times New Roman" w:cs="Times New Roman"/>
          <w:sz w:val="24"/>
          <w:szCs w:val="24"/>
          <w:lang w:eastAsia="ru-RU"/>
        </w:rPr>
        <w:t xml:space="preserve"> информационными стендами;</w:t>
      </w:r>
    </w:p>
    <w:p w:rsidR="00117C54" w:rsidRPr="00117C54" w:rsidRDefault="00117C54" w:rsidP="00F639C7">
      <w:pPr>
        <w:widowControl w:val="0"/>
        <w:numPr>
          <w:ilvl w:val="0"/>
          <w:numId w:val="1"/>
        </w:numPr>
        <w:tabs>
          <w:tab w:val="left" w:pos="7938"/>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стульями и столом для возможности оформления документов;</w:t>
      </w:r>
    </w:p>
    <w:p w:rsidR="00117C54" w:rsidRPr="00117C54" w:rsidRDefault="00117C54" w:rsidP="00F639C7">
      <w:pPr>
        <w:widowControl w:val="0"/>
        <w:numPr>
          <w:ilvl w:val="0"/>
          <w:numId w:val="1"/>
        </w:numPr>
        <w:tabs>
          <w:tab w:val="left" w:pos="7938"/>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образцами заявлений.</w:t>
      </w:r>
    </w:p>
    <w:p w:rsidR="00117C54" w:rsidRPr="00117C54" w:rsidRDefault="00117C54" w:rsidP="00117C54">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Места ожидания в очереди при подаче документов, необходимых для оказания муниципальной </w:t>
      </w:r>
      <w:r w:rsidRPr="00117C54">
        <w:rPr>
          <w:rFonts w:ascii="Times New Roman" w:eastAsia="Calibri" w:hAnsi="Times New Roman" w:cs="Times New Roman"/>
          <w:sz w:val="24"/>
          <w:szCs w:val="24"/>
        </w:rPr>
        <w:t>услуги</w:t>
      </w:r>
      <w:r w:rsidRPr="00117C54">
        <w:rPr>
          <w:rFonts w:ascii="Times New Roman" w:eastAsia="Calibri" w:hAnsi="Times New Roman" w:cs="Times New Roman"/>
          <w:sz w:val="24"/>
          <w:szCs w:val="24"/>
          <w:lang w:eastAsia="ru-RU"/>
        </w:rPr>
        <w:t>, и получения ее результатов, оборудуются стульями.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В здании администрации организуется помещение для специалиста, ответственного за приём корреспонденции.</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Кабинет приема заявителей оснащается информационной табличкой (вывеской) с указанием номера кабинета.</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Каждое рабочее место специалистов, ответственных за предоставление муниципальной услуги, оборудуется персональным компьютером с возможностью доступа к </w:t>
      </w:r>
      <w:r w:rsidRPr="00117C54">
        <w:rPr>
          <w:rFonts w:ascii="Times New Roman" w:eastAsia="Calibri" w:hAnsi="Times New Roman" w:cs="Times New Roman"/>
          <w:sz w:val="24"/>
          <w:szCs w:val="24"/>
          <w:lang w:eastAsia="ru-RU"/>
        </w:rPr>
        <w:lastRenderedPageBreak/>
        <w:t>необходимым информационным базам данных, печатающим устройствам.</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На информационных стендах отдела размещается следующая информация:</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перечень нормативных правовых актов, регулирующих предоставление муниципальной услуги;</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текст настоящего административного регламента;</w:t>
      </w:r>
    </w:p>
    <w:p w:rsidR="00117C54" w:rsidRPr="00117C54" w:rsidRDefault="00117C54" w:rsidP="00117C54">
      <w:pPr>
        <w:widowControl w:val="0"/>
        <w:tabs>
          <w:tab w:val="left" w:pos="793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образцы заявлений;</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sz w:val="24"/>
          <w:szCs w:val="24"/>
          <w:lang w:eastAsia="ru-RU"/>
        </w:rPr>
        <w:t>-  перечень документов, необходимых для предоставления муниципальной услуги.</w:t>
      </w:r>
    </w:p>
    <w:p w:rsidR="00117C54" w:rsidRPr="00117C54" w:rsidRDefault="00117C54" w:rsidP="00117C54">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117C54">
        <w:rPr>
          <w:rFonts w:ascii="Times New Roman" w:eastAsia="Calibri" w:hAnsi="Times New Roman" w:cs="Times New Roman"/>
          <w:color w:val="000000"/>
          <w:sz w:val="24"/>
          <w:szCs w:val="24"/>
        </w:rPr>
        <w:t>2.17.  </w:t>
      </w:r>
      <w:r w:rsidRPr="00117C54">
        <w:rPr>
          <w:rFonts w:ascii="Times New Roman" w:eastAsia="Calibri" w:hAnsi="Times New Roman" w:cs="Times New Roman"/>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2.17.1.  Показателями доступности муниципальной услуги являются:</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степень открытости информации о муниципальной услуге;</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создание комфортных условий для заявителей при предоставлении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размещение в информационно-телекоммуникационной сети Интернет, средствах массовой информации, информационном стенде сведений о месте нахождения, графике работы, справочных телефонов специалистов, ответственных за предоставление муниципальной услуги, последовательности и сроках предоставления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возможность заявителю совершать юридически значимые действия в электронной форме посредством универсальной электронной карты, которая содержит информацию о заявителе;</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ресурсное обеспечение исполнения административного регламента;</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получение муниципальной услуги в электронной форме, если это не запрещено законом, а также в иных формах по выбору заявителя.</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2.17.2.  Показателями качества муниципальной услуги являются:</w:t>
      </w:r>
    </w:p>
    <w:p w:rsidR="00117C54" w:rsidRPr="00117C54" w:rsidRDefault="00117C54" w:rsidP="00117C5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степень удовлетворенности заявителей предоставленной муниципальной услугой;</w:t>
      </w:r>
    </w:p>
    <w:p w:rsidR="00117C54" w:rsidRPr="00117C54" w:rsidRDefault="00117C54" w:rsidP="00117C5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соблюдение сроков и последовательности исполнения административных действий, выделяемых в рамках административного регламента;</w:t>
      </w:r>
    </w:p>
    <w:p w:rsidR="00117C54" w:rsidRPr="00117C54" w:rsidRDefault="00117C54" w:rsidP="00117C5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минимизация количества взаимодействий заявителя с должностными лицами при предоставлении муниципальной услуги и их продолжительности;</w:t>
      </w:r>
    </w:p>
    <w:p w:rsidR="00117C54" w:rsidRPr="00117C54" w:rsidRDefault="00117C54" w:rsidP="00117C5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отсутствие обоснованных жалоб на действия (бездействие) должностных лиц, ответственных за предоставление муниципальной услуги, а также принимаемые ими решения при предоставлении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2.17.3.  Взаимодействие заявителя с должностными лицами при предоставлении муниципальной услуги ограничивается необходимостью подачи заявления и документов, указанных в пункте 2.6 настоящего административного регламента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2.18.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Для заявителей обеспечивается возможность получения муниципальной услуги в электронной форме посредством обращения с запросом на портал государственных и муниципальных услуг (функций) Еврейской автономной области, а также осуществления </w:t>
      </w:r>
      <w:r w:rsidRPr="00117C54">
        <w:rPr>
          <w:rFonts w:ascii="Times New Roman" w:eastAsia="Calibri" w:hAnsi="Times New Roman" w:cs="Times New Roman"/>
          <w:sz w:val="24"/>
          <w:szCs w:val="24"/>
          <w:lang w:eastAsia="ru-RU"/>
        </w:rPr>
        <w:lastRenderedPageBreak/>
        <w:t>мониторинга хода предоставления услуги с использованием данной информационной системы.</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 xml:space="preserve">Предоставление муниципальной услуги в электронной форме, в том числе с использованием средств портала государственных и муниципальных услуг (функций) Еврейской автономной области, осуществляется с соблюдением следующих требований к предоставлению в электронной форме государственных и муниципальных услуг, утвержденных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w:t>
      </w:r>
      <w:proofErr w:type="gramEnd"/>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  получение информации о порядке и сроках предоставления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  запись на прием в администрацию (многофункциональный центр предоставления государственных и муниципальных услуг) для подачи заявления о предоставлении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3)  формирование заявителем заявления о предоставлении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4)  прием и регистрация администрацией (многофункциональным центром предоставления государственных и муниципальных услуг) заявления и иных документов, необходимых для предоставления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  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6)  получение результата предоставления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7)  получение сведений о ходе выполнения запроса о предоставлении муниципальной услуги;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8)  осуществление оценки качества предоставления муниципальной услуги. </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9)  досудебное (внесудебное) обжалование решений и действий (бездействия) администрации, должностного лица администрации.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Не допускается отказ в приеме заявления и иных документов, необходимых для предоставления муниципальной услуги, а также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в федеральной государственной информационной системе «Единый портал государственных и муниципальных услуг (функций)», на портале государственных и</w:t>
      </w:r>
      <w:proofErr w:type="gramEnd"/>
      <w:r w:rsidRPr="00117C54">
        <w:rPr>
          <w:rFonts w:ascii="Times New Roman" w:eastAsia="Calibri" w:hAnsi="Times New Roman" w:cs="Times New Roman"/>
          <w:sz w:val="24"/>
          <w:szCs w:val="24"/>
          <w:lang w:eastAsia="ru-RU"/>
        </w:rPr>
        <w:t xml:space="preserve"> муниципальных услуг (функций) Еврейской автономной области. </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Сведения о ходе выполнения запроса о предоставлении муниципальной услуги отображаются в личном кабинете заявителя на портале государственных и муниципальных услуг (функций) Еврейской автономной области.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 </w:t>
      </w:r>
    </w:p>
    <w:p w:rsidR="00117C54" w:rsidRPr="00117C54" w:rsidRDefault="00117C54" w:rsidP="00117C54">
      <w:pPr>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color w:val="000000"/>
          <w:sz w:val="24"/>
          <w:szCs w:val="24"/>
        </w:rPr>
        <w:t>3.</w:t>
      </w:r>
      <w:r w:rsidRPr="00117C54">
        <w:rPr>
          <w:rFonts w:ascii="Times New Roman" w:eastAsia="Calibri" w:hAnsi="Times New Roman" w:cs="Times New Roman"/>
          <w:sz w:val="24"/>
          <w:szCs w:val="24"/>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Pr="00117C54">
        <w:rPr>
          <w:rFonts w:ascii="Times New Roman" w:eastAsia="Calibri" w:hAnsi="Times New Roman" w:cs="Times New Roman"/>
          <w:sz w:val="24"/>
          <w:szCs w:val="24"/>
        </w:rPr>
        <w:t>в электронной форме.</w:t>
      </w:r>
    </w:p>
    <w:p w:rsidR="00117C54" w:rsidRPr="00117C54" w:rsidRDefault="00117C54" w:rsidP="00117C54">
      <w:pPr>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3.1. Перечень административных процедур предоставления  муниципальной услуги. </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3.1.1.  Предоставление муниципальной услуги включает в себя следующие административные процедуры:</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1)  </w:t>
      </w:r>
      <w:hyperlink w:anchor="P420" w:history="1">
        <w:r w:rsidRPr="00117C54">
          <w:rPr>
            <w:rFonts w:ascii="Times New Roman" w:eastAsia="Calibri" w:hAnsi="Times New Roman" w:cs="Times New Roman"/>
            <w:color w:val="000000"/>
            <w:sz w:val="24"/>
            <w:szCs w:val="24"/>
          </w:rPr>
          <w:t>прием</w:t>
        </w:r>
      </w:hyperlink>
      <w:r w:rsidRPr="00117C54">
        <w:rPr>
          <w:rFonts w:ascii="Times New Roman" w:eastAsia="Calibri" w:hAnsi="Times New Roman" w:cs="Times New Roman"/>
          <w:color w:val="000000"/>
          <w:sz w:val="24"/>
          <w:szCs w:val="24"/>
        </w:rPr>
        <w:t xml:space="preserve"> и регистрация заявления и прилагаемых к нему документов;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2)  </w:t>
      </w:r>
      <w:hyperlink w:anchor="P433" w:history="1">
        <w:r w:rsidRPr="00117C54">
          <w:rPr>
            <w:rFonts w:ascii="Times New Roman" w:eastAsia="Calibri" w:hAnsi="Times New Roman" w:cs="Times New Roman"/>
            <w:color w:val="000000"/>
            <w:sz w:val="24"/>
            <w:szCs w:val="24"/>
          </w:rPr>
          <w:t>рассмотрение</w:t>
        </w:r>
      </w:hyperlink>
      <w:r w:rsidRPr="00117C54">
        <w:rPr>
          <w:rFonts w:ascii="Times New Roman" w:eastAsia="Calibri" w:hAnsi="Times New Roman" w:cs="Times New Roman"/>
          <w:color w:val="000000"/>
          <w:sz w:val="24"/>
          <w:szCs w:val="24"/>
        </w:rPr>
        <w:t xml:space="preserve"> заявления и прилагаемых к нему документов;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3)  </w:t>
      </w:r>
      <w:hyperlink w:anchor="P445" w:history="1">
        <w:r w:rsidRPr="00117C54">
          <w:rPr>
            <w:rFonts w:ascii="Times New Roman" w:eastAsia="Calibri" w:hAnsi="Times New Roman" w:cs="Times New Roman"/>
            <w:color w:val="000000"/>
            <w:sz w:val="24"/>
            <w:szCs w:val="24"/>
          </w:rPr>
          <w:t>направление</w:t>
        </w:r>
      </w:hyperlink>
      <w:r w:rsidRPr="00117C54">
        <w:rPr>
          <w:rFonts w:ascii="Times New Roman" w:eastAsia="Calibri" w:hAnsi="Times New Roman" w:cs="Times New Roman"/>
          <w:color w:val="000000"/>
          <w:sz w:val="24"/>
          <w:szCs w:val="24"/>
        </w:rPr>
        <w:t xml:space="preserve"> запросов о представлении сведений и информации о заявителях и (или) об объектах в рамках межведомственного информационного взаимодействия;</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4)  </w:t>
      </w:r>
      <w:hyperlink w:anchor="P457" w:history="1">
        <w:r w:rsidRPr="00117C54">
          <w:rPr>
            <w:rFonts w:ascii="Times New Roman" w:eastAsia="Calibri" w:hAnsi="Times New Roman" w:cs="Times New Roman"/>
            <w:color w:val="000000"/>
            <w:sz w:val="24"/>
            <w:szCs w:val="24"/>
          </w:rPr>
          <w:t>подготовка</w:t>
        </w:r>
      </w:hyperlink>
      <w:r w:rsidRPr="00117C54">
        <w:rPr>
          <w:rFonts w:ascii="Times New Roman" w:eastAsia="Calibri" w:hAnsi="Times New Roman" w:cs="Times New Roman"/>
          <w:color w:val="000000"/>
          <w:sz w:val="24"/>
          <w:szCs w:val="24"/>
        </w:rPr>
        <w:t xml:space="preserve"> и выдача (направление) заявителю документов, являющихся результатом предоставления муниципальной услуги, либо уведомления об отказе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3.1.2.  Прием и регистрация заявления и прилагаемых к нему документов.</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lastRenderedPageBreak/>
        <w:t xml:space="preserve">Основанием для начала административной процедуры по приему и регистрации заявления и прилагаемых к нему документов (далее – административная процедура) является представление (направление) заявителем в  организационно-контрольный отдел  заявления и документов, указанных в пункте 2.6 раздела 2 «Стандарт предоставления муниципальной услуги» административного регламента, лично, посредством почтовой или электронной связи, в том числе портала государственных и муниципальных услуг (функций) Еврейской автономной области. </w:t>
      </w:r>
      <w:proofErr w:type="gramEnd"/>
    </w:p>
    <w:p w:rsidR="00117C54" w:rsidRPr="00117C54" w:rsidRDefault="00117C54" w:rsidP="00117C54">
      <w:pPr>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color w:val="000000"/>
          <w:sz w:val="24"/>
          <w:szCs w:val="24"/>
        </w:rPr>
        <w:t>Лицом, ответственным за</w:t>
      </w:r>
      <w:r w:rsidRPr="00117C54">
        <w:rPr>
          <w:rFonts w:ascii="Times New Roman" w:eastAsia="Calibri" w:hAnsi="Times New Roman" w:cs="Times New Roman"/>
          <w:sz w:val="24"/>
          <w:szCs w:val="24"/>
        </w:rPr>
        <w:t xml:space="preserve"> выполнение административной процедуры, является специалист, ответственный за предоставление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При обращении заявителя (представителя заявителя) в администрацию муниципального района посредством портала, почтовой или электронной связи специалист отдела, ответственный за регистрацию входящей корреспонденции: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регистрирует заявление и прилагаемые документы в установленном порядке;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при направлении заявления посредством портала или электронной почты направляет заявителю (представителю заявителя) электронное уведомление о поступлении данных документов в администрацию муниципального района с указанием даты и входящего номера;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передает зарегистрированное заявление и прилагаемые документы главе администрации муниципального района, который путем наложения письменной резолюции на заявление, назначает ответственного специалиста за предоставление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передает заявление с резолюцией главы администрации муниципального района на рассмотрение специалисту, ответственному за предоставление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Срок выполнения административной процедуры составляет 1 рабочий день.</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Критерием принятия решений при приеме и регистрации заявления является обращение заявителя (представителя заявителя) в администрацию муниципального района с заявлением и прилагаемыми документами.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Результатом административной процедуры является регистрация заявления, определение специалиста, ответственного за предоставление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Способом фиксации административной процедуры является регистрация заявления в установленном порядке.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Специалистом, ответственным за предоставление муниципальной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3.1.3.  Рассмотрение заявления и прилагаемых к нему документов.</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Основанием для начала административной процедуры является поступление в отдел заявления и прилагаемых к нему документов, предусмотренных </w:t>
      </w:r>
      <w:hyperlink w:anchor="P120" w:history="1">
        <w:r w:rsidRPr="00117C54">
          <w:rPr>
            <w:rFonts w:ascii="Times New Roman" w:eastAsia="Calibri" w:hAnsi="Times New Roman" w:cs="Times New Roman"/>
            <w:sz w:val="24"/>
            <w:szCs w:val="24"/>
          </w:rPr>
          <w:t>пунктом 2.6</w:t>
        </w:r>
      </w:hyperlink>
      <w:r w:rsidRPr="00117C54">
        <w:rPr>
          <w:rFonts w:ascii="Times New Roman" w:eastAsia="Calibri" w:hAnsi="Times New Roman" w:cs="Times New Roman"/>
          <w:sz w:val="24"/>
          <w:szCs w:val="24"/>
        </w:rPr>
        <w:t xml:space="preserve"> настоящего административного регламента.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Специалист, ответственный за предоставление муниципальной услуги, рассматривает заявление и прилагаемые к нему документы на предмет наличия или отсутствия оснований для возврата заявления, предусмотренных </w:t>
      </w:r>
      <w:hyperlink w:anchor="P169" w:history="1">
        <w:r w:rsidRPr="00117C54">
          <w:rPr>
            <w:rFonts w:ascii="Times New Roman" w:eastAsia="Calibri" w:hAnsi="Times New Roman" w:cs="Times New Roman"/>
            <w:sz w:val="24"/>
            <w:szCs w:val="24"/>
          </w:rPr>
          <w:t>пунктом 2.10.1</w:t>
        </w:r>
      </w:hyperlink>
      <w:r w:rsidRPr="00117C54">
        <w:rPr>
          <w:rFonts w:ascii="Times New Roman" w:eastAsia="Calibri" w:hAnsi="Times New Roman" w:cs="Times New Roman"/>
          <w:sz w:val="24"/>
          <w:szCs w:val="24"/>
        </w:rPr>
        <w:t xml:space="preserve"> настоящего административного регламента, а также решения вопроса о необходимости приостановления рассмотрения заявления при наличии оснований, предусмотренных </w:t>
      </w:r>
      <w:hyperlink w:anchor="P171" w:history="1">
        <w:r w:rsidRPr="00117C54">
          <w:rPr>
            <w:rFonts w:ascii="Times New Roman" w:eastAsia="Calibri" w:hAnsi="Times New Roman" w:cs="Times New Roman"/>
            <w:sz w:val="24"/>
            <w:szCs w:val="24"/>
          </w:rPr>
          <w:t>пунктом 2.10.2</w:t>
        </w:r>
      </w:hyperlink>
      <w:r w:rsidRPr="00117C54">
        <w:rPr>
          <w:rFonts w:ascii="Times New Roman" w:eastAsia="Calibri" w:hAnsi="Times New Roman" w:cs="Times New Roman"/>
          <w:sz w:val="24"/>
          <w:szCs w:val="24"/>
        </w:rPr>
        <w:t xml:space="preserve"> настоящего административного регламента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w:t>
      </w:r>
      <w:proofErr w:type="gramEnd"/>
      <w:r w:rsidRPr="00117C54">
        <w:rPr>
          <w:rFonts w:ascii="Times New Roman" w:eastAsia="Calibri" w:hAnsi="Times New Roman" w:cs="Times New Roman"/>
          <w:sz w:val="24"/>
          <w:szCs w:val="24"/>
        </w:rPr>
        <w:t xml:space="preserve"> бумажном </w:t>
      </w:r>
      <w:proofErr w:type="gramStart"/>
      <w:r w:rsidRPr="00117C54">
        <w:rPr>
          <w:rFonts w:ascii="Times New Roman" w:eastAsia="Calibri" w:hAnsi="Times New Roman" w:cs="Times New Roman"/>
          <w:sz w:val="24"/>
          <w:szCs w:val="24"/>
        </w:rPr>
        <w:t>носителе</w:t>
      </w:r>
      <w:proofErr w:type="gramEnd"/>
      <w:r w:rsidRPr="00117C54">
        <w:rPr>
          <w:rFonts w:ascii="Times New Roman" w:eastAsia="Calibri" w:hAnsi="Times New Roman" w:cs="Times New Roman"/>
          <w:sz w:val="24"/>
          <w:szCs w:val="24"/>
        </w:rPr>
        <w:t>.</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Срок выполнения административной процедуры составляет не более 10 дней со дня </w:t>
      </w:r>
      <w:r w:rsidRPr="00117C54">
        <w:rPr>
          <w:rFonts w:ascii="Times New Roman" w:eastAsia="Calibri" w:hAnsi="Times New Roman" w:cs="Times New Roman"/>
          <w:sz w:val="24"/>
          <w:szCs w:val="24"/>
        </w:rPr>
        <w:lastRenderedPageBreak/>
        <w:t>поступления заявления и прилагаемых к нему документов в отдел.</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Критерием принятия решений при выполнении административной процедуры является поступление специалисту, ответственному за предоставление муниципальной услуги, заявления и пакета документов на рассмотрение.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Результатом административной процедуры является рассмотрение документов и принятие решения о направлении запросов о предоставлении сведений и информации о заявителях и (или) об объектах в рамках межведомственного информационного взаимодействия.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3.1.4.</w:t>
      </w:r>
      <w:r w:rsidRPr="00117C54">
        <w:rPr>
          <w:rFonts w:ascii="Times New Roman" w:eastAsia="Calibri" w:hAnsi="Times New Roman" w:cs="Times New Roman"/>
          <w:sz w:val="24"/>
          <w:szCs w:val="24"/>
        </w:rPr>
        <w:tab/>
      </w:r>
      <w:hyperlink w:anchor="P445" w:history="1">
        <w:r w:rsidRPr="00117C54">
          <w:rPr>
            <w:rFonts w:ascii="Times New Roman" w:eastAsia="Calibri" w:hAnsi="Times New Roman" w:cs="Times New Roman"/>
            <w:color w:val="000000"/>
            <w:sz w:val="24"/>
            <w:szCs w:val="24"/>
          </w:rPr>
          <w:t>Направление</w:t>
        </w:r>
      </w:hyperlink>
      <w:r w:rsidRPr="00117C54">
        <w:rPr>
          <w:rFonts w:ascii="Times New Roman" w:eastAsia="Calibri" w:hAnsi="Times New Roman" w:cs="Times New Roman"/>
          <w:color w:val="000000"/>
          <w:sz w:val="24"/>
          <w:szCs w:val="24"/>
        </w:rPr>
        <w:t xml:space="preserve"> запросов о представлении сведений и информации о заявителях и (или) об объектах в рамках межведомственного информационного взаимодействия</w:t>
      </w:r>
      <w:r w:rsidRPr="00117C54">
        <w:rPr>
          <w:rFonts w:ascii="Times New Roman" w:eastAsia="Calibri" w:hAnsi="Times New Roman" w:cs="Times New Roman"/>
          <w:sz w:val="24"/>
          <w:szCs w:val="24"/>
        </w:rPr>
        <w:t>.</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Основанием для начала административной процедуры является установление оснований для рассмотрения заявления и документов, представленных заявителем (представителем заявителя).</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Административная процедура проводится в случае, если заявитель по собственной инициативе не представил документы, указанные в пункте 2.7 настоящего административного регламента.</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Должностным лицом, ответственным за предоставление муниципальной услуги, является специалист отдела, которому дано соответствующее поручение (далее также – исполнитель).</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Исполнитель в течение 1 рабочего дня со дня установления оснований для рассмотрения заявления и прилагаемых к нему документов обеспечивает подготовку и направление межведомственных запросов в:</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color w:val="000000"/>
          <w:sz w:val="24"/>
          <w:szCs w:val="24"/>
          <w:lang w:eastAsia="ar-SA"/>
        </w:rPr>
      </w:pPr>
      <w:r w:rsidRPr="00117C54">
        <w:rPr>
          <w:rFonts w:ascii="Times New Roman" w:eastAsia="Calibri" w:hAnsi="Times New Roman" w:cs="Times New Roman"/>
          <w:sz w:val="24"/>
          <w:szCs w:val="24"/>
          <w:lang w:eastAsia="ru-RU"/>
        </w:rPr>
        <w:t>-  Управление Федеральной службы государственной регистрации</w:t>
      </w:r>
      <w:r w:rsidRPr="00117C54">
        <w:rPr>
          <w:rFonts w:ascii="Times New Roman" w:eastAsia="Calibri" w:hAnsi="Times New Roman" w:cs="Times New Roman"/>
          <w:color w:val="000000"/>
          <w:sz w:val="24"/>
          <w:szCs w:val="24"/>
          <w:lang w:eastAsia="ar-SA"/>
        </w:rPr>
        <w:t xml:space="preserve"> кадастра и картографии по Еврейской автономной области, результатом обращения является выписка из Единого государственного реестра прав на недвижимое имущество и сделок с ним;</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Еврейской автономной области, результатом обращения является выписка из Единого государственного реестра недвижимости об основных характеристиках и зарегистрированных правах на объект недвижимости;</w:t>
      </w:r>
    </w:p>
    <w:p w:rsidR="00117C54" w:rsidRPr="00117C54" w:rsidRDefault="00117C54" w:rsidP="00117C54">
      <w:pPr>
        <w:widowControl w:val="0"/>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117C54">
        <w:rPr>
          <w:rFonts w:ascii="Times New Roman" w:eastAsia="Times New Roman" w:hAnsi="Times New Roman" w:cs="Times New Roman"/>
          <w:color w:val="000000"/>
          <w:sz w:val="24"/>
          <w:szCs w:val="24"/>
          <w:lang w:eastAsia="ar-SA"/>
        </w:rPr>
        <w:t>-  Управлением Федеральной налоговой службы по Еврейской автономной области, результатом обращения является выписка из Единого государственного реестра юридических лиц (индивидуальных предпринимателей).</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color w:val="000000"/>
          <w:sz w:val="24"/>
          <w:szCs w:val="24"/>
        </w:rPr>
        <w:t>Межведомственный запрос оформляется и направляется в</w:t>
      </w:r>
      <w:r w:rsidRPr="00117C54">
        <w:rPr>
          <w:rFonts w:ascii="Times New Roman" w:eastAsia="Calibri" w:hAnsi="Times New Roman" w:cs="Times New Roman"/>
          <w:sz w:val="24"/>
          <w:szCs w:val="24"/>
          <w:lang w:eastAsia="ru-RU"/>
        </w:rPr>
        <w:t xml:space="preserve"> соответствии с требованиями федерального и областного законодательства.</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117C54" w:rsidRPr="00117C54" w:rsidRDefault="00117C54" w:rsidP="00117C54">
      <w:pPr>
        <w:widowControl w:val="0"/>
        <w:suppressAutoHyphens/>
        <w:autoSpaceDE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Документы, полученные по межведомственному запросу, в день их поступления в отдел передаются исполнителю. </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Срок выполнения административной процедуры составляет 5 рабочих дней.</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Критерием принятия решений при выполнении административной процедуры является необходимость установления соответствия заявителя требованиям действующего законодательства.</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Результатом административной процедуры является получение документов, необходимых для предоставления муниципальной услуги, находящихся в распоряжении государственных органов, не представленных заявителем по собственной инициативе.</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Специалистом, ответственным за предоставление муниципальной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3.1.5.  </w:t>
      </w:r>
      <w:hyperlink w:anchor="P457" w:history="1">
        <w:r w:rsidRPr="00117C54">
          <w:rPr>
            <w:rFonts w:ascii="Times New Roman" w:eastAsia="Calibri" w:hAnsi="Times New Roman" w:cs="Times New Roman"/>
            <w:color w:val="000000"/>
            <w:sz w:val="24"/>
            <w:szCs w:val="24"/>
          </w:rPr>
          <w:t>Подготовка</w:t>
        </w:r>
      </w:hyperlink>
      <w:r w:rsidRPr="00117C54">
        <w:rPr>
          <w:rFonts w:ascii="Times New Roman" w:eastAsia="Calibri" w:hAnsi="Times New Roman" w:cs="Times New Roman"/>
          <w:color w:val="000000"/>
          <w:sz w:val="24"/>
          <w:szCs w:val="24"/>
        </w:rPr>
        <w:t xml:space="preserve"> и выдача (направление) заявителю документов, являющихся результатом предоставления муниципальной услуги, либо уведомления об отказе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Основанием для начала административной процедуры является </w:t>
      </w:r>
      <w:r w:rsidRPr="00117C54">
        <w:rPr>
          <w:rFonts w:ascii="Times New Roman" w:eastAsia="Calibri" w:hAnsi="Times New Roman" w:cs="Times New Roman"/>
          <w:color w:val="000000"/>
          <w:sz w:val="24"/>
          <w:szCs w:val="24"/>
        </w:rPr>
        <w:t xml:space="preserve">поступление ответов от иных органов и организаций, </w:t>
      </w:r>
      <w:r w:rsidRPr="00117C54">
        <w:rPr>
          <w:rFonts w:ascii="Times New Roman" w:eastAsia="Calibri" w:hAnsi="Times New Roman" w:cs="Times New Roman"/>
          <w:sz w:val="24"/>
          <w:szCs w:val="24"/>
          <w:lang w:eastAsia="ru-RU"/>
        </w:rPr>
        <w:t>необходимость подготовки и выдачи (направления) заявителю документов, являющихся результатом предоставления муниципальной услуги, либо уведомления об отказе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Специалист отдела, ответственный за предоставление муниципальной услуги, по результатам рассмотрения заявления, документов, прилагаемых к заявлению, и документов, запрашиваемых отделом в рамках межведомственного взаимодействия, осуществляет следующие действия:</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 в срок не более чем 30 дней со дня поступления заявления о предварительном согласовании предоставления земельного участка либо о предоставлении земельного участка подготавливает проект решения об отказе в предоставлении муниципальной услуги в форме письменного уведомления с указанием оснований отказа и передает его</w:t>
      </w:r>
      <w:r w:rsidRPr="00117C54">
        <w:rPr>
          <w:rFonts w:ascii="Times New Roman" w:eastAsia="Calibri" w:hAnsi="Times New Roman" w:cs="Times New Roman"/>
          <w:color w:val="000000"/>
          <w:sz w:val="24"/>
          <w:szCs w:val="24"/>
        </w:rPr>
        <w:t xml:space="preserve"> заместителю главы администрации, курирующему отдел на согласование</w:t>
      </w:r>
      <w:r w:rsidRPr="00117C54">
        <w:rPr>
          <w:rFonts w:ascii="Times New Roman" w:eastAsia="Calibri" w:hAnsi="Times New Roman" w:cs="Times New Roman"/>
          <w:sz w:val="24"/>
          <w:szCs w:val="24"/>
          <w:lang w:eastAsia="ru-RU"/>
        </w:rPr>
        <w:t>;</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 в срок не более чем 30 дней со дня поступления заявления о предварительном согласовании предоставления земельного участка либо о предоставлении земельного участка специалист, ответственный за предоставление муниципальной услуги, подготавливает:</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проект постановления администрации муниципального района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проект договора купли-продажи, проект договора аренды или проект договора безвозмездного пользования земельного участка в трех экземплярах, обеспечивает их подписание, а также выдает или направляет проекты соответствующих договоров для подписания заявителю по адресу, содержащемуся в его заявлении;</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проект постановления администрации муниципального района о предоставлении земельного участка в собственность бесплатно, в постоянное (бессрочное) пользование.</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Результатами административной процедуры являются:</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выдача (направление) уведомления об отказе в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выдача (направление) проекта договора купли-продажи, проекта договора аренды земельного участка или безвозмездного пользования земельным участком либо постановления администрации муниципального района о предоставлении земельного участка в собственность бесплатно, в постоянное (бессрочное) пользование, о предварительном согласовании предоставления земельного участка.</w:t>
      </w:r>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Способом фиксации результата выполнения административной процедуры является регистрация договора купли-продажи, договора аренды земельного участка или договора безвозмездного пользования земельным участком либо постановления администрации муниципального района о предоставлении земельного участка в собственность бесплатно, в постоянное (бессрочное) пользование, о предварительном согласовании предоставления земельного участка либо решения об отказе в предоставлении муниципальной услуги в установленном порядке.</w:t>
      </w:r>
      <w:proofErr w:type="gramEnd"/>
    </w:p>
    <w:p w:rsidR="00117C54" w:rsidRPr="00117C54" w:rsidRDefault="00117C54" w:rsidP="00117C54">
      <w:pPr>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Специалистом, ответственным за предоставление муниципальной услуги, фиксируется выполненное действие на портале государственных и муниципальных услуг (функций) Еврейской автономной области, которое отображается в личном кабинете заявителя.</w:t>
      </w:r>
    </w:p>
    <w:bookmarkEnd w:id="1"/>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bCs/>
          <w:color w:val="000000"/>
          <w:sz w:val="24"/>
          <w:szCs w:val="24"/>
          <w:lang w:eastAsia="ru-RU"/>
        </w:rPr>
        <w:t xml:space="preserve">4. Формы </w:t>
      </w:r>
      <w:proofErr w:type="gramStart"/>
      <w:r w:rsidRPr="00117C54">
        <w:rPr>
          <w:rFonts w:ascii="Times New Roman" w:eastAsia="Calibri" w:hAnsi="Times New Roman" w:cs="Times New Roman"/>
          <w:bCs/>
          <w:color w:val="000000"/>
          <w:sz w:val="24"/>
          <w:szCs w:val="24"/>
          <w:lang w:eastAsia="ru-RU"/>
        </w:rPr>
        <w:t>контроля за</w:t>
      </w:r>
      <w:proofErr w:type="gramEnd"/>
      <w:r w:rsidRPr="00117C54">
        <w:rPr>
          <w:rFonts w:ascii="Times New Roman" w:eastAsia="Calibri" w:hAnsi="Times New Roman" w:cs="Times New Roman"/>
          <w:bCs/>
          <w:color w:val="000000"/>
          <w:sz w:val="24"/>
          <w:szCs w:val="24"/>
          <w:lang w:eastAsia="ru-RU"/>
        </w:rPr>
        <w:t xml:space="preserve"> исполнением</w:t>
      </w:r>
      <w:r w:rsidRPr="00117C54">
        <w:rPr>
          <w:rFonts w:ascii="Times New Roman" w:eastAsia="Calibri" w:hAnsi="Times New Roman" w:cs="Times New Roman"/>
          <w:sz w:val="24"/>
          <w:szCs w:val="24"/>
        </w:rPr>
        <w:t xml:space="preserve"> административного регламента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4.1. Порядок осуществления текущего </w:t>
      </w:r>
      <w:proofErr w:type="gramStart"/>
      <w:r w:rsidRPr="00117C54">
        <w:rPr>
          <w:rFonts w:ascii="Times New Roman" w:eastAsia="Calibri" w:hAnsi="Times New Roman" w:cs="Times New Roman"/>
          <w:sz w:val="24"/>
          <w:szCs w:val="24"/>
          <w:lang w:eastAsia="ru-RU"/>
        </w:rPr>
        <w:t>контроля за</w:t>
      </w:r>
      <w:proofErr w:type="gramEnd"/>
      <w:r w:rsidRPr="00117C54">
        <w:rPr>
          <w:rFonts w:ascii="Times New Roman" w:eastAsia="Calibri" w:hAnsi="Times New Roman" w:cs="Times New Roman"/>
          <w:sz w:val="24"/>
          <w:szCs w:val="24"/>
          <w:lang w:eastAsia="ru-RU"/>
        </w:rPr>
        <w:t xml:space="preserve"> соблюдением и исполнением ответственными должностными лицами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Текущий </w:t>
      </w:r>
      <w:proofErr w:type="gramStart"/>
      <w:r w:rsidRPr="00117C54">
        <w:rPr>
          <w:rFonts w:ascii="Times New Roman" w:eastAsia="Calibri" w:hAnsi="Times New Roman" w:cs="Times New Roman"/>
          <w:sz w:val="24"/>
          <w:szCs w:val="24"/>
          <w:lang w:eastAsia="ru-RU"/>
        </w:rPr>
        <w:t>контроль за</w:t>
      </w:r>
      <w:proofErr w:type="gramEnd"/>
      <w:r w:rsidRPr="00117C54">
        <w:rPr>
          <w:rFonts w:ascii="Times New Roman" w:eastAsia="Calibri" w:hAnsi="Times New Roman" w:cs="Times New Roman"/>
          <w:sz w:val="24"/>
          <w:szCs w:val="24"/>
          <w:lang w:eastAsia="ru-RU"/>
        </w:rPr>
        <w:t xml:space="preserve"> соблюдением и исполнением должностными лицами отдела, </w:t>
      </w:r>
      <w:r w:rsidRPr="00117C54">
        <w:rPr>
          <w:rFonts w:ascii="Times New Roman" w:eastAsia="Calibri" w:hAnsi="Times New Roman" w:cs="Times New Roman"/>
          <w:sz w:val="24"/>
          <w:szCs w:val="24"/>
          <w:lang w:eastAsia="ru-RU"/>
        </w:rPr>
        <w:lastRenderedPageBreak/>
        <w:t>ответственными за предоставление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начальником отдела (далее – текущий контроль).</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В ходе текущего контроля проверяется: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соблюдение сроков исполнения административных процедур;</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последовательность исполнения административных процедур;</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правильность принятых решений при предоставлении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По результатам текущего контроля в случае выявления нарушений начальник отдела дает указания специалистам отдела по устранению выявленных нарушений и контролирует их устранение.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Текущий контроль осуществляется в соответствии с периодичностью, устанавливаемой начальником отдела ежедневно, но не реже одного раза в год.</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муниципального услуги, в том числе порядок и формы </w:t>
      </w:r>
      <w:proofErr w:type="gramStart"/>
      <w:r w:rsidRPr="00117C54">
        <w:rPr>
          <w:rFonts w:ascii="Times New Roman" w:eastAsia="Calibri" w:hAnsi="Times New Roman" w:cs="Times New Roman"/>
          <w:sz w:val="24"/>
          <w:szCs w:val="24"/>
          <w:lang w:eastAsia="ru-RU"/>
        </w:rPr>
        <w:t>контроля за</w:t>
      </w:r>
      <w:proofErr w:type="gramEnd"/>
      <w:r w:rsidRPr="00117C54">
        <w:rPr>
          <w:rFonts w:ascii="Times New Roman" w:eastAsia="Calibri" w:hAnsi="Times New Roman" w:cs="Times New Roman"/>
          <w:sz w:val="24"/>
          <w:szCs w:val="24"/>
          <w:lang w:eastAsia="ru-RU"/>
        </w:rPr>
        <w:t xml:space="preserve"> полнотой и качеством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Контроль за</w:t>
      </w:r>
      <w:proofErr w:type="gramEnd"/>
      <w:r w:rsidRPr="00117C54">
        <w:rPr>
          <w:rFonts w:ascii="Times New Roman" w:eastAsia="Calibri" w:hAnsi="Times New Roman" w:cs="Times New Roman"/>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отдела, принятие по данным обращениям решений и подготовку ответов заявителям по результатам рассмотрения обращений.</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Плановые проверки осуществляются на основании годовых планов работы администрации.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Внеплановая проверка проводится по конкретному письменному обращению заявителя в отдел на решения, действия (бездействие) должностных лиц отдела во время предоставления муниципальной услуги либо в связи с истечением сроков, установленных для устранения ранее выявленных нарушений.</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О мерах, принятых в отношении виновных лиц, в течение 10 дней со дня принятия таких мер отдел сообщает в письменной форме заявителю, права и (или) законные интересы которого нарушены.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4.3. Ответственность должностных лиц отдела за решения и действия (бездействие), принимаемые (осуществляемые) ими в ходе предоставления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Специалист, ответственный за делопроизводство, несет ответственность за прием и регистрацию входящей и исходящей корреспонденции.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Специалист отдела, ответственный за предоставление муниципальной услуги, несет ответственность за соблюдение сроков предоставления муниципальной услуги и правильность принятия решений при предоставлении муниципальной услуги </w:t>
      </w:r>
    </w:p>
    <w:p w:rsidR="00117C54" w:rsidRPr="00117C54" w:rsidRDefault="00117C54" w:rsidP="00117C5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color w:val="000000"/>
          <w:sz w:val="24"/>
          <w:szCs w:val="24"/>
          <w:lang w:eastAsia="ru-RU"/>
        </w:rPr>
        <w:t xml:space="preserve">Начальник отдела </w:t>
      </w:r>
      <w:r w:rsidRPr="00117C54">
        <w:rPr>
          <w:rFonts w:ascii="Times New Roman" w:eastAsia="Times New Roman" w:hAnsi="Times New Roman" w:cs="Times New Roman"/>
          <w:sz w:val="24"/>
          <w:szCs w:val="24"/>
          <w:lang w:eastAsia="ru-RU"/>
        </w:rPr>
        <w:t xml:space="preserve">несет ответственность за соблюдение специалистами отдела, ответственными за предоставление </w:t>
      </w:r>
      <w:r w:rsidRPr="00117C54">
        <w:rPr>
          <w:rFonts w:ascii="Times New Roman" w:eastAsia="Calibri" w:hAnsi="Times New Roman" w:cs="Times New Roman"/>
          <w:sz w:val="24"/>
          <w:szCs w:val="24"/>
          <w:lang w:eastAsia="ru-RU"/>
        </w:rPr>
        <w:t>муниципальной</w:t>
      </w:r>
      <w:r w:rsidRPr="00117C54">
        <w:rPr>
          <w:rFonts w:ascii="Times New Roman" w:eastAsia="Times New Roman" w:hAnsi="Times New Roman" w:cs="Times New Roman"/>
          <w:sz w:val="24"/>
          <w:szCs w:val="24"/>
          <w:lang w:eastAsia="ru-RU"/>
        </w:rPr>
        <w:t xml:space="preserve"> услуги, сроков и последовательности исполнения административных процедур, выделяемых в рамках административного регламента, а также за правильностью принимаемых решений при предоставлении </w:t>
      </w:r>
      <w:r w:rsidRPr="00117C54">
        <w:rPr>
          <w:rFonts w:ascii="Times New Roman" w:eastAsia="Calibri" w:hAnsi="Times New Roman" w:cs="Times New Roman"/>
          <w:sz w:val="24"/>
          <w:szCs w:val="24"/>
          <w:lang w:eastAsia="ru-RU"/>
        </w:rPr>
        <w:t>муниципальной</w:t>
      </w:r>
      <w:r w:rsidRPr="00117C54">
        <w:rPr>
          <w:rFonts w:ascii="Times New Roman" w:eastAsia="Times New Roman" w:hAnsi="Times New Roman" w:cs="Times New Roman"/>
          <w:sz w:val="24"/>
          <w:szCs w:val="24"/>
          <w:lang w:eastAsia="ru-RU"/>
        </w:rPr>
        <w:t xml:space="preserve">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r w:rsidRPr="00117C54">
        <w:rPr>
          <w:rFonts w:ascii="Times New Roman" w:eastAsia="Calibri" w:hAnsi="Times New Roman" w:cs="Times New Roman"/>
          <w:color w:val="000000"/>
          <w:sz w:val="24"/>
          <w:szCs w:val="24"/>
        </w:rPr>
        <w:t xml:space="preserve">Должностные лица отдела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w:t>
      </w:r>
      <w:r w:rsidRPr="00117C54">
        <w:rPr>
          <w:rFonts w:ascii="Times New Roman" w:eastAsia="Calibri" w:hAnsi="Times New Roman" w:cs="Times New Roman"/>
          <w:sz w:val="24"/>
          <w:szCs w:val="24"/>
          <w:lang w:eastAsia="ru-RU"/>
        </w:rPr>
        <w:t>муниципальной</w:t>
      </w:r>
      <w:r w:rsidRPr="00117C54">
        <w:rPr>
          <w:rFonts w:ascii="Times New Roman" w:eastAsia="Calibri" w:hAnsi="Times New Roman" w:cs="Times New Roman"/>
          <w:color w:val="000000"/>
          <w:sz w:val="24"/>
          <w:szCs w:val="24"/>
        </w:rPr>
        <w:t xml:space="preserve">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color w:val="000000"/>
          <w:sz w:val="24"/>
          <w:szCs w:val="24"/>
        </w:rPr>
        <w:t xml:space="preserve">Ответственность должностных лиц отдела за решения, действия (бездействие), принимаемые (осуществляемые) в ходе предоставления </w:t>
      </w:r>
      <w:r w:rsidRPr="00117C54">
        <w:rPr>
          <w:rFonts w:ascii="Times New Roman" w:eastAsia="Calibri" w:hAnsi="Times New Roman" w:cs="Times New Roman"/>
          <w:sz w:val="24"/>
          <w:szCs w:val="24"/>
          <w:lang w:eastAsia="ru-RU"/>
        </w:rPr>
        <w:t>муниципальной</w:t>
      </w:r>
      <w:r w:rsidRPr="00117C54">
        <w:rPr>
          <w:rFonts w:ascii="Times New Roman" w:eastAsia="Calibri" w:hAnsi="Times New Roman" w:cs="Times New Roman"/>
          <w:color w:val="000000"/>
          <w:sz w:val="24"/>
          <w:szCs w:val="24"/>
        </w:rPr>
        <w:t xml:space="preserve"> услуги, закрепляется </w:t>
      </w:r>
      <w:r w:rsidRPr="00117C54">
        <w:rPr>
          <w:rFonts w:ascii="Times New Roman" w:eastAsia="Calibri" w:hAnsi="Times New Roman" w:cs="Times New Roman"/>
          <w:color w:val="000000"/>
          <w:sz w:val="24"/>
          <w:szCs w:val="24"/>
        </w:rPr>
        <w:lastRenderedPageBreak/>
        <w:t>в их должностных инструкциях в соответствии с требованиями законодательства Российской Федерации.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4.4. Положения, характеризующие требования к порядку и формам </w:t>
      </w:r>
      <w:proofErr w:type="gramStart"/>
      <w:r w:rsidRPr="00117C54">
        <w:rPr>
          <w:rFonts w:ascii="Times New Roman" w:eastAsia="Calibri" w:hAnsi="Times New Roman" w:cs="Times New Roman"/>
          <w:sz w:val="24"/>
          <w:szCs w:val="24"/>
          <w:lang w:eastAsia="ru-RU"/>
        </w:rPr>
        <w:t>контроля за</w:t>
      </w:r>
      <w:proofErr w:type="gramEnd"/>
      <w:r w:rsidRPr="00117C54">
        <w:rPr>
          <w:rFonts w:ascii="Times New Roman" w:eastAsia="Calibri" w:hAnsi="Times New Roman" w:cs="Times New Roman"/>
          <w:sz w:val="24"/>
          <w:szCs w:val="24"/>
          <w:lang w:eastAsia="ru-RU"/>
        </w:rPr>
        <w:t xml:space="preserve"> предоставлением муниципальной услуги, в том числе со стороны заявителей.</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Требования к порядку и формам </w:t>
      </w:r>
      <w:proofErr w:type="gramStart"/>
      <w:r w:rsidRPr="00117C54">
        <w:rPr>
          <w:rFonts w:ascii="Times New Roman" w:eastAsia="Calibri" w:hAnsi="Times New Roman" w:cs="Times New Roman"/>
          <w:sz w:val="24"/>
          <w:szCs w:val="24"/>
          <w:lang w:eastAsia="ru-RU"/>
        </w:rPr>
        <w:t>контроля за</w:t>
      </w:r>
      <w:proofErr w:type="gramEnd"/>
      <w:r w:rsidRPr="00117C54">
        <w:rPr>
          <w:rFonts w:ascii="Times New Roman" w:eastAsia="Calibri" w:hAnsi="Times New Roman" w:cs="Times New Roman"/>
          <w:sz w:val="24"/>
          <w:szCs w:val="24"/>
          <w:lang w:eastAsia="ru-RU"/>
        </w:rPr>
        <w:t xml:space="preserve"> предоставлением муниципальной услуги включают в себя: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рассмотрение всех вопросов, связанных с предоставлением муниципальной услуги, при проведении текущего контроля и плановых проверок полноты и качества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рассмотрение отдельных вопросов при проведении внеплановых проверок полноты и качества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выявление и устранение нарушений прав заявителей;</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рассмотрение, принятие решений и подготовку ответов на обращения заявителей, содержащие жалобы на решения, действия (бездействие) должностных лиц отдела.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Заявители (представители заявителей) в </w:t>
      </w:r>
      <w:proofErr w:type="gramStart"/>
      <w:r w:rsidRPr="00117C54">
        <w:rPr>
          <w:rFonts w:ascii="Times New Roman" w:eastAsia="Calibri" w:hAnsi="Times New Roman" w:cs="Times New Roman"/>
          <w:sz w:val="24"/>
          <w:szCs w:val="24"/>
          <w:lang w:eastAsia="ru-RU"/>
        </w:rPr>
        <w:t>рамках</w:t>
      </w:r>
      <w:proofErr w:type="gramEnd"/>
      <w:r w:rsidRPr="00117C54">
        <w:rPr>
          <w:rFonts w:ascii="Times New Roman" w:eastAsia="Calibri" w:hAnsi="Times New Roman" w:cs="Times New Roman"/>
          <w:sz w:val="24"/>
          <w:szCs w:val="24"/>
          <w:lang w:eastAsia="ru-RU"/>
        </w:rPr>
        <w:t xml:space="preserve"> контроля за предоставлением муниципальной услуги вправе: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представлять дополнительные документы и материалы либо обращаться с просьбой об их истребовании;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знакомиться с документами и материалами по вопросам предоставления государственной услуги, если это не затрагивает права, свободы и законные интересы других лиц;</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обращаться с жалобой на принятое решение или на действия (бездействие) должностных лиц отдела в ходе предоставления муниципальной услуги в досудебном (внесудебном) порядке в соответствии с законодательством.</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Должностные лица отдела обязаны: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принять и в установленные законодательством сроки рассмотреть жалобы заявителей на действия (бездействие) специалистов отдела, а также принимаемые ими решения при предоставлении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представлять дополнительные документы и материалы при обращении заявителя с просьбой об их истребовании;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  Досудебный (внесудебный) порядок обжалования решений и действий (бездействия) администрации, а также ее должностных лиц,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работников.</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5.1. Информация для заявителя о его праве подать жалобу на решение и (или) действия (бездействие) отдела и (или) его должностных лиц, муниципальных служащих при предоставлении муниципальной  услуги.</w:t>
      </w:r>
    </w:p>
    <w:p w:rsidR="00117C54" w:rsidRPr="00117C54" w:rsidRDefault="00117C54" w:rsidP="00117C54">
      <w:pPr>
        <w:spacing w:after="0" w:line="240" w:lineRule="auto"/>
        <w:ind w:firstLine="709"/>
        <w:jc w:val="both"/>
        <w:rPr>
          <w:rFonts w:ascii="Times New Roman" w:eastAsia="Calibri" w:hAnsi="Times New Roman" w:cs="Times New Roman"/>
          <w:color w:val="000000"/>
          <w:sz w:val="24"/>
          <w:szCs w:val="24"/>
        </w:rPr>
      </w:pPr>
      <w:proofErr w:type="gramStart"/>
      <w:r w:rsidRPr="00117C54">
        <w:rPr>
          <w:rFonts w:ascii="Times New Roman" w:eastAsia="Calibri" w:hAnsi="Times New Roman" w:cs="Times New Roman"/>
          <w:color w:val="000000"/>
          <w:sz w:val="24"/>
          <w:szCs w:val="24"/>
        </w:rPr>
        <w:t>Действия (бездействие) и решения, принятые (осуществленные) в ходе предоставления муниципальной услуги могут быть обжалованы заявителем (представителем заявителя) в досудебном (внесудебном) порядке.</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5.2. Предмет жалобы.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rPr>
        <w:t>Заявитель может обратиться с жалобой на решение и (или) действия (бездействие) отдела и (или) его должностных лиц, муниципальных служащих при предоставлении муниципальной услуги (далее – жалоба), в том числе в следующих случаях:</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нарушение срока регистрации запроса заявителя о предоставлении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нарушение срока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w:t>
      </w:r>
      <w:r w:rsidRPr="00117C54">
        <w:rPr>
          <w:rFonts w:ascii="Times New Roman" w:eastAsia="Calibri" w:hAnsi="Times New Roman" w:cs="Times New Roman"/>
          <w:sz w:val="24"/>
          <w:szCs w:val="24"/>
        </w:rPr>
        <w:lastRenderedPageBreak/>
        <w:t>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 xml:space="preserve">- отказ администрации, предоставляющей муниципальную услугу, должностного лица администрации, предоставляющей муниципальную услугу, многофункционального центра, работника многофункционального центра, организаций, предусмотренных </w:t>
      </w:r>
      <w:hyperlink r:id="rId38" w:history="1">
        <w:r w:rsidRPr="00117C54">
          <w:rPr>
            <w:rFonts w:ascii="Times New Roman" w:eastAsia="Calibri" w:hAnsi="Times New Roman" w:cs="Times New Roman"/>
            <w:sz w:val="24"/>
            <w:szCs w:val="24"/>
          </w:rPr>
          <w:t>частью 1.1 статьи 16</w:t>
        </w:r>
      </w:hyperlink>
      <w:r w:rsidRPr="00117C54">
        <w:rPr>
          <w:rFonts w:ascii="Times New Roman" w:eastAsia="Calibri" w:hAnsi="Times New Roman" w:cs="Times New Roman"/>
          <w:sz w:val="24"/>
          <w:szCs w:val="24"/>
        </w:rPr>
        <w:t xml:space="preserve">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нарушение срока или порядка выдачи документов по результатам предоставления муниципальной услуги;</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117C54">
          <w:rPr>
            <w:rFonts w:ascii="Times New Roman" w:eastAsia="Calibri" w:hAnsi="Times New Roman" w:cs="Times New Roman"/>
            <w:sz w:val="24"/>
            <w:szCs w:val="24"/>
          </w:rPr>
          <w:t>пунктом 4 части 1 статьи 7</w:t>
        </w:r>
      </w:hyperlink>
      <w:r w:rsidRPr="00117C54">
        <w:rPr>
          <w:rFonts w:ascii="Times New Roman" w:eastAsia="Calibri" w:hAnsi="Times New Roman" w:cs="Times New Roman"/>
          <w:sz w:val="24"/>
          <w:szCs w:val="24"/>
        </w:rPr>
        <w:t xml:space="preserve"> настоящего Федерального закона.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5.3. Органы местного самоуправления и уполномоченные на рассмотрение жалобы должностные лица,  которым может быть направлена жалоба.</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Жалоба на действия (бездействия) и решения, принятые (осуществленные) в ходе предоставления муниципальной услуги, направляется в администрацию и по поручению главы администрации рассматривается заместителем главы администрации, курирующим отдел.</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5.4. Порядок подачи и рассмотрения жалобы.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Жалоба подаётся лично (почтовым отправлением, в электронной форме) в администрацию, регистрируется в организационно-контрольном отделе в день её  поступления. Глава администрации поручает рассмотрение жалобы путём наложения резолюции ответственному должностному лицу.</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Жалоба должна содержать:</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наименование отдела, должностного лица либо муниципального служащего отдела, решения и действия которого обжалуются;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 фамилию, имя, отчество (последнее - при наличии) - физического лица, сведения о месте жительства заявителя - физического лица либо наименование, сведения о местонахождения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сведения об обжалуемых решениях и действиях (бездействиях) отдела, должностного лица отдела либо муниципального служащего;</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 доводы, на основании которых заявитель не согласен с решением и действием (бездействием) должностного лица либо муниципального служащего отдела. Заявителем могут быть представлены документы (при наличии), подтверждающие доводы заявителя, либо их копии.</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 xml:space="preserve">Рассмотрение жалобы осуществляется в порядке, установленном </w:t>
      </w:r>
      <w:hyperlink r:id="rId40" w:history="1">
        <w:r w:rsidRPr="00117C54">
          <w:rPr>
            <w:rFonts w:ascii="Times New Roman" w:eastAsia="Calibri" w:hAnsi="Times New Roman" w:cs="Times New Roman"/>
            <w:sz w:val="24"/>
            <w:szCs w:val="24"/>
          </w:rPr>
          <w:t>статьей 11.2</w:t>
        </w:r>
      </w:hyperlink>
      <w:r w:rsidRPr="00117C54">
        <w:rPr>
          <w:rFonts w:ascii="Times New Roman" w:eastAsia="Calibri"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117C54">
        <w:rPr>
          <w:rFonts w:ascii="Times New Roman" w:eastAsia="Calibri" w:hAnsi="Times New Roman" w:cs="Times New Roman"/>
          <w:sz w:val="24"/>
          <w:szCs w:val="24"/>
        </w:rPr>
        <w:t>5.5. Сроки рассмотрения жалобы.</w:t>
      </w:r>
    </w:p>
    <w:p w:rsidR="00117C54" w:rsidRPr="00117C54" w:rsidRDefault="00117C54" w:rsidP="00117C54">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117C54">
        <w:rPr>
          <w:rFonts w:ascii="Times New Roman" w:eastAsia="Calibri" w:hAnsi="Times New Roman" w:cs="Times New Roman"/>
          <w:sz w:val="24"/>
          <w:szCs w:val="24"/>
        </w:rPr>
        <w:t>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Жалоба может быть оставлена без ответа в случаях, установленных статьей 11 Федерального закона от 02.05.2006 № 59-ФЗ «О порядке рассмотрения обращений граждан Российской Федерации».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Уведомление либо сообщение об оставлении жалобы без ответа с указанием причин направляется заявителю в случаях и в сроки, установленные статьей 11 Федерального закона от 02.05.2006 № 59-ФЗ «О порядке рассмотрения обращений граждан Российской Федерации».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5.7. Результат рассмотрения жалобы.</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2)  в удовлетворении жалобы отказывается.</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или преступления руководитель администрации незамедлительно направляет имеющиеся материалы в органы прокуратуры</w:t>
      </w:r>
      <w:proofErr w:type="gramStart"/>
      <w:r w:rsidRPr="00117C54">
        <w:rPr>
          <w:rFonts w:ascii="Times New Roman" w:eastAsia="Times New Roman" w:hAnsi="Times New Roman" w:cs="Times New Roman"/>
          <w:sz w:val="24"/>
          <w:szCs w:val="24"/>
          <w:lang w:eastAsia="ru-RU"/>
        </w:rPr>
        <w:t>..</w:t>
      </w:r>
      <w:proofErr w:type="gramEnd"/>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5.8. Порядок информирования заявителя о результатах рассмотрения жалобы.</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xml:space="preserve">Не позднее одного рабочего дня, следующего за днем принятия решения, заявителю направляется мотивированный ответ о результатах рассмотрения жалобы в письменной форме почтовым отправлением или, по желанию заявителя, в электронной форме. </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proofErr w:type="gramStart"/>
      <w:r w:rsidRPr="00117C54">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41" w:history="1">
        <w:r w:rsidRPr="00117C54">
          <w:rPr>
            <w:rFonts w:ascii="Times New Roman" w:eastAsia="Times New Roman" w:hAnsi="Times New Roman" w:cs="Times New Roman"/>
            <w:sz w:val="24"/>
            <w:szCs w:val="24"/>
            <w:lang w:eastAsia="ru-RU"/>
          </w:rPr>
          <w:t>части 8 статьи 11.2</w:t>
        </w:r>
      </w:hyperlink>
      <w:r w:rsidRPr="00117C54">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действиях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w:t>
      </w:r>
      <w:proofErr w:type="gramEnd"/>
      <w:r w:rsidRPr="00117C54">
        <w:rPr>
          <w:rFonts w:ascii="Times New Roman" w:eastAsia="Times New Roman" w:hAnsi="Times New Roman" w:cs="Times New Roman"/>
          <w:sz w:val="24"/>
          <w:szCs w:val="24"/>
          <w:lang w:eastAsia="ru-RU"/>
        </w:rPr>
        <w:t xml:space="preserve"> получения муниципальной услуги;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17C54" w:rsidRPr="00117C54" w:rsidRDefault="00117C54" w:rsidP="00117C54">
      <w:pPr>
        <w:spacing w:after="0" w:line="240" w:lineRule="auto"/>
        <w:ind w:firstLine="709"/>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lastRenderedPageBreak/>
        <w:t xml:space="preserve">В случае признания </w:t>
      </w:r>
      <w:proofErr w:type="gramStart"/>
      <w:r w:rsidRPr="00117C54">
        <w:rPr>
          <w:rFonts w:ascii="Times New Roman" w:eastAsia="Times New Roman" w:hAnsi="Times New Roman" w:cs="Times New Roman"/>
          <w:sz w:val="24"/>
          <w:szCs w:val="24"/>
          <w:lang w:eastAsia="ru-RU"/>
        </w:rPr>
        <w:t>жалобы</w:t>
      </w:r>
      <w:proofErr w:type="gramEnd"/>
      <w:r w:rsidRPr="00117C54">
        <w:rPr>
          <w:rFonts w:ascii="Times New Roman" w:eastAsia="Times New Roman" w:hAnsi="Times New Roman" w:cs="Times New Roman"/>
          <w:sz w:val="24"/>
          <w:szCs w:val="24"/>
          <w:lang w:eastAsia="ru-RU"/>
        </w:rPr>
        <w:t xml:space="preserve"> не подлежащей удовлетворению администрация направляет ответ заявителю, указанный в </w:t>
      </w:r>
      <w:hyperlink r:id="rId42" w:history="1">
        <w:r w:rsidRPr="00117C54">
          <w:rPr>
            <w:rFonts w:ascii="Times New Roman" w:eastAsia="Times New Roman" w:hAnsi="Times New Roman" w:cs="Times New Roman"/>
            <w:sz w:val="24"/>
            <w:szCs w:val="24"/>
            <w:lang w:eastAsia="ru-RU"/>
          </w:rPr>
          <w:t>части 8 статьи 11.2</w:t>
        </w:r>
      </w:hyperlink>
      <w:r w:rsidRPr="00117C54">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5.9. Порядок обжалования решения по жалобе</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Заявитель вправе обжаловать действия (бездействия) должностных лиц, принимающих участие в предоставлении муниципальной услуги, а также решения, принимаемые ими в ходе предоставления муниципальной услуги, решения по результатам рассмотрения жалобы, в порядке судебного обжалования, в установленном законодательством Российской Федерации порядке.</w:t>
      </w:r>
      <w:proofErr w:type="gramEnd"/>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5.10. Право заявителя на получение информации и документов, необходимых для обоснования и рассмотрения жалобы.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Заявитель имеет право обратиться в отдел за получением информации и документов, необходимых для обоснования и рассмотрения жалобы.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5.11. Способы информирования заявителей о порядке подачи и рассмотрения жалобы.</w:t>
      </w:r>
    </w:p>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color w:val="000000"/>
          <w:spacing w:val="2"/>
          <w:sz w:val="24"/>
          <w:szCs w:val="24"/>
        </w:rPr>
      </w:pPr>
      <w:r w:rsidRPr="00117C54">
        <w:rPr>
          <w:rFonts w:ascii="Times New Roman" w:eastAsia="Calibri" w:hAnsi="Times New Roman" w:cs="Times New Roman"/>
          <w:color w:val="000000"/>
          <w:spacing w:val="2"/>
          <w:sz w:val="24"/>
          <w:szCs w:val="24"/>
        </w:rPr>
        <w:t>Информация о порядке подачи и рассмотрения жалобы предоставляется:</w:t>
      </w:r>
    </w:p>
    <w:p w:rsidR="00117C54" w:rsidRPr="00117C54" w:rsidRDefault="00117C54" w:rsidP="00117C54">
      <w:pPr>
        <w:spacing w:after="0" w:line="240" w:lineRule="auto"/>
        <w:ind w:firstLine="709"/>
        <w:jc w:val="both"/>
        <w:rPr>
          <w:rFonts w:ascii="Times New Roman" w:eastAsia="Calibri" w:hAnsi="Times New Roman" w:cs="Times New Roman"/>
          <w:color w:val="000000"/>
          <w:spacing w:val="2"/>
          <w:sz w:val="24"/>
          <w:szCs w:val="24"/>
        </w:rPr>
      </w:pPr>
      <w:r w:rsidRPr="00117C54">
        <w:rPr>
          <w:rFonts w:ascii="Times New Roman" w:eastAsia="Calibri" w:hAnsi="Times New Roman" w:cs="Times New Roman"/>
          <w:color w:val="000000"/>
          <w:spacing w:val="2"/>
          <w:sz w:val="24"/>
          <w:szCs w:val="24"/>
        </w:rPr>
        <w:t>- по личному обращению заявителя в отдел;</w:t>
      </w:r>
    </w:p>
    <w:p w:rsidR="00117C54" w:rsidRPr="00117C54" w:rsidRDefault="00117C54" w:rsidP="00117C54">
      <w:pPr>
        <w:spacing w:after="0" w:line="240" w:lineRule="auto"/>
        <w:ind w:firstLine="709"/>
        <w:jc w:val="both"/>
        <w:rPr>
          <w:rFonts w:ascii="Times New Roman" w:eastAsia="Calibri" w:hAnsi="Times New Roman" w:cs="Times New Roman"/>
          <w:color w:val="000000"/>
          <w:spacing w:val="2"/>
          <w:sz w:val="24"/>
          <w:szCs w:val="24"/>
        </w:rPr>
      </w:pPr>
      <w:r w:rsidRPr="00117C54">
        <w:rPr>
          <w:rFonts w:ascii="Times New Roman" w:eastAsia="Calibri" w:hAnsi="Times New Roman" w:cs="Times New Roman"/>
          <w:color w:val="000000"/>
          <w:spacing w:val="2"/>
          <w:sz w:val="24"/>
          <w:szCs w:val="24"/>
        </w:rPr>
        <w:t>- по письменному обращению заявителя в отдел посредством почтовой и электронной связи;</w:t>
      </w:r>
    </w:p>
    <w:p w:rsidR="00117C54" w:rsidRDefault="00117C54" w:rsidP="00117C54">
      <w:pPr>
        <w:spacing w:after="0" w:line="240" w:lineRule="auto"/>
        <w:ind w:firstLine="709"/>
        <w:jc w:val="both"/>
        <w:rPr>
          <w:rFonts w:ascii="Times New Roman" w:eastAsia="Calibri" w:hAnsi="Times New Roman" w:cs="Times New Roman"/>
          <w:color w:val="000000"/>
          <w:spacing w:val="2"/>
          <w:sz w:val="24"/>
          <w:szCs w:val="24"/>
        </w:rPr>
      </w:pPr>
      <w:r w:rsidRPr="00117C54">
        <w:rPr>
          <w:rFonts w:ascii="Times New Roman" w:eastAsia="Calibri" w:hAnsi="Times New Roman" w:cs="Times New Roman"/>
          <w:color w:val="000000"/>
          <w:spacing w:val="2"/>
          <w:sz w:val="24"/>
          <w:szCs w:val="24"/>
        </w:rPr>
        <w:t>- с использованием средств телефонной связи.</w:t>
      </w:r>
    </w:p>
    <w:p w:rsidR="00D56AD6" w:rsidRPr="00117C54" w:rsidRDefault="00D56AD6" w:rsidP="00117C54">
      <w:pPr>
        <w:spacing w:after="0" w:line="240" w:lineRule="auto"/>
        <w:ind w:firstLine="709"/>
        <w:jc w:val="both"/>
        <w:rPr>
          <w:rFonts w:ascii="Times New Roman" w:eastAsia="Calibri" w:hAnsi="Times New Roman" w:cs="Times New Roman"/>
          <w:color w:val="000000"/>
          <w:spacing w:val="2"/>
          <w:sz w:val="24"/>
          <w:szCs w:val="24"/>
        </w:rPr>
      </w:pPr>
    </w:p>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bl>
      <w:tblPr>
        <w:tblW w:w="0" w:type="auto"/>
        <w:tblLook w:val="01E0"/>
      </w:tblPr>
      <w:tblGrid>
        <w:gridCol w:w="4492"/>
        <w:gridCol w:w="5362"/>
      </w:tblGrid>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Приложение № 1</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rPr>
            </w:pPr>
            <w:r w:rsidRPr="00117C54">
              <w:rPr>
                <w:rFonts w:ascii="Times New Roman" w:eastAsia="Times New Roman" w:hAnsi="Times New Roman" w:cs="Times New Roman"/>
                <w:sz w:val="24"/>
                <w:szCs w:val="24"/>
              </w:rPr>
              <w:t>к административному регламенту по предоставлению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Times New Roman" w:hAnsi="Times New Roman" w:cs="Times New Roman"/>
                <w:sz w:val="24"/>
                <w:szCs w:val="24"/>
              </w:rPr>
              <w:t>»</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Главе администрации муниципального образования “Облученский муниципальный район” Орлу В.В.</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от_______________________________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_____________________________________</w:t>
            </w:r>
          </w:p>
          <w:p w:rsidR="00117C54" w:rsidRPr="00117C54" w:rsidRDefault="00117C54" w:rsidP="00117C5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0"/>
                <w:szCs w:val="20"/>
                <w:lang w:eastAsia="ru-RU"/>
              </w:rPr>
              <w:t>(Фамилия, имя, при наличии отчество)</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Дата рождения________________________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xml:space="preserve">Паспорт серия _______№____________                        </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выдан_____________________________</w:t>
            </w:r>
          </w:p>
          <w:p w:rsidR="00117C54" w:rsidRPr="00117C54" w:rsidRDefault="00117C54" w:rsidP="00117C5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(когда, кем)</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код подразделения__________________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место рождения____________________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17C54">
              <w:rPr>
                <w:rFonts w:ascii="Times New Roman" w:eastAsia="Times New Roman" w:hAnsi="Times New Roman" w:cs="Times New Roman"/>
                <w:sz w:val="24"/>
                <w:szCs w:val="24"/>
                <w:lang w:eastAsia="ru-RU"/>
              </w:rPr>
              <w:t>Проживающего</w:t>
            </w:r>
            <w:proofErr w:type="gramEnd"/>
            <w:r w:rsidRPr="00117C54">
              <w:rPr>
                <w:rFonts w:ascii="Times New Roman" w:eastAsia="Times New Roman" w:hAnsi="Times New Roman" w:cs="Times New Roman"/>
                <w:sz w:val="24"/>
                <w:szCs w:val="24"/>
                <w:lang w:eastAsia="ru-RU"/>
              </w:rPr>
              <w:t xml:space="preserve"> по адресу____________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Телефон___________________________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Адрес эл. почты_______________________</w:t>
            </w:r>
          </w:p>
        </w:tc>
      </w:tr>
    </w:tbl>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117C54">
        <w:rPr>
          <w:rFonts w:ascii="Times New Roman" w:eastAsia="Calibri" w:hAnsi="Times New Roman" w:cs="Times New Roman"/>
          <w:sz w:val="28"/>
          <w:szCs w:val="28"/>
          <w:lang w:eastAsia="ru-RU"/>
        </w:rPr>
        <w:t xml:space="preserve">                                                 </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ЗАЯВЛЕНИЕ</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Прошу предоставить земельный участок с кадастровым номером ________________________________________________________________________________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Расположенный</w:t>
      </w:r>
      <w:proofErr w:type="gramEnd"/>
      <w:r w:rsidRPr="00117C54">
        <w:rPr>
          <w:rFonts w:ascii="Times New Roman" w:eastAsia="Calibri" w:hAnsi="Times New Roman" w:cs="Times New Roman"/>
          <w:sz w:val="24"/>
          <w:szCs w:val="24"/>
          <w:lang w:eastAsia="ru-RU"/>
        </w:rPr>
        <w:t xml:space="preserve"> по адресу:_________________________________________________________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Площадь земельного участка ______________________________________ кв.м.</w:t>
      </w:r>
    </w:p>
    <w:p w:rsidR="00117C54" w:rsidRPr="00117C54" w:rsidRDefault="00117C54" w:rsidP="00117C54">
      <w:pPr>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Основание предоставления земельного участка без торгов______________________________ </w:t>
      </w:r>
      <w:r w:rsidRPr="00117C54">
        <w:rPr>
          <w:rFonts w:ascii="Times New Roman" w:eastAsia="Calibri" w:hAnsi="Times New Roman" w:cs="Times New Roman"/>
          <w:spacing w:val="-1"/>
          <w:sz w:val="24"/>
          <w:szCs w:val="24"/>
        </w:rPr>
        <w:t>___________________________________________________________________</w:t>
      </w:r>
      <w:r>
        <w:rPr>
          <w:rFonts w:ascii="Times New Roman" w:eastAsia="Calibri" w:hAnsi="Times New Roman" w:cs="Times New Roman"/>
          <w:spacing w:val="-1"/>
          <w:sz w:val="24"/>
          <w:szCs w:val="24"/>
        </w:rPr>
        <w:t>_____________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(из числа предусмотренных </w:t>
      </w:r>
      <w:hyperlink r:id="rId43" w:history="1">
        <w:r w:rsidRPr="00117C54">
          <w:rPr>
            <w:rFonts w:ascii="Times New Roman" w:eastAsia="Calibri" w:hAnsi="Times New Roman" w:cs="Times New Roman"/>
            <w:spacing w:val="-1"/>
            <w:sz w:val="20"/>
            <w:szCs w:val="20"/>
          </w:rPr>
          <w:t>п. 2 ст. 39.3</w:t>
        </w:r>
      </w:hyperlink>
      <w:r w:rsidRPr="00117C54">
        <w:rPr>
          <w:rFonts w:ascii="Times New Roman" w:eastAsia="Calibri" w:hAnsi="Times New Roman" w:cs="Times New Roman"/>
          <w:spacing w:val="-1"/>
          <w:sz w:val="20"/>
          <w:szCs w:val="20"/>
        </w:rPr>
        <w:t xml:space="preserve">, </w:t>
      </w:r>
      <w:hyperlink r:id="rId44" w:history="1">
        <w:r w:rsidRPr="00117C54">
          <w:rPr>
            <w:rFonts w:ascii="Times New Roman" w:eastAsia="Calibri" w:hAnsi="Times New Roman" w:cs="Times New Roman"/>
            <w:spacing w:val="-1"/>
            <w:sz w:val="20"/>
            <w:szCs w:val="20"/>
          </w:rPr>
          <w:t>ст. 39.5</w:t>
        </w:r>
      </w:hyperlink>
      <w:r w:rsidRPr="00117C54">
        <w:rPr>
          <w:rFonts w:ascii="Times New Roman" w:eastAsia="Calibri" w:hAnsi="Times New Roman" w:cs="Times New Roman"/>
          <w:spacing w:val="-1"/>
          <w:sz w:val="20"/>
          <w:szCs w:val="20"/>
        </w:rPr>
        <w:t xml:space="preserve">, п. 2 </w:t>
      </w:r>
      <w:hyperlink r:id="rId45" w:history="1">
        <w:r w:rsidRPr="00117C54">
          <w:rPr>
            <w:rFonts w:ascii="Times New Roman" w:eastAsia="Calibri" w:hAnsi="Times New Roman" w:cs="Times New Roman"/>
            <w:spacing w:val="-1"/>
            <w:sz w:val="20"/>
            <w:szCs w:val="20"/>
          </w:rPr>
          <w:t>ст. 39.6</w:t>
        </w:r>
      </w:hyperlink>
      <w:r w:rsidRPr="00117C54">
        <w:rPr>
          <w:rFonts w:ascii="Times New Roman" w:eastAsia="Calibri" w:hAnsi="Times New Roman" w:cs="Times New Roman"/>
          <w:spacing w:val="-1"/>
          <w:sz w:val="20"/>
          <w:szCs w:val="20"/>
        </w:rPr>
        <w:t xml:space="preserve">, </w:t>
      </w:r>
      <w:hyperlink r:id="rId46" w:history="1">
        <w:r w:rsidRPr="00117C54">
          <w:rPr>
            <w:rFonts w:ascii="Times New Roman" w:eastAsia="Calibri" w:hAnsi="Times New Roman" w:cs="Times New Roman"/>
            <w:spacing w:val="-1"/>
            <w:sz w:val="20"/>
            <w:szCs w:val="20"/>
          </w:rPr>
          <w:t>п. 2 ст. 39.10</w:t>
        </w:r>
      </w:hyperlink>
      <w:r w:rsidRPr="00117C54">
        <w:rPr>
          <w:rFonts w:ascii="Times New Roman" w:eastAsia="Calibri" w:hAnsi="Times New Roman" w:cs="Times New Roman"/>
          <w:spacing w:val="-1"/>
          <w:sz w:val="20"/>
          <w:szCs w:val="20"/>
        </w:rPr>
        <w:t xml:space="preserve">  Земельного кодекса РФ)</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Вид права 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w:t>
      </w:r>
      <w:r>
        <w:rPr>
          <w:rFonts w:ascii="Times New Roman" w:eastAsia="Calibri" w:hAnsi="Times New Roman" w:cs="Times New Roman"/>
          <w:sz w:val="24"/>
          <w:szCs w:val="24"/>
          <w:lang w:eastAsia="ru-RU"/>
        </w:rPr>
        <w:t>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взамен земельного</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____________________________________________________________________</w:t>
      </w:r>
      <w:r>
        <w:rPr>
          <w:rFonts w:ascii="Times New Roman" w:eastAsia="Calibri" w:hAnsi="Times New Roman" w:cs="Times New Roman"/>
          <w:spacing w:val="-1"/>
          <w:sz w:val="20"/>
          <w:szCs w:val="20"/>
        </w:rPr>
        <w:t>_____________________________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4"/>
          <w:szCs w:val="24"/>
          <w:lang w:eastAsia="ru-RU"/>
        </w:rPr>
      </w:pPr>
      <w:r w:rsidRPr="00117C54">
        <w:rPr>
          <w:rFonts w:ascii="Times New Roman" w:eastAsia="Calibri" w:hAnsi="Times New Roman" w:cs="Times New Roman"/>
          <w:sz w:val="20"/>
          <w:szCs w:val="20"/>
          <w:lang w:eastAsia="ru-RU"/>
        </w:rPr>
        <w:t xml:space="preserve">           участка, изымаемого для государственных или муниципальных нужд)</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Цель использования земельного участка</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для</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4"/>
          <w:szCs w:val="24"/>
        </w:rPr>
        <w:t xml:space="preserve">  </w:t>
      </w:r>
      <w:r w:rsidRPr="00117C54">
        <w:rPr>
          <w:rFonts w:ascii="Times New Roman" w:eastAsia="Calibri" w:hAnsi="Times New Roman" w:cs="Times New Roman"/>
          <w:sz w:val="20"/>
          <w:szCs w:val="20"/>
          <w:lang w:eastAsia="ru-RU"/>
        </w:rPr>
        <w:t>размещения объектов, предусмотренных этим документом и (или) этим проектом</w:t>
      </w:r>
      <w:r w:rsidRPr="00117C54">
        <w:rPr>
          <w:rFonts w:ascii="Times New Roman" w:eastAsia="Calibri" w:hAnsi="Times New Roman" w:cs="Times New Roman"/>
          <w:spacing w:val="-1"/>
          <w:sz w:val="20"/>
          <w:szCs w:val="20"/>
        </w:rPr>
        <w:t>)</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4"/>
          <w:szCs w:val="24"/>
          <w:lang w:eastAsia="ru-RU"/>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Реквизиты решения о предварительном согласовании предоставления земельного участка</w:t>
      </w:r>
      <w:r w:rsidRPr="00117C54">
        <w:rPr>
          <w:rFonts w:ascii="Times New Roman" w:eastAsia="Calibri" w:hAnsi="Times New Roman" w:cs="Times New Roman"/>
          <w:spacing w:val="-1"/>
          <w:sz w:val="24"/>
          <w:szCs w:val="24"/>
        </w:rPr>
        <w:t>____________________________________________________________________________________________________________________________________</w:t>
      </w:r>
      <w:r>
        <w:rPr>
          <w:rFonts w:ascii="Times New Roman" w:eastAsia="Calibri" w:hAnsi="Times New Roman" w:cs="Times New Roman"/>
          <w:spacing w:val="-1"/>
          <w:sz w:val="24"/>
          <w:szCs w:val="24"/>
        </w:rPr>
        <w:t>______________________</w:t>
      </w:r>
    </w:p>
    <w:p w:rsidR="00117C54" w:rsidRPr="00117C54" w:rsidRDefault="00117C54" w:rsidP="00117C54">
      <w:pPr>
        <w:spacing w:after="0" w:line="240" w:lineRule="auto"/>
        <w:jc w:val="both"/>
        <w:rPr>
          <w:rFonts w:ascii="Times New Roman" w:eastAsia="Calibri" w:hAnsi="Times New Roman" w:cs="Times New Roman"/>
          <w:spacing w:val="-1"/>
          <w:sz w:val="20"/>
          <w:szCs w:val="20"/>
        </w:rPr>
      </w:pPr>
      <w:r>
        <w:rPr>
          <w:rFonts w:ascii="Times New Roman" w:eastAsia="Calibri" w:hAnsi="Times New Roman" w:cs="Times New Roman"/>
          <w:spacing w:val="-1"/>
          <w:sz w:val="24"/>
          <w:szCs w:val="24"/>
        </w:rPr>
        <w:t xml:space="preserve">  </w:t>
      </w:r>
      <w:r w:rsidRPr="00117C54">
        <w:rPr>
          <w:rFonts w:ascii="Times New Roman" w:eastAsia="Calibri" w:hAnsi="Times New Roman" w:cs="Times New Roman"/>
          <w:spacing w:val="-1"/>
          <w:sz w:val="24"/>
          <w:szCs w:val="24"/>
        </w:rPr>
        <w:t xml:space="preserve"> </w:t>
      </w:r>
      <w:r w:rsidRPr="00117C54">
        <w:rPr>
          <w:rFonts w:ascii="Times New Roman" w:eastAsia="Calibri" w:hAnsi="Times New Roman" w:cs="Times New Roman"/>
          <w:spacing w:val="-1"/>
          <w:sz w:val="20"/>
          <w:szCs w:val="20"/>
        </w:rPr>
        <w:t xml:space="preserve">(в </w:t>
      </w:r>
      <w:proofErr w:type="gramStart"/>
      <w:r w:rsidRPr="00117C54">
        <w:rPr>
          <w:rFonts w:ascii="Times New Roman" w:eastAsia="Calibri" w:hAnsi="Times New Roman" w:cs="Times New Roman"/>
          <w:spacing w:val="-1"/>
          <w:sz w:val="20"/>
          <w:szCs w:val="20"/>
        </w:rPr>
        <w:t>случае</w:t>
      </w:r>
      <w:proofErr w:type="gramEnd"/>
      <w:r w:rsidRPr="00117C54">
        <w:rPr>
          <w:rFonts w:ascii="Times New Roman" w:eastAsia="Calibri" w:hAnsi="Times New Roman" w:cs="Times New Roman"/>
          <w:spacing w:val="-1"/>
          <w:sz w:val="20"/>
          <w:szCs w:val="20"/>
        </w:rPr>
        <w:t>, если земельный участок образовывался или его границы уточнялись на основании данного решения)</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Приложение:</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3.________________________________________________________________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__________                                                                                        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(дата)                                                                                                                            (подпись)</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0"/>
          <w:szCs w:val="20"/>
          <w:lang w:eastAsia="ru-RU"/>
        </w:rPr>
      </w:pPr>
    </w:p>
    <w:p w:rsidR="00117C54" w:rsidRPr="00117C54" w:rsidRDefault="00117C54" w:rsidP="00117C54">
      <w:pPr>
        <w:jc w:val="both"/>
        <w:rPr>
          <w:rFonts w:ascii="Times New Roman" w:eastAsia="Calibri" w:hAnsi="Times New Roman" w:cs="Times New Roman"/>
          <w:sz w:val="20"/>
          <w:szCs w:val="20"/>
        </w:rPr>
      </w:pPr>
      <w:r w:rsidRPr="00117C54">
        <w:rPr>
          <w:rFonts w:ascii="Times New Roman" w:eastAsia="Calibri" w:hAnsi="Times New Roman" w:cs="Times New Roman"/>
          <w:sz w:val="20"/>
          <w:szCs w:val="20"/>
        </w:rPr>
        <w:t xml:space="preserve">Подписывая настоящее заявление, я ___________________________ даю согласие на обработку (сбор, систематизацию, накопление, хранение, уточнение, использование, распространение) администрацией Облученского муниципального района ЕАО своих персональных данных, в соответствии с Федеральным законом от 27.07.2006 № 152-ФЗ «О персональных данных»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8"/>
          <w:szCs w:val="28"/>
        </w:rPr>
      </w:pPr>
      <w:r w:rsidRPr="00117C54">
        <w:rPr>
          <w:rFonts w:ascii="Times New Roman" w:eastAsia="Calibri" w:hAnsi="Times New Roman" w:cs="Times New Roman"/>
          <w:spacing w:val="-1"/>
          <w:sz w:val="28"/>
          <w:szCs w:val="28"/>
        </w:rPr>
        <w:t xml:space="preserve">________________             ____________________             __________________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r w:rsidRPr="00117C54">
        <w:rPr>
          <w:rFonts w:ascii="Times New Roman" w:eastAsia="Calibri" w:hAnsi="Times New Roman" w:cs="Times New Roman"/>
          <w:spacing w:val="-1"/>
          <w:sz w:val="20"/>
          <w:szCs w:val="20"/>
        </w:rPr>
        <w:t xml:space="preserve">            (Дата</w:t>
      </w:r>
      <w:proofErr w:type="gramStart"/>
      <w:r w:rsidRPr="00117C54">
        <w:rPr>
          <w:rFonts w:ascii="Times New Roman" w:eastAsia="Calibri" w:hAnsi="Times New Roman" w:cs="Times New Roman"/>
          <w:spacing w:val="-1"/>
          <w:sz w:val="20"/>
          <w:szCs w:val="20"/>
        </w:rPr>
        <w:t xml:space="preserve"> )</w:t>
      </w:r>
      <w:proofErr w:type="gramEnd"/>
      <w:r w:rsidRPr="00117C54">
        <w:rPr>
          <w:rFonts w:ascii="Times New Roman" w:eastAsia="Calibri" w:hAnsi="Times New Roman" w:cs="Times New Roman"/>
          <w:spacing w:val="-1"/>
          <w:sz w:val="20"/>
          <w:szCs w:val="20"/>
        </w:rPr>
        <w:t xml:space="preserve">                                                    (Личная подпись)                                    (Расшифровка</w:t>
      </w:r>
      <w:r w:rsidRPr="00117C54">
        <w:rPr>
          <w:rFonts w:ascii="Times New Roman" w:eastAsia="Calibri" w:hAnsi="Times New Roman" w:cs="Times New Roman"/>
          <w:spacing w:val="-1"/>
        </w:rPr>
        <w:t xml:space="preserve"> подписи)</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D56AD6" w:rsidRDefault="00D56AD6" w:rsidP="00117C54">
      <w:pPr>
        <w:shd w:val="clear" w:color="auto" w:fill="FFFFFF"/>
        <w:tabs>
          <w:tab w:val="left" w:pos="142"/>
        </w:tabs>
        <w:spacing w:after="0" w:line="240" w:lineRule="auto"/>
        <w:rPr>
          <w:rFonts w:ascii="Times New Roman" w:eastAsia="Calibri" w:hAnsi="Times New Roman" w:cs="Times New Roman"/>
          <w:spacing w:val="-1"/>
        </w:rPr>
      </w:pPr>
    </w:p>
    <w:p w:rsidR="00D56AD6" w:rsidRDefault="00D56AD6" w:rsidP="00117C54">
      <w:pPr>
        <w:shd w:val="clear" w:color="auto" w:fill="FFFFFF"/>
        <w:tabs>
          <w:tab w:val="left" w:pos="142"/>
        </w:tabs>
        <w:spacing w:after="0" w:line="240" w:lineRule="auto"/>
        <w:rPr>
          <w:rFonts w:ascii="Times New Roman" w:eastAsia="Calibri" w:hAnsi="Times New Roman" w:cs="Times New Roman"/>
          <w:spacing w:val="-1"/>
        </w:rPr>
      </w:pPr>
    </w:p>
    <w:p w:rsidR="00D56AD6" w:rsidRPr="00117C54" w:rsidRDefault="00D56AD6" w:rsidP="00117C54">
      <w:pPr>
        <w:shd w:val="clear" w:color="auto" w:fill="FFFFFF"/>
        <w:tabs>
          <w:tab w:val="left" w:pos="142"/>
        </w:tabs>
        <w:spacing w:after="0" w:line="240" w:lineRule="auto"/>
        <w:rPr>
          <w:rFonts w:ascii="Times New Roman" w:eastAsia="Calibri" w:hAnsi="Times New Roman" w:cs="Times New Roman"/>
          <w:spacing w:val="-1"/>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tbl>
      <w:tblPr>
        <w:tblW w:w="0" w:type="auto"/>
        <w:tblLook w:val="01E0"/>
      </w:tblPr>
      <w:tblGrid>
        <w:gridCol w:w="4459"/>
        <w:gridCol w:w="5395"/>
      </w:tblGrid>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Приложение № 2</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rPr>
            </w:pPr>
            <w:r w:rsidRPr="00117C54">
              <w:rPr>
                <w:rFonts w:ascii="Times New Roman" w:eastAsia="Times New Roman" w:hAnsi="Times New Roman" w:cs="Times New Roman"/>
                <w:sz w:val="24"/>
                <w:szCs w:val="24"/>
              </w:rPr>
              <w:t>к административному регламенту по предоставлению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Times New Roman" w:hAnsi="Times New Roman" w:cs="Times New Roman"/>
                <w:sz w:val="24"/>
                <w:szCs w:val="24"/>
              </w:rPr>
              <w:t>»</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Главе администрации муниципального образования “Облученский муниципальный район” Орлу В.В.</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от_________________________________________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17C54">
              <w:rPr>
                <w:rFonts w:ascii="Times New Roman" w:eastAsia="Times New Roman" w:hAnsi="Times New Roman" w:cs="Times New Roman"/>
                <w:sz w:val="20"/>
                <w:szCs w:val="20"/>
                <w:lang w:eastAsia="ru-RU"/>
              </w:rPr>
              <w:t>(</w:t>
            </w:r>
            <w:r w:rsidRPr="00117C54">
              <w:rPr>
                <w:rFonts w:ascii="Times New Roman" w:eastAsia="Calibri" w:hAnsi="Times New Roman" w:cs="Times New Roman"/>
                <w:sz w:val="20"/>
                <w:szCs w:val="20"/>
                <w:lang w:eastAsia="ru-RU"/>
              </w:rPr>
              <w:t>наименование и место нахождения</w:t>
            </w:r>
            <w:r w:rsidRPr="00117C54">
              <w:rPr>
                <w:rFonts w:ascii="Times New Roman" w:eastAsia="Calibri" w:hAnsi="Times New Roman" w:cs="Times New Roman"/>
                <w:sz w:val="24"/>
                <w:szCs w:val="24"/>
                <w:lang w:eastAsia="ru-RU"/>
              </w:rPr>
              <w:t xml:space="preserve"> </w:t>
            </w:r>
            <w:r w:rsidRPr="00117C54">
              <w:rPr>
                <w:rFonts w:ascii="Times New Roman" w:eastAsia="Times New Roman" w:hAnsi="Times New Roman" w:cs="Times New Roman"/>
                <w:sz w:val="24"/>
                <w:szCs w:val="24"/>
                <w:lang w:eastAsia="ru-RU"/>
              </w:rPr>
              <w:t>__________________________________________</w:t>
            </w:r>
            <w:proofErr w:type="gramEnd"/>
          </w:p>
          <w:p w:rsidR="00117C54" w:rsidRPr="00117C54" w:rsidRDefault="00117C54" w:rsidP="00117C5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юридического лица)</w:t>
            </w:r>
          </w:p>
          <w:p w:rsidR="00117C54" w:rsidRPr="00117C54" w:rsidRDefault="00117C54" w:rsidP="00117C5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xml:space="preserve">ОГРН _____________________________                        </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ЕГРЮЛ_____________________________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ИНН_______________________________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КПП______________________________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Почтовый адрес_____________________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Телефон___________________________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Адрес эл. почты_______________________</w:t>
            </w:r>
          </w:p>
        </w:tc>
      </w:tr>
    </w:tbl>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117C54">
        <w:rPr>
          <w:rFonts w:ascii="Times New Roman" w:eastAsia="Calibri" w:hAnsi="Times New Roman" w:cs="Times New Roman"/>
          <w:sz w:val="28"/>
          <w:szCs w:val="28"/>
          <w:lang w:eastAsia="ru-RU"/>
        </w:rPr>
        <w:t xml:space="preserve">                                                 </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ЗАЯВЛЕНИЕ</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Прошу предоставить земельный участок с кадастровым номером ________________________________________________________________________________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Расположенный</w:t>
      </w:r>
      <w:proofErr w:type="gramEnd"/>
      <w:r w:rsidRPr="00117C54">
        <w:rPr>
          <w:rFonts w:ascii="Times New Roman" w:eastAsia="Calibri" w:hAnsi="Times New Roman" w:cs="Times New Roman"/>
          <w:sz w:val="24"/>
          <w:szCs w:val="24"/>
          <w:lang w:eastAsia="ru-RU"/>
        </w:rPr>
        <w:t xml:space="preserve"> по адресу:</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w:t>
      </w:r>
      <w:r>
        <w:rPr>
          <w:rFonts w:ascii="Times New Roman" w:eastAsia="Calibri" w:hAnsi="Times New Roman" w:cs="Times New Roman"/>
          <w:sz w:val="24"/>
          <w:szCs w:val="24"/>
          <w:lang w:eastAsia="ru-RU"/>
        </w:rPr>
        <w:t>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Площадь земельного участка ______________________________________ кв.м.</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Основание предоставления земельного участка без торгов</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pacing w:val="-1"/>
          <w:sz w:val="24"/>
          <w:szCs w:val="24"/>
        </w:rPr>
        <w:t>__________________________________________________</w:t>
      </w:r>
      <w:r>
        <w:rPr>
          <w:rFonts w:ascii="Times New Roman" w:eastAsia="Calibri" w:hAnsi="Times New Roman" w:cs="Times New Roman"/>
          <w:spacing w:val="-1"/>
          <w:sz w:val="24"/>
          <w:szCs w:val="24"/>
        </w:rPr>
        <w:t>______________________________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(из числа предусмотренных </w:t>
      </w:r>
      <w:hyperlink r:id="rId47" w:history="1">
        <w:r w:rsidRPr="00117C54">
          <w:rPr>
            <w:rFonts w:ascii="Times New Roman" w:eastAsia="Calibri" w:hAnsi="Times New Roman" w:cs="Times New Roman"/>
            <w:spacing w:val="-1"/>
            <w:sz w:val="20"/>
            <w:szCs w:val="20"/>
          </w:rPr>
          <w:t>п. 2 ст. 39.3</w:t>
        </w:r>
      </w:hyperlink>
      <w:r w:rsidRPr="00117C54">
        <w:rPr>
          <w:rFonts w:ascii="Times New Roman" w:eastAsia="Calibri" w:hAnsi="Times New Roman" w:cs="Times New Roman"/>
          <w:spacing w:val="-1"/>
          <w:sz w:val="20"/>
          <w:szCs w:val="20"/>
        </w:rPr>
        <w:t xml:space="preserve">, </w:t>
      </w:r>
      <w:hyperlink r:id="rId48" w:history="1">
        <w:r w:rsidRPr="00117C54">
          <w:rPr>
            <w:rFonts w:ascii="Times New Roman" w:eastAsia="Calibri" w:hAnsi="Times New Roman" w:cs="Times New Roman"/>
            <w:spacing w:val="-1"/>
            <w:sz w:val="20"/>
            <w:szCs w:val="20"/>
          </w:rPr>
          <w:t>ст. 39.5</w:t>
        </w:r>
      </w:hyperlink>
      <w:r w:rsidRPr="00117C54">
        <w:rPr>
          <w:rFonts w:ascii="Times New Roman" w:eastAsia="Calibri" w:hAnsi="Times New Roman" w:cs="Times New Roman"/>
          <w:spacing w:val="-1"/>
          <w:sz w:val="20"/>
          <w:szCs w:val="20"/>
        </w:rPr>
        <w:t xml:space="preserve">, п. 2 </w:t>
      </w:r>
      <w:hyperlink r:id="rId49" w:history="1">
        <w:r w:rsidRPr="00117C54">
          <w:rPr>
            <w:rFonts w:ascii="Times New Roman" w:eastAsia="Calibri" w:hAnsi="Times New Roman" w:cs="Times New Roman"/>
            <w:spacing w:val="-1"/>
            <w:sz w:val="20"/>
            <w:szCs w:val="20"/>
          </w:rPr>
          <w:t>ст. 39.6</w:t>
        </w:r>
      </w:hyperlink>
      <w:r w:rsidRPr="00117C54">
        <w:rPr>
          <w:rFonts w:ascii="Times New Roman" w:eastAsia="Calibri" w:hAnsi="Times New Roman" w:cs="Times New Roman"/>
          <w:spacing w:val="-1"/>
          <w:sz w:val="20"/>
          <w:szCs w:val="20"/>
        </w:rPr>
        <w:t xml:space="preserve">, </w:t>
      </w:r>
      <w:hyperlink r:id="rId50" w:history="1">
        <w:r w:rsidRPr="00117C54">
          <w:rPr>
            <w:rFonts w:ascii="Times New Roman" w:eastAsia="Calibri" w:hAnsi="Times New Roman" w:cs="Times New Roman"/>
            <w:spacing w:val="-1"/>
            <w:sz w:val="20"/>
            <w:szCs w:val="20"/>
          </w:rPr>
          <w:t>п. 2 ст. 39.10</w:t>
        </w:r>
      </w:hyperlink>
      <w:r w:rsidRPr="00117C54">
        <w:rPr>
          <w:rFonts w:ascii="Times New Roman" w:eastAsia="Calibri" w:hAnsi="Times New Roman" w:cs="Times New Roman"/>
          <w:spacing w:val="-1"/>
          <w:sz w:val="20"/>
          <w:szCs w:val="20"/>
        </w:rPr>
        <w:t xml:space="preserve">  Земельного кодекса РФ)</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Вид права 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w:t>
      </w:r>
      <w:r>
        <w:rPr>
          <w:rFonts w:ascii="Times New Roman" w:eastAsia="Calibri" w:hAnsi="Times New Roman" w:cs="Times New Roman"/>
          <w:sz w:val="24"/>
          <w:szCs w:val="24"/>
          <w:lang w:eastAsia="ru-RU"/>
        </w:rPr>
        <w:t>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взамен земельного</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участка, изымаемого для государственных или муниципальных нужд)</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Цель использования земельного участка______________________________________________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lastRenderedPageBreak/>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для</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размещения объектов, предусмотренных этим документом и (или) этим проектом</w:t>
      </w:r>
      <w:r w:rsidRPr="00117C54">
        <w:rPr>
          <w:rFonts w:ascii="Times New Roman" w:eastAsia="Calibri" w:hAnsi="Times New Roman" w:cs="Times New Roman"/>
          <w:spacing w:val="-1"/>
          <w:sz w:val="20"/>
          <w:szCs w:val="20"/>
        </w:rPr>
        <w:t>)</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4"/>
          <w:szCs w:val="24"/>
          <w:lang w:eastAsia="ru-RU"/>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Реквизиты решения о предварительном согласовании предоставления земельного участка</w:t>
      </w:r>
      <w:r w:rsidRPr="00117C54">
        <w:rPr>
          <w:rFonts w:ascii="Times New Roman" w:eastAsia="Calibri" w:hAnsi="Times New Roman" w:cs="Times New Roman"/>
          <w:spacing w:val="-1"/>
          <w:sz w:val="24"/>
          <w:szCs w:val="24"/>
        </w:rPr>
        <w:t>_________________________________________________________________</w:t>
      </w:r>
      <w:r>
        <w:rPr>
          <w:rFonts w:ascii="Times New Roman" w:eastAsia="Calibri" w:hAnsi="Times New Roman" w:cs="Times New Roman"/>
          <w:spacing w:val="-1"/>
          <w:sz w:val="24"/>
          <w:szCs w:val="24"/>
        </w:rPr>
        <w:t>_________</w:t>
      </w:r>
    </w:p>
    <w:p w:rsidR="00117C54" w:rsidRPr="00117C54" w:rsidRDefault="00117C54" w:rsidP="00117C54">
      <w:pPr>
        <w:spacing w:after="0" w:line="240" w:lineRule="auto"/>
        <w:jc w:val="both"/>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(в </w:t>
      </w:r>
      <w:proofErr w:type="gramStart"/>
      <w:r w:rsidRPr="00117C54">
        <w:rPr>
          <w:rFonts w:ascii="Times New Roman" w:eastAsia="Calibri" w:hAnsi="Times New Roman" w:cs="Times New Roman"/>
          <w:spacing w:val="-1"/>
          <w:sz w:val="20"/>
          <w:szCs w:val="20"/>
        </w:rPr>
        <w:t>случае</w:t>
      </w:r>
      <w:proofErr w:type="gramEnd"/>
      <w:r w:rsidRPr="00117C54">
        <w:rPr>
          <w:rFonts w:ascii="Times New Roman" w:eastAsia="Calibri" w:hAnsi="Times New Roman" w:cs="Times New Roman"/>
          <w:spacing w:val="-1"/>
          <w:sz w:val="20"/>
          <w:szCs w:val="20"/>
        </w:rPr>
        <w:t>, если земельный участок образовывался или его границы уточнялись на основании данного решения)</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Приложение:</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3.________________________________________________________________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__________                                                                                               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(дата)                                                                                                                                    (подпись)</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0"/>
          <w:szCs w:val="20"/>
        </w:rPr>
      </w:pPr>
      <w:r w:rsidRPr="00117C54">
        <w:rPr>
          <w:rFonts w:ascii="Times New Roman" w:eastAsia="Calibri" w:hAnsi="Times New Roman" w:cs="Times New Roman"/>
          <w:sz w:val="20"/>
          <w:szCs w:val="20"/>
        </w:rPr>
        <w:t xml:space="preserve">Подписывая настоящее заявление, я ___________________________ даю согласие на обработку (сбор, систематизацию, накопление, хранение, уточнение, использование, распространение) администрацией Облученского муниципального района ЕАО своих персональных данных, в соответствии с Федеральным законом от 27.07.2006 № 152-ФЗ «О персональных данных»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 xml:space="preserve">________________                         ____________________                    __________________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(Дата)                                                    (Личная подпись)                                      (Расшифровка подписи)</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8"/>
          <w:szCs w:val="28"/>
          <w:lang w:eastAsia="ru-RU"/>
        </w:rPr>
      </w:pP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8"/>
          <w:szCs w:val="28"/>
          <w:lang w:eastAsia="ru-RU"/>
        </w:rPr>
      </w:pPr>
    </w:p>
    <w:tbl>
      <w:tblPr>
        <w:tblW w:w="0" w:type="auto"/>
        <w:tblLook w:val="01E0"/>
      </w:tblPr>
      <w:tblGrid>
        <w:gridCol w:w="4483"/>
        <w:gridCol w:w="5371"/>
      </w:tblGrid>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Приложение № 3</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rPr>
            </w:pPr>
            <w:r w:rsidRPr="00117C54">
              <w:rPr>
                <w:rFonts w:ascii="Times New Roman" w:eastAsia="Times New Roman" w:hAnsi="Times New Roman" w:cs="Times New Roman"/>
                <w:sz w:val="24"/>
                <w:szCs w:val="24"/>
              </w:rPr>
              <w:t>к административному регламенту по предоставлению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Times New Roman" w:hAnsi="Times New Roman" w:cs="Times New Roman"/>
                <w:sz w:val="24"/>
                <w:szCs w:val="24"/>
              </w:rPr>
              <w:t>»</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Главе администрации муниципального образования “Облученский муниципальный район” Орлу В.В.</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от_______________________________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_____________________________________</w:t>
            </w:r>
          </w:p>
          <w:p w:rsidR="00117C54" w:rsidRPr="00117C54" w:rsidRDefault="00117C54" w:rsidP="00117C5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(Фамилия, имя, при наличии отчество)</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Дата рождения________________________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xml:space="preserve">Паспорт серия _______№____________                        </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выдан_____________________________</w:t>
            </w:r>
          </w:p>
          <w:p w:rsidR="00117C54" w:rsidRPr="00117C54" w:rsidRDefault="00117C54" w:rsidP="00117C5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(когда, кем)</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код подразделения__________________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место рождения____________________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17C54">
              <w:rPr>
                <w:rFonts w:ascii="Times New Roman" w:eastAsia="Times New Roman" w:hAnsi="Times New Roman" w:cs="Times New Roman"/>
                <w:sz w:val="24"/>
                <w:szCs w:val="24"/>
                <w:lang w:eastAsia="ru-RU"/>
              </w:rPr>
              <w:t>Проживающего</w:t>
            </w:r>
            <w:proofErr w:type="gramEnd"/>
            <w:r w:rsidRPr="00117C54">
              <w:rPr>
                <w:rFonts w:ascii="Times New Roman" w:eastAsia="Times New Roman" w:hAnsi="Times New Roman" w:cs="Times New Roman"/>
                <w:sz w:val="24"/>
                <w:szCs w:val="24"/>
                <w:lang w:eastAsia="ru-RU"/>
              </w:rPr>
              <w:t xml:space="preserve"> по адресу____________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Телефон___________________________</w:t>
            </w:r>
          </w:p>
        </w:tc>
      </w:tr>
      <w:tr w:rsidR="00117C54" w:rsidRPr="00117C54" w:rsidTr="00464568">
        <w:tc>
          <w:tcPr>
            <w:tcW w:w="4635"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tc>
        <w:tc>
          <w:tcPr>
            <w:tcW w:w="5396"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Адрес эл. почты_______________________</w:t>
            </w:r>
          </w:p>
        </w:tc>
      </w:tr>
    </w:tbl>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8"/>
          <w:szCs w:val="28"/>
          <w:lang w:eastAsia="ru-RU"/>
        </w:rPr>
        <w:t xml:space="preserve">                                                 </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ЗАЯВЛЕНИЕ</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p>
    <w:p w:rsidR="00117C54" w:rsidRPr="00117C54" w:rsidRDefault="00117C54" w:rsidP="00117C54">
      <w:pPr>
        <w:shd w:val="clear" w:color="auto" w:fill="FFFFFF"/>
        <w:tabs>
          <w:tab w:val="left" w:pos="142"/>
        </w:tabs>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Прошу предварительно согласовать предоставление земельного участка с кадастровым номером </w:t>
      </w:r>
      <w:r w:rsidRPr="00117C54">
        <w:rPr>
          <w:rFonts w:ascii="Times New Roman" w:eastAsia="Calibri" w:hAnsi="Times New Roman" w:cs="Times New Roman"/>
          <w:spacing w:val="-1"/>
          <w:sz w:val="24"/>
          <w:szCs w:val="24"/>
        </w:rPr>
        <w:t>________________________________________________________________________</w:t>
      </w:r>
    </w:p>
    <w:p w:rsidR="00117C54" w:rsidRPr="00117C54" w:rsidRDefault="00117C54" w:rsidP="00117C54">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 xml:space="preserve">в </w:t>
      </w:r>
      <w:proofErr w:type="gramStart"/>
      <w:r w:rsidRPr="00117C54">
        <w:rPr>
          <w:rFonts w:ascii="Times New Roman" w:eastAsia="Calibri" w:hAnsi="Times New Roman" w:cs="Times New Roman"/>
          <w:sz w:val="20"/>
          <w:szCs w:val="20"/>
          <w:lang w:eastAsia="ru-RU"/>
        </w:rPr>
        <w:t>случае</w:t>
      </w:r>
      <w:proofErr w:type="gramEnd"/>
      <w:r w:rsidRPr="00117C54">
        <w:rPr>
          <w:rFonts w:ascii="Times New Roman" w:eastAsia="Calibri" w:hAnsi="Times New Roman" w:cs="Times New Roman"/>
          <w:sz w:val="20"/>
          <w:szCs w:val="20"/>
          <w:lang w:eastAsia="ru-RU"/>
        </w:rPr>
        <w:t>, если границы такого земельного участка подлежат уточнению)</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Расположенный</w:t>
      </w:r>
      <w:proofErr w:type="gramEnd"/>
      <w:r w:rsidRPr="00117C54">
        <w:rPr>
          <w:rFonts w:ascii="Times New Roman" w:eastAsia="Calibri" w:hAnsi="Times New Roman" w:cs="Times New Roman"/>
          <w:sz w:val="24"/>
          <w:szCs w:val="24"/>
          <w:lang w:eastAsia="ru-RU"/>
        </w:rPr>
        <w:t xml:space="preserve"> по адресу:_________________________________________________________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Площадь земельного участка ______________________________________ кв.м.</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r w:rsidRPr="00117C54">
        <w:rPr>
          <w:rFonts w:ascii="Times New Roman" w:eastAsia="Calibri" w:hAnsi="Times New Roman" w:cs="Times New Roman"/>
          <w:spacing w:val="-1"/>
          <w:sz w:val="24"/>
          <w:szCs w:val="24"/>
        </w:rPr>
        <w:t>_________________________________________________________________</w:t>
      </w:r>
      <w:r>
        <w:rPr>
          <w:rFonts w:ascii="Times New Roman" w:eastAsia="Calibri" w:hAnsi="Times New Roman" w:cs="Times New Roman"/>
          <w:spacing w:val="-1"/>
          <w:sz w:val="24"/>
          <w:szCs w:val="24"/>
        </w:rPr>
        <w:t>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(в </w:t>
      </w:r>
      <w:proofErr w:type="gramStart"/>
      <w:r w:rsidRPr="00117C54">
        <w:rPr>
          <w:rFonts w:ascii="Times New Roman" w:eastAsia="Calibri" w:hAnsi="Times New Roman" w:cs="Times New Roman"/>
          <w:spacing w:val="-1"/>
          <w:sz w:val="20"/>
          <w:szCs w:val="20"/>
        </w:rPr>
        <w:t>случае</w:t>
      </w:r>
      <w:proofErr w:type="gramEnd"/>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если образование испрашиваемого земельного участка предусмотрено указанным проектом</w:t>
      </w:r>
      <w:r w:rsidRPr="00117C54">
        <w:rPr>
          <w:rFonts w:ascii="Times New Roman" w:eastAsia="Calibri" w:hAnsi="Times New Roman" w:cs="Times New Roman"/>
          <w:spacing w:val="-1"/>
          <w:sz w:val="20"/>
          <w:szCs w:val="20"/>
        </w:rPr>
        <w:t>)</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w:t>
      </w:r>
      <w:r>
        <w:rPr>
          <w:rFonts w:ascii="Times New Roman" w:eastAsia="Calibri" w:hAnsi="Times New Roman" w:cs="Times New Roman"/>
          <w:sz w:val="24"/>
          <w:szCs w:val="24"/>
          <w:lang w:eastAsia="ru-RU"/>
        </w:rPr>
        <w:t xml:space="preserve">ваемого земельного </w:t>
      </w:r>
      <w:proofErr w:type="spellStart"/>
      <w:r>
        <w:rPr>
          <w:rFonts w:ascii="Times New Roman" w:eastAsia="Calibri" w:hAnsi="Times New Roman" w:cs="Times New Roman"/>
          <w:sz w:val="24"/>
          <w:szCs w:val="24"/>
          <w:lang w:eastAsia="ru-RU"/>
        </w:rPr>
        <w:t>участк</w:t>
      </w:r>
      <w:proofErr w:type="spellEnd"/>
      <w:r w:rsidRPr="00117C54">
        <w:rPr>
          <w:rFonts w:ascii="Times New Roman" w:eastAsia="Calibri" w:hAnsi="Times New Roman" w:cs="Times New Roman"/>
          <w:sz w:val="24"/>
          <w:szCs w:val="24"/>
          <w:lang w:eastAsia="ru-RU"/>
        </w:rPr>
        <w:t>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 __________</w:t>
      </w:r>
      <w:r w:rsidRPr="00117C54">
        <w:rPr>
          <w:rFonts w:ascii="Times New Roman" w:eastAsia="Calibri" w:hAnsi="Times New Roman" w:cs="Times New Roman"/>
          <w:spacing w:val="-1"/>
          <w:sz w:val="24"/>
          <w:szCs w:val="24"/>
        </w:rPr>
        <w:t>________________________________________</w:t>
      </w:r>
      <w:r>
        <w:rPr>
          <w:rFonts w:ascii="Times New Roman" w:eastAsia="Calibri" w:hAnsi="Times New Roman" w:cs="Times New Roman"/>
          <w:spacing w:val="-1"/>
          <w:sz w:val="24"/>
          <w:szCs w:val="24"/>
        </w:rPr>
        <w:t>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 xml:space="preserve">в </w:t>
      </w:r>
      <w:proofErr w:type="gramStart"/>
      <w:r w:rsidRPr="00117C54">
        <w:rPr>
          <w:rFonts w:ascii="Times New Roman" w:eastAsia="Calibri" w:hAnsi="Times New Roman" w:cs="Times New Roman"/>
          <w:sz w:val="20"/>
          <w:szCs w:val="20"/>
          <w:lang w:eastAsia="ru-RU"/>
        </w:rPr>
        <w:t>случае</w:t>
      </w:r>
      <w:proofErr w:type="gramEnd"/>
      <w:r w:rsidRPr="00117C54">
        <w:rPr>
          <w:rFonts w:ascii="Times New Roman" w:eastAsia="Calibri" w:hAnsi="Times New Roman" w:cs="Times New Roman"/>
          <w:sz w:val="20"/>
          <w:szCs w:val="20"/>
          <w:lang w:eastAsia="ru-RU"/>
        </w:rPr>
        <w:t>, если сведения о таких земельных участках внесены в Единый государственный реестр недвижимости)</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Основание предоставления земельного участка без проведения торгов</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w:t>
      </w:r>
    </w:p>
    <w:p w:rsid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4"/>
          <w:szCs w:val="24"/>
        </w:rPr>
        <w:t>_________________________________________________________________</w:t>
      </w:r>
      <w:r>
        <w:rPr>
          <w:rFonts w:ascii="Times New Roman" w:eastAsia="Calibri" w:hAnsi="Times New Roman" w:cs="Times New Roman"/>
          <w:spacing w:val="-1"/>
          <w:sz w:val="24"/>
          <w:szCs w:val="24"/>
        </w:rPr>
        <w:t>_______________</w:t>
      </w:r>
      <w:r w:rsidRPr="00117C54">
        <w:rPr>
          <w:rFonts w:ascii="Times New Roman" w:eastAsia="Calibri" w:hAnsi="Times New Roman" w:cs="Times New Roman"/>
          <w:spacing w:val="-1"/>
          <w:sz w:val="20"/>
          <w:szCs w:val="20"/>
        </w:rPr>
        <w:t xml:space="preserve">            </w:t>
      </w:r>
      <w:r>
        <w:rPr>
          <w:rFonts w:ascii="Times New Roman" w:eastAsia="Calibri" w:hAnsi="Times New Roman" w:cs="Times New Roman"/>
          <w:spacing w:val="-1"/>
          <w:sz w:val="20"/>
          <w:szCs w:val="20"/>
        </w:rPr>
        <w:t xml:space="preserve">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Pr>
          <w:rFonts w:ascii="Times New Roman" w:eastAsia="Calibri" w:hAnsi="Times New Roman" w:cs="Times New Roman"/>
          <w:spacing w:val="-1"/>
          <w:sz w:val="20"/>
          <w:szCs w:val="20"/>
        </w:rPr>
        <w:t xml:space="preserve">              </w:t>
      </w:r>
      <w:r w:rsidRPr="00117C54">
        <w:rPr>
          <w:rFonts w:ascii="Times New Roman" w:eastAsia="Calibri" w:hAnsi="Times New Roman" w:cs="Times New Roman"/>
          <w:spacing w:val="-1"/>
          <w:sz w:val="20"/>
          <w:szCs w:val="20"/>
        </w:rPr>
        <w:t xml:space="preserve">(из числа предусмотренных </w:t>
      </w:r>
      <w:hyperlink r:id="rId51" w:history="1">
        <w:r w:rsidRPr="00117C54">
          <w:rPr>
            <w:rFonts w:ascii="Times New Roman" w:eastAsia="Calibri" w:hAnsi="Times New Roman" w:cs="Times New Roman"/>
            <w:spacing w:val="-1"/>
            <w:sz w:val="20"/>
            <w:szCs w:val="20"/>
          </w:rPr>
          <w:t>п. 2 ст. 39.3</w:t>
        </w:r>
      </w:hyperlink>
      <w:r w:rsidRPr="00117C54">
        <w:rPr>
          <w:rFonts w:ascii="Times New Roman" w:eastAsia="Calibri" w:hAnsi="Times New Roman" w:cs="Times New Roman"/>
          <w:spacing w:val="-1"/>
          <w:sz w:val="20"/>
          <w:szCs w:val="20"/>
        </w:rPr>
        <w:t xml:space="preserve">, </w:t>
      </w:r>
      <w:hyperlink r:id="rId52" w:history="1">
        <w:r w:rsidRPr="00117C54">
          <w:rPr>
            <w:rFonts w:ascii="Times New Roman" w:eastAsia="Calibri" w:hAnsi="Times New Roman" w:cs="Times New Roman"/>
            <w:spacing w:val="-1"/>
            <w:sz w:val="20"/>
            <w:szCs w:val="20"/>
          </w:rPr>
          <w:t>ст. 39.5</w:t>
        </w:r>
      </w:hyperlink>
      <w:r w:rsidRPr="00117C54">
        <w:rPr>
          <w:rFonts w:ascii="Times New Roman" w:eastAsia="Calibri" w:hAnsi="Times New Roman" w:cs="Times New Roman"/>
          <w:spacing w:val="-1"/>
          <w:sz w:val="20"/>
          <w:szCs w:val="20"/>
        </w:rPr>
        <w:t xml:space="preserve">, п.2 </w:t>
      </w:r>
      <w:hyperlink r:id="rId53" w:history="1">
        <w:r w:rsidRPr="00117C54">
          <w:rPr>
            <w:rFonts w:ascii="Times New Roman" w:eastAsia="Calibri" w:hAnsi="Times New Roman" w:cs="Times New Roman"/>
            <w:spacing w:val="-1"/>
            <w:sz w:val="20"/>
            <w:szCs w:val="20"/>
          </w:rPr>
          <w:t>ст. 39.6</w:t>
        </w:r>
      </w:hyperlink>
      <w:r w:rsidRPr="00117C54">
        <w:rPr>
          <w:rFonts w:ascii="Times New Roman" w:eastAsia="Calibri" w:hAnsi="Times New Roman" w:cs="Times New Roman"/>
          <w:spacing w:val="-1"/>
          <w:sz w:val="20"/>
          <w:szCs w:val="20"/>
        </w:rPr>
        <w:t xml:space="preserve">, </w:t>
      </w:r>
      <w:hyperlink r:id="rId54" w:history="1">
        <w:r w:rsidRPr="00117C54">
          <w:rPr>
            <w:rFonts w:ascii="Times New Roman" w:eastAsia="Calibri" w:hAnsi="Times New Roman" w:cs="Times New Roman"/>
            <w:spacing w:val="-1"/>
            <w:sz w:val="20"/>
            <w:szCs w:val="20"/>
          </w:rPr>
          <w:t>п. 2 ст. 39.10</w:t>
        </w:r>
      </w:hyperlink>
      <w:r w:rsidRPr="00117C54">
        <w:rPr>
          <w:rFonts w:ascii="Times New Roman" w:eastAsia="Calibri" w:hAnsi="Times New Roman" w:cs="Times New Roman"/>
          <w:spacing w:val="-1"/>
          <w:sz w:val="20"/>
          <w:szCs w:val="20"/>
        </w:rPr>
        <w:t xml:space="preserve"> Земельного кодекса РФ)</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Вид права </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Цель использования земельного участка</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w:t>
      </w:r>
      <w:r>
        <w:rPr>
          <w:rFonts w:ascii="Times New Roman" w:eastAsia="Calibri" w:hAnsi="Times New Roman" w:cs="Times New Roman"/>
          <w:sz w:val="24"/>
          <w:szCs w:val="24"/>
          <w:lang w:eastAsia="ru-RU"/>
        </w:rPr>
        <w:t>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w:t>
      </w:r>
      <w:r>
        <w:rPr>
          <w:rFonts w:ascii="Times New Roman" w:eastAsia="Calibri" w:hAnsi="Times New Roman" w:cs="Times New Roman"/>
          <w:sz w:val="24"/>
          <w:szCs w:val="24"/>
          <w:lang w:eastAsia="ru-RU"/>
        </w:rPr>
        <w:t>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pacing w:val="-1"/>
          <w:sz w:val="24"/>
          <w:szCs w:val="24"/>
        </w:rPr>
        <w:t xml:space="preserve">                         </w:t>
      </w:r>
      <w:proofErr w:type="gramStart"/>
      <w:r w:rsidRPr="00117C54">
        <w:rPr>
          <w:rFonts w:ascii="Times New Roman" w:eastAsia="Calibri" w:hAnsi="Times New Roman" w:cs="Times New Roman"/>
          <w:spacing w:val="-1"/>
          <w:sz w:val="24"/>
          <w:szCs w:val="24"/>
        </w:rPr>
        <w:t>(</w:t>
      </w:r>
      <w:r w:rsidRPr="00117C54">
        <w:rPr>
          <w:rFonts w:ascii="Times New Roman" w:eastAsia="Calibri" w:hAnsi="Times New Roman" w:cs="Times New Roman"/>
          <w:sz w:val="20"/>
          <w:szCs w:val="20"/>
          <w:lang w:eastAsia="ru-RU"/>
        </w:rPr>
        <w:t>в случае, если земельный участок предоставляется  взамен земельного</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0"/>
          <w:szCs w:val="20"/>
          <w:lang w:eastAsia="ru-RU"/>
        </w:rPr>
      </w:pPr>
      <w:r w:rsidRPr="00117C54">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0"/>
          <w:szCs w:val="20"/>
          <w:lang w:eastAsia="ru-RU"/>
        </w:rPr>
        <w:t>участка, изымаемого для государственных или муниципальных нужд)</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4"/>
          <w:szCs w:val="24"/>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для</w:t>
      </w:r>
      <w:proofErr w:type="gramEnd"/>
    </w:p>
    <w:p w:rsid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 xml:space="preserve">____________   </w:t>
      </w:r>
      <w:r w:rsidRPr="00117C54">
        <w:rPr>
          <w:rFonts w:ascii="Times New Roman" w:eastAsia="Calibri" w:hAnsi="Times New Roman" w:cs="Times New Roman"/>
          <w:spacing w:val="-1"/>
          <w:sz w:val="24"/>
          <w:szCs w:val="24"/>
        </w:rPr>
        <w:t xml:space="preserve">  </w:t>
      </w:r>
      <w:r>
        <w:rPr>
          <w:rFonts w:ascii="Times New Roman" w:eastAsia="Calibri" w:hAnsi="Times New Roman" w:cs="Times New Roman"/>
          <w:spacing w:val="-1"/>
          <w:sz w:val="24"/>
          <w:szCs w:val="24"/>
        </w:rPr>
        <w:t xml:space="preserve">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pacing w:val="-1"/>
          <w:sz w:val="24"/>
          <w:szCs w:val="24"/>
        </w:rPr>
        <w:t xml:space="preserve">                  </w:t>
      </w:r>
      <w:r w:rsidRPr="00117C54">
        <w:rPr>
          <w:rFonts w:ascii="Times New Roman" w:eastAsia="Calibri" w:hAnsi="Times New Roman" w:cs="Times New Roman"/>
          <w:sz w:val="20"/>
          <w:szCs w:val="20"/>
          <w:lang w:eastAsia="ru-RU"/>
        </w:rPr>
        <w:t>размещения объектов, предусмотренных этим документом и (или) этим проектом</w:t>
      </w:r>
      <w:r w:rsidRPr="00117C54">
        <w:rPr>
          <w:rFonts w:ascii="Times New Roman" w:eastAsia="Calibri" w:hAnsi="Times New Roman" w:cs="Times New Roman"/>
          <w:spacing w:val="-1"/>
          <w:sz w:val="20"/>
          <w:szCs w:val="20"/>
        </w:rPr>
        <w:t>)</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Приложение:</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3.________________________________________________________________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__________                                                                                            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(дата)                                                                                                                                (подпись)</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8"/>
          <w:szCs w:val="28"/>
          <w:lang w:eastAsia="ru-RU"/>
        </w:rPr>
      </w:pPr>
    </w:p>
    <w:p w:rsidR="00117C54" w:rsidRPr="00117C54" w:rsidRDefault="00117C54" w:rsidP="00117C54">
      <w:pPr>
        <w:jc w:val="both"/>
        <w:rPr>
          <w:rFonts w:ascii="Times New Roman" w:eastAsia="Calibri" w:hAnsi="Times New Roman" w:cs="Times New Roman"/>
          <w:sz w:val="20"/>
          <w:szCs w:val="20"/>
        </w:rPr>
      </w:pPr>
      <w:r w:rsidRPr="00117C54">
        <w:rPr>
          <w:rFonts w:ascii="Times New Roman" w:eastAsia="Calibri" w:hAnsi="Times New Roman" w:cs="Times New Roman"/>
          <w:sz w:val="20"/>
          <w:szCs w:val="20"/>
        </w:rPr>
        <w:t xml:space="preserve">Подписывая настоящее заявление, я ___________________________ даю согласие на обработку (сбор, систематизацию, накопление, хранение, уточнение, использование, распространение) администрацией Облученского муниципального района ЕАО своих персональных данных, в соответствии с Федеральным законом от 27.07.2006 № 152-ФЗ «О персональных данных»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________________                                      ____________________                              ________________________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(Дата</w:t>
      </w:r>
      <w:proofErr w:type="gramStart"/>
      <w:r w:rsidRPr="00117C54">
        <w:rPr>
          <w:rFonts w:ascii="Times New Roman" w:eastAsia="Calibri" w:hAnsi="Times New Roman" w:cs="Times New Roman"/>
          <w:spacing w:val="-1"/>
          <w:sz w:val="20"/>
          <w:szCs w:val="20"/>
        </w:rPr>
        <w:t xml:space="preserve"> )</w:t>
      </w:r>
      <w:proofErr w:type="gramEnd"/>
      <w:r w:rsidRPr="00117C54">
        <w:rPr>
          <w:rFonts w:ascii="Times New Roman" w:eastAsia="Calibri" w:hAnsi="Times New Roman" w:cs="Times New Roman"/>
          <w:spacing w:val="-1"/>
          <w:sz w:val="20"/>
          <w:szCs w:val="20"/>
        </w:rPr>
        <w:t xml:space="preserve">                                                    (Личная подпись)                                      (Расшифровка подписи)</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117C54" w:rsidRDefault="00117C54" w:rsidP="00117C54">
      <w:pPr>
        <w:shd w:val="clear" w:color="auto" w:fill="FFFFFF"/>
        <w:tabs>
          <w:tab w:val="left" w:pos="142"/>
        </w:tabs>
        <w:spacing w:after="0" w:line="240" w:lineRule="auto"/>
        <w:rPr>
          <w:rFonts w:ascii="Times New Roman" w:eastAsia="Calibri" w:hAnsi="Times New Roman" w:cs="Times New Roman"/>
          <w:spacing w:val="-1"/>
        </w:rPr>
      </w:pPr>
    </w:p>
    <w:p w:rsidR="00D56AD6" w:rsidRPr="00117C54" w:rsidRDefault="00D56AD6" w:rsidP="00117C54">
      <w:pPr>
        <w:shd w:val="clear" w:color="auto" w:fill="FFFFFF"/>
        <w:tabs>
          <w:tab w:val="left" w:pos="142"/>
        </w:tabs>
        <w:spacing w:after="0" w:line="240" w:lineRule="auto"/>
        <w:rPr>
          <w:rFonts w:ascii="Times New Roman" w:eastAsia="Calibri" w:hAnsi="Times New Roman" w:cs="Times New Roman"/>
          <w:spacing w:val="-1"/>
        </w:rPr>
      </w:pPr>
    </w:p>
    <w:tbl>
      <w:tblPr>
        <w:tblW w:w="0" w:type="auto"/>
        <w:tblLook w:val="01E0"/>
      </w:tblPr>
      <w:tblGrid>
        <w:gridCol w:w="4459"/>
        <w:gridCol w:w="5395"/>
      </w:tblGrid>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Приложение № 4</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rPr>
            </w:pPr>
            <w:r w:rsidRPr="00117C54">
              <w:rPr>
                <w:rFonts w:ascii="Times New Roman" w:eastAsia="Times New Roman" w:hAnsi="Times New Roman" w:cs="Times New Roman"/>
                <w:sz w:val="24"/>
                <w:szCs w:val="24"/>
              </w:rPr>
              <w:t>к административному регламенту по предоставлению муниципальной услуги «</w:t>
            </w:r>
            <w:r w:rsidRPr="00117C54">
              <w:rPr>
                <w:rFonts w:ascii="Times New Roman" w:eastAsia="Calibri" w:hAnsi="Times New Roman" w:cs="Times New Roman"/>
                <w:sz w:val="24"/>
                <w:szCs w:val="24"/>
              </w:rPr>
              <w:t>Предоставление в собственность, аренду, постоянное (бессрочное) пользование, земельного участка, находящегося в муниципальной собственности, и земельного участка из состава земель, государственная собственность на которые не разграничена, в пределах своей компетенции</w:t>
            </w:r>
            <w:r w:rsidRPr="00117C54">
              <w:rPr>
                <w:rFonts w:ascii="Times New Roman" w:eastAsia="Times New Roman" w:hAnsi="Times New Roman" w:cs="Times New Roman"/>
                <w:sz w:val="24"/>
                <w:szCs w:val="24"/>
              </w:rPr>
              <w:t>»</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Главе администрации муниципального образования “Облученский муниципальный район” Орлу В.В.</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от_________________________________________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17C54">
              <w:rPr>
                <w:rFonts w:ascii="Times New Roman" w:eastAsia="Times New Roman" w:hAnsi="Times New Roman" w:cs="Times New Roman"/>
                <w:sz w:val="20"/>
                <w:szCs w:val="20"/>
                <w:lang w:eastAsia="ru-RU"/>
              </w:rPr>
              <w:t>(</w:t>
            </w:r>
            <w:r w:rsidRPr="00117C54">
              <w:rPr>
                <w:rFonts w:ascii="Times New Roman" w:eastAsia="Calibri" w:hAnsi="Times New Roman" w:cs="Times New Roman"/>
                <w:sz w:val="20"/>
                <w:szCs w:val="20"/>
                <w:lang w:eastAsia="ru-RU"/>
              </w:rPr>
              <w:t>наименование и место нахождения</w:t>
            </w:r>
            <w:r w:rsidRPr="00117C54">
              <w:rPr>
                <w:rFonts w:ascii="Times New Roman" w:eastAsia="Calibri" w:hAnsi="Times New Roman" w:cs="Times New Roman"/>
                <w:sz w:val="24"/>
                <w:szCs w:val="24"/>
                <w:lang w:eastAsia="ru-RU"/>
              </w:rPr>
              <w:t xml:space="preserve"> </w:t>
            </w:r>
            <w:r w:rsidRPr="00117C54">
              <w:rPr>
                <w:rFonts w:ascii="Times New Roman" w:eastAsia="Times New Roman" w:hAnsi="Times New Roman" w:cs="Times New Roman"/>
                <w:sz w:val="24"/>
                <w:szCs w:val="24"/>
                <w:lang w:eastAsia="ru-RU"/>
              </w:rPr>
              <w:t>___________________________________________</w:t>
            </w:r>
            <w:proofErr w:type="gramEnd"/>
          </w:p>
          <w:p w:rsidR="00117C54" w:rsidRPr="00117C54" w:rsidRDefault="00117C54" w:rsidP="00117C5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17C54">
              <w:rPr>
                <w:rFonts w:ascii="Times New Roman" w:eastAsia="Times New Roman" w:hAnsi="Times New Roman" w:cs="Times New Roman"/>
                <w:sz w:val="20"/>
                <w:szCs w:val="20"/>
                <w:lang w:eastAsia="ru-RU"/>
              </w:rPr>
              <w:t>юридического лица)</w:t>
            </w:r>
          </w:p>
          <w:p w:rsidR="00117C54" w:rsidRPr="00117C54" w:rsidRDefault="00117C54" w:rsidP="00117C5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 xml:space="preserve">ОГРН _____________________________                        </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ЕГРЮЛ_____________________________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ИНН_______________________________</w:t>
            </w:r>
          </w:p>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КПП______________________________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Почтовый адрес_____________________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__________________________________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Телефон___________________________</w:t>
            </w:r>
          </w:p>
        </w:tc>
      </w:tr>
      <w:tr w:rsidR="00117C54" w:rsidRPr="00117C54" w:rsidTr="00117C54">
        <w:tc>
          <w:tcPr>
            <w:tcW w:w="4459" w:type="dxa"/>
            <w:shd w:val="clear" w:color="auto" w:fill="auto"/>
          </w:tcPr>
          <w:p w:rsidR="00117C54" w:rsidRPr="00117C54" w:rsidRDefault="00117C54" w:rsidP="00117C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tc>
        <w:tc>
          <w:tcPr>
            <w:tcW w:w="5395" w:type="dxa"/>
            <w:shd w:val="clear" w:color="auto" w:fill="auto"/>
          </w:tcPr>
          <w:p w:rsidR="00117C54" w:rsidRPr="00117C54" w:rsidRDefault="00117C54" w:rsidP="00117C5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7C54">
              <w:rPr>
                <w:rFonts w:ascii="Times New Roman" w:eastAsia="Times New Roman" w:hAnsi="Times New Roman" w:cs="Times New Roman"/>
                <w:sz w:val="24"/>
                <w:szCs w:val="24"/>
                <w:lang w:eastAsia="ru-RU"/>
              </w:rPr>
              <w:t>Адрес эл. почты_______________________</w:t>
            </w:r>
          </w:p>
        </w:tc>
      </w:tr>
    </w:tbl>
    <w:p w:rsidR="00117C54" w:rsidRPr="00117C54" w:rsidRDefault="00117C54" w:rsidP="00117C54">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ЗАЯВЛЕНИЕ</w:t>
      </w:r>
    </w:p>
    <w:p w:rsidR="00117C54" w:rsidRPr="00117C54" w:rsidRDefault="00117C54" w:rsidP="00117C54">
      <w:pPr>
        <w:widowControl w:val="0"/>
        <w:autoSpaceDE w:val="0"/>
        <w:autoSpaceDN w:val="0"/>
        <w:spacing w:after="0" w:line="240" w:lineRule="auto"/>
        <w:ind w:firstLine="709"/>
        <w:jc w:val="center"/>
        <w:rPr>
          <w:rFonts w:ascii="Times New Roman" w:eastAsia="Calibri" w:hAnsi="Times New Roman" w:cs="Times New Roman"/>
          <w:sz w:val="24"/>
          <w:szCs w:val="24"/>
          <w:lang w:eastAsia="ru-RU"/>
        </w:rPr>
      </w:pPr>
    </w:p>
    <w:p w:rsidR="00117C54" w:rsidRPr="00117C54" w:rsidRDefault="00117C54" w:rsidP="00117C54">
      <w:pPr>
        <w:shd w:val="clear" w:color="auto" w:fill="FFFFFF"/>
        <w:tabs>
          <w:tab w:val="left" w:pos="142"/>
        </w:tabs>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Прошу предварительно согласовать предоставление земельного участка с кадастровым номером </w:t>
      </w:r>
      <w:r w:rsidRPr="00117C54">
        <w:rPr>
          <w:rFonts w:ascii="Times New Roman" w:eastAsia="Calibri" w:hAnsi="Times New Roman" w:cs="Times New Roman"/>
          <w:spacing w:val="-1"/>
          <w:sz w:val="24"/>
          <w:szCs w:val="24"/>
        </w:rPr>
        <w:t>_________________________________________________________________________</w:t>
      </w:r>
    </w:p>
    <w:p w:rsidR="00117C54" w:rsidRPr="00117C54" w:rsidRDefault="00117C54" w:rsidP="00117C54">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 xml:space="preserve">в </w:t>
      </w:r>
      <w:proofErr w:type="gramStart"/>
      <w:r w:rsidRPr="00117C54">
        <w:rPr>
          <w:rFonts w:ascii="Times New Roman" w:eastAsia="Calibri" w:hAnsi="Times New Roman" w:cs="Times New Roman"/>
          <w:sz w:val="20"/>
          <w:szCs w:val="20"/>
          <w:lang w:eastAsia="ru-RU"/>
        </w:rPr>
        <w:t>случае</w:t>
      </w:r>
      <w:proofErr w:type="gramEnd"/>
      <w:r w:rsidRPr="00117C54">
        <w:rPr>
          <w:rFonts w:ascii="Times New Roman" w:eastAsia="Calibri" w:hAnsi="Times New Roman" w:cs="Times New Roman"/>
          <w:sz w:val="20"/>
          <w:szCs w:val="20"/>
          <w:lang w:eastAsia="ru-RU"/>
        </w:rPr>
        <w:t>, если границы такого земельного участка подлежат уточнению)</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roofErr w:type="gramStart"/>
      <w:r w:rsidRPr="00117C54">
        <w:rPr>
          <w:rFonts w:ascii="Times New Roman" w:eastAsia="Calibri" w:hAnsi="Times New Roman" w:cs="Times New Roman"/>
          <w:sz w:val="24"/>
          <w:szCs w:val="24"/>
          <w:lang w:eastAsia="ru-RU"/>
        </w:rPr>
        <w:t>Расположенный</w:t>
      </w:r>
      <w:proofErr w:type="gramEnd"/>
      <w:r w:rsidRPr="00117C54">
        <w:rPr>
          <w:rFonts w:ascii="Times New Roman" w:eastAsia="Calibri" w:hAnsi="Times New Roman" w:cs="Times New Roman"/>
          <w:sz w:val="24"/>
          <w:szCs w:val="24"/>
          <w:lang w:eastAsia="ru-RU"/>
        </w:rPr>
        <w:t xml:space="preserve"> по адресу:</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________________________________________________________________________________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Площадь земельного участка ______________________________________ кв.м.</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r w:rsidRPr="00117C54">
        <w:rPr>
          <w:rFonts w:ascii="Times New Roman" w:eastAsia="Calibri" w:hAnsi="Times New Roman" w:cs="Times New Roman"/>
          <w:spacing w:val="-1"/>
          <w:sz w:val="24"/>
          <w:szCs w:val="24"/>
        </w:rPr>
        <w:t>_________________________________________________________________</w:t>
      </w:r>
      <w:r>
        <w:rPr>
          <w:rFonts w:ascii="Times New Roman" w:eastAsia="Calibri" w:hAnsi="Times New Roman" w:cs="Times New Roman"/>
          <w:spacing w:val="-1"/>
          <w:sz w:val="24"/>
          <w:szCs w:val="24"/>
        </w:rPr>
        <w:t>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4"/>
          <w:szCs w:val="24"/>
        </w:rPr>
        <w:t xml:space="preserve">     </w:t>
      </w:r>
      <w:r w:rsidRPr="00117C54">
        <w:rPr>
          <w:rFonts w:ascii="Times New Roman" w:eastAsia="Calibri" w:hAnsi="Times New Roman" w:cs="Times New Roman"/>
          <w:spacing w:val="-1"/>
          <w:sz w:val="20"/>
          <w:szCs w:val="20"/>
        </w:rPr>
        <w:t xml:space="preserve">(в </w:t>
      </w:r>
      <w:proofErr w:type="gramStart"/>
      <w:r w:rsidRPr="00117C54">
        <w:rPr>
          <w:rFonts w:ascii="Times New Roman" w:eastAsia="Calibri" w:hAnsi="Times New Roman" w:cs="Times New Roman"/>
          <w:spacing w:val="-1"/>
          <w:sz w:val="20"/>
          <w:szCs w:val="20"/>
        </w:rPr>
        <w:t>случае</w:t>
      </w:r>
      <w:proofErr w:type="gramEnd"/>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если образование испрашиваемого земельного участка предусмотрено указанным проектом</w:t>
      </w:r>
      <w:r w:rsidRPr="00117C54">
        <w:rPr>
          <w:rFonts w:ascii="Times New Roman" w:eastAsia="Calibri" w:hAnsi="Times New Roman" w:cs="Times New Roman"/>
          <w:spacing w:val="-1"/>
          <w:sz w:val="20"/>
          <w:szCs w:val="20"/>
        </w:rPr>
        <w:t>)</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w:t>
      </w:r>
    </w:p>
    <w:p w:rsidR="00117C54" w:rsidRPr="00117C54" w:rsidRDefault="00117C54" w:rsidP="00117C54">
      <w:pPr>
        <w:shd w:val="clear" w:color="auto" w:fill="FFFFFF"/>
        <w:tabs>
          <w:tab w:val="left" w:pos="142"/>
        </w:tabs>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w:t>
      </w:r>
      <w:r>
        <w:rPr>
          <w:rFonts w:ascii="Times New Roman" w:eastAsia="Calibri" w:hAnsi="Times New Roman" w:cs="Times New Roman"/>
          <w:spacing w:val="-1"/>
          <w:sz w:val="24"/>
          <w:szCs w:val="24"/>
        </w:rPr>
        <w:t>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 xml:space="preserve">в </w:t>
      </w:r>
      <w:proofErr w:type="gramStart"/>
      <w:r w:rsidRPr="00117C54">
        <w:rPr>
          <w:rFonts w:ascii="Times New Roman" w:eastAsia="Calibri" w:hAnsi="Times New Roman" w:cs="Times New Roman"/>
          <w:sz w:val="20"/>
          <w:szCs w:val="20"/>
          <w:lang w:eastAsia="ru-RU"/>
        </w:rPr>
        <w:t>случае</w:t>
      </w:r>
      <w:proofErr w:type="gramEnd"/>
      <w:r w:rsidRPr="00117C54">
        <w:rPr>
          <w:rFonts w:ascii="Times New Roman" w:eastAsia="Calibri" w:hAnsi="Times New Roman" w:cs="Times New Roman"/>
          <w:sz w:val="20"/>
          <w:szCs w:val="20"/>
          <w:lang w:eastAsia="ru-RU"/>
        </w:rPr>
        <w:t>, если сведения о таких земельных участках внесены в Единый государственный реестр недвижимости)</w:t>
      </w:r>
    </w:p>
    <w:p w:rsidR="00117C54" w:rsidRPr="00117C54" w:rsidRDefault="00117C54" w:rsidP="00117C54">
      <w:pPr>
        <w:spacing w:after="0" w:line="240" w:lineRule="auto"/>
        <w:jc w:val="both"/>
        <w:rPr>
          <w:rFonts w:ascii="Times New Roman" w:eastAsia="Calibri" w:hAnsi="Times New Roman" w:cs="Times New Roman"/>
          <w:spacing w:val="-1"/>
          <w:sz w:val="24"/>
          <w:szCs w:val="24"/>
        </w:rPr>
      </w:pPr>
      <w:r w:rsidRPr="00117C54">
        <w:rPr>
          <w:rFonts w:ascii="Times New Roman" w:eastAsia="Calibri" w:hAnsi="Times New Roman" w:cs="Times New Roman"/>
          <w:sz w:val="24"/>
          <w:szCs w:val="24"/>
          <w:lang w:eastAsia="ru-RU"/>
        </w:rPr>
        <w:t xml:space="preserve">Основание предоставления земельного участка без проведения торгов____________________ </w:t>
      </w:r>
      <w:r w:rsidRPr="00117C54">
        <w:rPr>
          <w:rFonts w:ascii="Times New Roman" w:eastAsia="Calibri" w:hAnsi="Times New Roman" w:cs="Times New Roman"/>
          <w:spacing w:val="-1"/>
          <w:sz w:val="24"/>
          <w:szCs w:val="24"/>
        </w:rPr>
        <w:t>___________________________________________________________________</w:t>
      </w:r>
      <w:r>
        <w:rPr>
          <w:rFonts w:ascii="Times New Roman" w:eastAsia="Calibri" w:hAnsi="Times New Roman" w:cs="Times New Roman"/>
          <w:spacing w:val="-1"/>
          <w:sz w:val="24"/>
          <w:szCs w:val="24"/>
        </w:rPr>
        <w:t>_____________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4"/>
          <w:szCs w:val="24"/>
        </w:rPr>
        <w:t xml:space="preserve">           </w:t>
      </w:r>
      <w:r w:rsidRPr="00117C54">
        <w:rPr>
          <w:rFonts w:ascii="Times New Roman" w:eastAsia="Calibri" w:hAnsi="Times New Roman" w:cs="Times New Roman"/>
          <w:spacing w:val="-1"/>
          <w:sz w:val="20"/>
          <w:szCs w:val="20"/>
        </w:rPr>
        <w:t xml:space="preserve">(из числа предусмотренных </w:t>
      </w:r>
      <w:hyperlink r:id="rId55" w:history="1">
        <w:r w:rsidRPr="00117C54">
          <w:rPr>
            <w:rFonts w:ascii="Times New Roman" w:eastAsia="Calibri" w:hAnsi="Times New Roman" w:cs="Times New Roman"/>
            <w:spacing w:val="-1"/>
            <w:sz w:val="20"/>
            <w:szCs w:val="20"/>
          </w:rPr>
          <w:t>п. 2 ст. 39.3</w:t>
        </w:r>
      </w:hyperlink>
      <w:r w:rsidRPr="00117C54">
        <w:rPr>
          <w:rFonts w:ascii="Times New Roman" w:eastAsia="Calibri" w:hAnsi="Times New Roman" w:cs="Times New Roman"/>
          <w:spacing w:val="-1"/>
          <w:sz w:val="20"/>
          <w:szCs w:val="20"/>
        </w:rPr>
        <w:t xml:space="preserve">, </w:t>
      </w:r>
      <w:hyperlink r:id="rId56" w:history="1">
        <w:r w:rsidRPr="00117C54">
          <w:rPr>
            <w:rFonts w:ascii="Times New Roman" w:eastAsia="Calibri" w:hAnsi="Times New Roman" w:cs="Times New Roman"/>
            <w:spacing w:val="-1"/>
            <w:sz w:val="20"/>
            <w:szCs w:val="20"/>
          </w:rPr>
          <w:t>ст. 39.5</w:t>
        </w:r>
      </w:hyperlink>
      <w:r w:rsidRPr="00117C54">
        <w:rPr>
          <w:rFonts w:ascii="Times New Roman" w:eastAsia="Calibri" w:hAnsi="Times New Roman" w:cs="Times New Roman"/>
          <w:spacing w:val="-1"/>
          <w:sz w:val="20"/>
          <w:szCs w:val="20"/>
        </w:rPr>
        <w:t xml:space="preserve">, п.2 </w:t>
      </w:r>
      <w:hyperlink r:id="rId57" w:history="1">
        <w:r w:rsidRPr="00117C54">
          <w:rPr>
            <w:rFonts w:ascii="Times New Roman" w:eastAsia="Calibri" w:hAnsi="Times New Roman" w:cs="Times New Roman"/>
            <w:spacing w:val="-1"/>
            <w:sz w:val="20"/>
            <w:szCs w:val="20"/>
          </w:rPr>
          <w:t>ст. 39.6</w:t>
        </w:r>
      </w:hyperlink>
      <w:r w:rsidRPr="00117C54">
        <w:rPr>
          <w:rFonts w:ascii="Times New Roman" w:eastAsia="Calibri" w:hAnsi="Times New Roman" w:cs="Times New Roman"/>
          <w:spacing w:val="-1"/>
          <w:sz w:val="20"/>
          <w:szCs w:val="20"/>
        </w:rPr>
        <w:t xml:space="preserve">, </w:t>
      </w:r>
      <w:hyperlink r:id="rId58" w:history="1">
        <w:r w:rsidRPr="00117C54">
          <w:rPr>
            <w:rFonts w:ascii="Times New Roman" w:eastAsia="Calibri" w:hAnsi="Times New Roman" w:cs="Times New Roman"/>
            <w:spacing w:val="-1"/>
            <w:sz w:val="20"/>
            <w:szCs w:val="20"/>
          </w:rPr>
          <w:t>п. 2 ст. 39.10</w:t>
        </w:r>
      </w:hyperlink>
      <w:r w:rsidRPr="00117C54">
        <w:rPr>
          <w:rFonts w:ascii="Times New Roman" w:eastAsia="Calibri" w:hAnsi="Times New Roman" w:cs="Times New Roman"/>
          <w:spacing w:val="-1"/>
          <w:sz w:val="20"/>
          <w:szCs w:val="20"/>
        </w:rPr>
        <w:t xml:space="preserve"> Земельного кодекса РФ)</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lastRenderedPageBreak/>
        <w:t>Вид права ________________________________________________________________________</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Цель использования земельного участка</w:t>
      </w:r>
      <w:r>
        <w:rPr>
          <w:rFonts w:ascii="Times New Roman" w:eastAsia="Calibri" w:hAnsi="Times New Roman" w:cs="Times New Roman"/>
          <w:sz w:val="24"/>
          <w:szCs w:val="24"/>
          <w:lang w:eastAsia="ru-RU"/>
        </w:rPr>
        <w:t xml:space="preserve"> _________________________________</w:t>
      </w:r>
      <w:r w:rsidRPr="00117C54">
        <w:rPr>
          <w:rFonts w:ascii="Times New Roman" w:eastAsia="Calibri" w:hAnsi="Times New Roman" w:cs="Times New Roman"/>
          <w:sz w:val="24"/>
          <w:szCs w:val="24"/>
          <w:lang w:eastAsia="ru-RU"/>
        </w:rPr>
        <w:t>_______________________________________________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w:t>
      </w:r>
      <w:r>
        <w:rPr>
          <w:rFonts w:ascii="Times New Roman" w:eastAsia="Calibri" w:hAnsi="Times New Roman" w:cs="Times New Roman"/>
          <w:sz w:val="24"/>
          <w:szCs w:val="24"/>
          <w:lang w:eastAsia="ru-RU"/>
        </w:rPr>
        <w:t>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взамен земельного</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_______________________________________________________________________________</w:t>
      </w:r>
      <w:r>
        <w:rPr>
          <w:rFonts w:ascii="Times New Roman" w:eastAsia="Calibri" w:hAnsi="Times New Roman" w:cs="Times New Roman"/>
          <w:spacing w:val="-1"/>
          <w:sz w:val="24"/>
          <w:szCs w:val="24"/>
        </w:rPr>
        <w:t>_</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участка, изымаемого для государственных или муниципальных нужд)</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Pr>
          <w:rFonts w:ascii="Times New Roman" w:eastAsia="Calibri" w:hAnsi="Times New Roman" w:cs="Times New Roman"/>
          <w:sz w:val="24"/>
          <w:szCs w:val="24"/>
          <w:lang w:eastAsia="ru-RU"/>
        </w:rPr>
        <w:t xml:space="preserve"> </w:t>
      </w:r>
      <w:r w:rsidRPr="00117C54">
        <w:rPr>
          <w:rFonts w:ascii="Times New Roman" w:eastAsia="Calibri" w:hAnsi="Times New Roman" w:cs="Times New Roman"/>
          <w:sz w:val="24"/>
          <w:szCs w:val="24"/>
          <w:lang w:eastAsia="ru-RU"/>
        </w:rPr>
        <w:t>____________________________________________________</w:t>
      </w:r>
    </w:p>
    <w:p w:rsidR="00117C54" w:rsidRPr="00117C54" w:rsidRDefault="00117C54" w:rsidP="00117C54">
      <w:pPr>
        <w:shd w:val="clear" w:color="auto" w:fill="FFFFFF"/>
        <w:tabs>
          <w:tab w:val="left" w:pos="142"/>
        </w:tabs>
        <w:spacing w:after="0" w:line="240" w:lineRule="auto"/>
        <w:jc w:val="center"/>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w:t>
      </w:r>
      <w:proofErr w:type="gramStart"/>
      <w:r w:rsidRPr="00117C54">
        <w:rPr>
          <w:rFonts w:ascii="Times New Roman" w:eastAsia="Calibri" w:hAnsi="Times New Roman" w:cs="Times New Roman"/>
          <w:spacing w:val="-1"/>
          <w:sz w:val="20"/>
          <w:szCs w:val="20"/>
        </w:rPr>
        <w:t>(</w:t>
      </w:r>
      <w:r w:rsidRPr="00117C54">
        <w:rPr>
          <w:rFonts w:ascii="Times New Roman" w:eastAsia="Calibri" w:hAnsi="Times New Roman" w:cs="Times New Roman"/>
          <w:sz w:val="20"/>
          <w:szCs w:val="20"/>
          <w:lang w:eastAsia="ru-RU"/>
        </w:rPr>
        <w:t>в случае, если земельный участок предоставляется для</w:t>
      </w:r>
      <w:proofErr w:type="gramEnd"/>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____________________________________________________________________</w:t>
      </w:r>
      <w:r>
        <w:rPr>
          <w:rFonts w:ascii="Times New Roman" w:eastAsia="Calibri" w:hAnsi="Times New Roman" w:cs="Times New Roman"/>
          <w:spacing w:val="-1"/>
          <w:sz w:val="24"/>
          <w:szCs w:val="24"/>
        </w:rPr>
        <w:t>____________</w:t>
      </w:r>
    </w:p>
    <w:p w:rsidR="00117C54" w:rsidRPr="00117C54" w:rsidRDefault="00117C54" w:rsidP="00117C5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pacing w:val="-1"/>
          <w:sz w:val="20"/>
          <w:szCs w:val="20"/>
        </w:rPr>
        <w:t xml:space="preserve">                      </w:t>
      </w:r>
      <w:r w:rsidRPr="00117C54">
        <w:rPr>
          <w:rFonts w:ascii="Times New Roman" w:eastAsia="Calibri" w:hAnsi="Times New Roman" w:cs="Times New Roman"/>
          <w:sz w:val="20"/>
          <w:szCs w:val="20"/>
          <w:lang w:eastAsia="ru-RU"/>
        </w:rPr>
        <w:t>размещения объектов, предусмотренных этим документом и (или) этим проектом</w:t>
      </w:r>
      <w:r w:rsidRPr="00117C54">
        <w:rPr>
          <w:rFonts w:ascii="Times New Roman" w:eastAsia="Calibri" w:hAnsi="Times New Roman" w:cs="Times New Roman"/>
          <w:spacing w:val="-1"/>
          <w:sz w:val="20"/>
          <w:szCs w:val="20"/>
        </w:rPr>
        <w:t>)</w:t>
      </w: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Приложение:</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1.________________________________________________________________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2.________________________________________________________________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3.________________________________________________________________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4"/>
          <w:szCs w:val="24"/>
          <w:lang w:eastAsia="ru-RU"/>
        </w:rPr>
      </w:pPr>
      <w:r w:rsidRPr="00117C54">
        <w:rPr>
          <w:rFonts w:ascii="Times New Roman" w:eastAsia="Calibri" w:hAnsi="Times New Roman" w:cs="Times New Roman"/>
          <w:sz w:val="24"/>
          <w:szCs w:val="24"/>
          <w:lang w:eastAsia="ru-RU"/>
        </w:rPr>
        <w:t xml:space="preserve">  __________                                                                                      ______________</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0"/>
          <w:szCs w:val="20"/>
          <w:lang w:eastAsia="ru-RU"/>
        </w:rPr>
      </w:pPr>
      <w:r w:rsidRPr="00117C54">
        <w:rPr>
          <w:rFonts w:ascii="Times New Roman" w:eastAsia="Calibri" w:hAnsi="Times New Roman" w:cs="Times New Roman"/>
          <w:sz w:val="20"/>
          <w:szCs w:val="20"/>
          <w:lang w:eastAsia="ru-RU"/>
        </w:rPr>
        <w:t xml:space="preserve">         (дата)                                                                                                                            (подпись)</w:t>
      </w:r>
    </w:p>
    <w:p w:rsidR="00117C54" w:rsidRPr="00117C54" w:rsidRDefault="00117C54" w:rsidP="00117C54">
      <w:pPr>
        <w:widowControl w:val="0"/>
        <w:autoSpaceDE w:val="0"/>
        <w:autoSpaceDN w:val="0"/>
        <w:spacing w:after="0" w:line="240" w:lineRule="auto"/>
        <w:jc w:val="both"/>
        <w:rPr>
          <w:rFonts w:ascii="Times New Roman" w:eastAsia="Calibri" w:hAnsi="Times New Roman" w:cs="Times New Roman"/>
          <w:sz w:val="28"/>
          <w:szCs w:val="28"/>
          <w:lang w:eastAsia="ru-RU"/>
        </w:rPr>
      </w:pPr>
    </w:p>
    <w:p w:rsidR="00117C54" w:rsidRPr="00117C54" w:rsidRDefault="00117C54" w:rsidP="00117C54">
      <w:pPr>
        <w:spacing w:after="0" w:line="240" w:lineRule="auto"/>
        <w:jc w:val="both"/>
        <w:rPr>
          <w:rFonts w:ascii="Times New Roman" w:eastAsia="Calibri" w:hAnsi="Times New Roman" w:cs="Times New Roman"/>
          <w:sz w:val="20"/>
          <w:szCs w:val="20"/>
        </w:rPr>
      </w:pPr>
      <w:r w:rsidRPr="00117C54">
        <w:rPr>
          <w:rFonts w:ascii="Times New Roman" w:eastAsia="Calibri" w:hAnsi="Times New Roman" w:cs="Times New Roman"/>
          <w:sz w:val="20"/>
          <w:szCs w:val="20"/>
        </w:rPr>
        <w:t xml:space="preserve">Подписывая настоящее заявление, я ___________________________ даю согласие на обработку (сбор, систематизацию, накопление, хранение, уточнение, использование, распространение) администрацией Облученского муниципального района ЕАО своих персональных данных, в соответствии с Федеральным законом от 27.07.2006 № 152-ФЗ «О персональных данных» </w:t>
      </w:r>
    </w:p>
    <w:p w:rsidR="00117C54" w:rsidRPr="00117C54" w:rsidRDefault="00117C54" w:rsidP="00117C54">
      <w:pPr>
        <w:spacing w:after="0" w:line="240" w:lineRule="auto"/>
        <w:jc w:val="both"/>
        <w:rPr>
          <w:rFonts w:ascii="Times New Roman" w:eastAsia="Calibri" w:hAnsi="Times New Roman" w:cs="Times New Roman"/>
          <w:sz w:val="20"/>
          <w:szCs w:val="20"/>
        </w:rPr>
      </w:pP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4"/>
          <w:szCs w:val="24"/>
        </w:rPr>
      </w:pPr>
      <w:r w:rsidRPr="00117C54">
        <w:rPr>
          <w:rFonts w:ascii="Times New Roman" w:eastAsia="Calibri" w:hAnsi="Times New Roman" w:cs="Times New Roman"/>
          <w:spacing w:val="-1"/>
          <w:sz w:val="24"/>
          <w:szCs w:val="24"/>
        </w:rPr>
        <w:t xml:space="preserve">________________                       ____________________                      __________________      </w:t>
      </w:r>
    </w:p>
    <w:p w:rsidR="00117C54" w:rsidRP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r w:rsidRPr="00117C54">
        <w:rPr>
          <w:rFonts w:ascii="Times New Roman" w:eastAsia="Calibri" w:hAnsi="Times New Roman" w:cs="Times New Roman"/>
          <w:spacing w:val="-1"/>
          <w:sz w:val="20"/>
          <w:szCs w:val="20"/>
        </w:rPr>
        <w:t xml:space="preserve">            (Дата</w:t>
      </w:r>
      <w:proofErr w:type="gramStart"/>
      <w:r w:rsidRPr="00117C54">
        <w:rPr>
          <w:rFonts w:ascii="Times New Roman" w:eastAsia="Calibri" w:hAnsi="Times New Roman" w:cs="Times New Roman"/>
          <w:spacing w:val="-1"/>
          <w:sz w:val="20"/>
          <w:szCs w:val="20"/>
        </w:rPr>
        <w:t xml:space="preserve"> )</w:t>
      </w:r>
      <w:proofErr w:type="gramEnd"/>
      <w:r w:rsidRPr="00117C54">
        <w:rPr>
          <w:rFonts w:ascii="Times New Roman" w:eastAsia="Calibri" w:hAnsi="Times New Roman" w:cs="Times New Roman"/>
          <w:spacing w:val="-1"/>
          <w:sz w:val="20"/>
          <w:szCs w:val="20"/>
        </w:rPr>
        <w:t xml:space="preserve">                                                    (Личная подпись)                                    (Расшифровка подписи)</w:t>
      </w:r>
    </w:p>
    <w:p w:rsidR="00117C54" w:rsidRDefault="00117C54" w:rsidP="00117C54">
      <w:pPr>
        <w:shd w:val="clear" w:color="auto" w:fill="FFFFFF"/>
        <w:tabs>
          <w:tab w:val="left" w:pos="142"/>
        </w:tabs>
        <w:spacing w:after="0" w:line="240" w:lineRule="auto"/>
        <w:rPr>
          <w:rFonts w:ascii="Times New Roman" w:eastAsia="Calibri" w:hAnsi="Times New Roman" w:cs="Times New Roman"/>
          <w:spacing w:val="-1"/>
          <w:sz w:val="20"/>
          <w:szCs w:val="20"/>
        </w:rPr>
      </w:pPr>
    </w:p>
    <w:p w:rsidR="009F5218" w:rsidRDefault="009F5218" w:rsidP="00117C54">
      <w:pPr>
        <w:shd w:val="clear" w:color="auto" w:fill="FFFFFF"/>
        <w:tabs>
          <w:tab w:val="left" w:pos="142"/>
        </w:tabs>
        <w:spacing w:after="0" w:line="240" w:lineRule="auto"/>
        <w:rPr>
          <w:rFonts w:ascii="Times New Roman" w:eastAsia="Calibri" w:hAnsi="Times New Roman" w:cs="Times New Roman"/>
          <w:spacing w:val="-1"/>
          <w:sz w:val="20"/>
          <w:szCs w:val="20"/>
        </w:rPr>
      </w:pPr>
    </w:p>
    <w:p w:rsidR="009F5218" w:rsidRPr="009F5218" w:rsidRDefault="009F5218" w:rsidP="009F5218">
      <w:pPr>
        <w:spacing w:after="0" w:line="240" w:lineRule="auto"/>
        <w:jc w:val="center"/>
        <w:rPr>
          <w:rFonts w:ascii="Calibri" w:eastAsia="Times New Roman" w:hAnsi="Calibri" w:cs="Times New Roman"/>
          <w:sz w:val="24"/>
          <w:szCs w:val="24"/>
          <w:lang w:eastAsia="ru-RU"/>
        </w:rPr>
      </w:pPr>
      <w:r>
        <w:rPr>
          <w:rFonts w:ascii="Calibri" w:eastAsia="Times New Roman" w:hAnsi="Calibri" w:cs="Times New Roman"/>
          <w:noProof/>
          <w:sz w:val="24"/>
          <w:szCs w:val="24"/>
          <w:lang w:eastAsia="ru-RU"/>
        </w:rPr>
        <w:drawing>
          <wp:inline distT="0" distB="0" distL="0" distR="0">
            <wp:extent cx="523875" cy="676275"/>
            <wp:effectExtent l="0" t="0" r="9525" b="9525"/>
            <wp:docPr id="4" name="Рисунок 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б2 с заливкой4"/>
                    <pic:cNvPicPr>
                      <a:picLocks noChangeAspect="1" noChangeArrowheads="1"/>
                    </pic:cNvPicPr>
                  </pic:nvPicPr>
                  <pic:blipFill>
                    <a:blip r:embed="rId5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76275"/>
                    </a:xfrm>
                    <a:prstGeom prst="rect">
                      <a:avLst/>
                    </a:prstGeom>
                    <a:noFill/>
                    <a:ln>
                      <a:noFill/>
                    </a:ln>
                  </pic:spPr>
                </pic:pic>
              </a:graphicData>
            </a:graphic>
          </wp:inline>
        </w:drawing>
      </w:r>
    </w:p>
    <w:p w:rsidR="009F5218" w:rsidRPr="009F5218" w:rsidRDefault="009F5218" w:rsidP="009F5218">
      <w:pPr>
        <w:spacing w:after="0" w:line="240" w:lineRule="auto"/>
        <w:jc w:val="center"/>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9F5218" w:rsidRPr="009F5218" w:rsidRDefault="009F5218" w:rsidP="009F5218">
      <w:pPr>
        <w:spacing w:after="0" w:line="240" w:lineRule="auto"/>
        <w:jc w:val="center"/>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Еврейской автономной области</w:t>
      </w:r>
    </w:p>
    <w:p w:rsidR="009F5218" w:rsidRPr="009F5218" w:rsidRDefault="009F5218" w:rsidP="009F5218">
      <w:pPr>
        <w:spacing w:after="0" w:line="240" w:lineRule="auto"/>
        <w:jc w:val="center"/>
        <w:rPr>
          <w:rFonts w:ascii="Times New Roman" w:eastAsia="Times New Roman" w:hAnsi="Times New Roman" w:cs="Times New Roman"/>
          <w:sz w:val="24"/>
          <w:szCs w:val="24"/>
          <w:lang w:eastAsia="ru-RU"/>
        </w:rPr>
      </w:pPr>
    </w:p>
    <w:p w:rsidR="009F5218" w:rsidRPr="009F5218" w:rsidRDefault="009F5218" w:rsidP="009F5218">
      <w:pPr>
        <w:spacing w:after="0" w:line="240" w:lineRule="auto"/>
        <w:jc w:val="center"/>
        <w:rPr>
          <w:rFonts w:ascii="Times New Roman" w:eastAsia="Times New Roman" w:hAnsi="Times New Roman" w:cs="Times New Roman"/>
          <w:b/>
          <w:sz w:val="24"/>
          <w:szCs w:val="24"/>
          <w:lang w:eastAsia="ru-RU"/>
        </w:rPr>
      </w:pPr>
      <w:r w:rsidRPr="009F5218">
        <w:rPr>
          <w:rFonts w:ascii="Times New Roman" w:eastAsia="Times New Roman" w:hAnsi="Times New Roman" w:cs="Times New Roman"/>
          <w:b/>
          <w:sz w:val="24"/>
          <w:szCs w:val="24"/>
          <w:lang w:eastAsia="ru-RU"/>
        </w:rPr>
        <w:t>АДМИНИСТРАЦИЯ МУНИЦИПАЛЬНОГО РАЙОНА</w:t>
      </w:r>
    </w:p>
    <w:p w:rsidR="009F5218" w:rsidRPr="009F5218" w:rsidRDefault="009F5218" w:rsidP="009F5218">
      <w:pPr>
        <w:spacing w:after="0" w:line="240" w:lineRule="auto"/>
        <w:jc w:val="center"/>
        <w:rPr>
          <w:rFonts w:ascii="Times New Roman" w:eastAsia="Times New Roman" w:hAnsi="Times New Roman" w:cs="Times New Roman"/>
          <w:b/>
          <w:sz w:val="24"/>
          <w:szCs w:val="24"/>
          <w:lang w:eastAsia="ru-RU"/>
        </w:rPr>
      </w:pPr>
    </w:p>
    <w:p w:rsidR="009F5218" w:rsidRPr="009F5218" w:rsidRDefault="009F5218" w:rsidP="009F5218">
      <w:pPr>
        <w:keepNext/>
        <w:spacing w:after="0" w:line="240" w:lineRule="auto"/>
        <w:jc w:val="center"/>
        <w:outlineLvl w:val="2"/>
        <w:rPr>
          <w:rFonts w:ascii="Times New Roman" w:eastAsia="Times New Roman" w:hAnsi="Times New Roman" w:cs="Times New Roman"/>
          <w:b/>
          <w:caps/>
          <w:sz w:val="24"/>
          <w:szCs w:val="24"/>
          <w:lang/>
        </w:rPr>
      </w:pPr>
      <w:r w:rsidRPr="009F5218">
        <w:rPr>
          <w:rFonts w:ascii="Times New Roman" w:eastAsia="Times New Roman" w:hAnsi="Times New Roman" w:cs="Times New Roman"/>
          <w:b/>
          <w:caps/>
          <w:sz w:val="24"/>
          <w:szCs w:val="24"/>
          <w:lang/>
        </w:rPr>
        <w:t>ПОСТАНОВЛЕНИЕ</w:t>
      </w:r>
    </w:p>
    <w:p w:rsidR="009F5218" w:rsidRPr="009F5218" w:rsidRDefault="009F5218" w:rsidP="009F5218">
      <w:pPr>
        <w:spacing w:after="0" w:line="240" w:lineRule="auto"/>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 xml:space="preserve"> 29.07.2019                                                                                                                         № 188</w:t>
      </w:r>
    </w:p>
    <w:p w:rsidR="009F5218" w:rsidRPr="009F5218" w:rsidRDefault="009F5218" w:rsidP="009F5218">
      <w:pPr>
        <w:spacing w:after="0" w:line="240" w:lineRule="auto"/>
        <w:jc w:val="center"/>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г</w:t>
      </w:r>
      <w:proofErr w:type="gramStart"/>
      <w:r w:rsidRPr="009F5218">
        <w:rPr>
          <w:rFonts w:ascii="Times New Roman" w:eastAsia="Times New Roman" w:hAnsi="Times New Roman" w:cs="Times New Roman"/>
          <w:sz w:val="24"/>
          <w:szCs w:val="24"/>
          <w:lang w:eastAsia="ru-RU"/>
        </w:rPr>
        <w:t>.О</w:t>
      </w:r>
      <w:proofErr w:type="gramEnd"/>
      <w:r w:rsidRPr="009F5218">
        <w:rPr>
          <w:rFonts w:ascii="Times New Roman" w:eastAsia="Times New Roman" w:hAnsi="Times New Roman" w:cs="Times New Roman"/>
          <w:sz w:val="24"/>
          <w:szCs w:val="24"/>
          <w:lang w:eastAsia="ru-RU"/>
        </w:rPr>
        <w:t>блучье</w:t>
      </w:r>
    </w:p>
    <w:p w:rsidR="009F5218" w:rsidRPr="009F5218" w:rsidRDefault="009F5218" w:rsidP="009F5218">
      <w:pPr>
        <w:spacing w:after="0" w:line="240" w:lineRule="auto"/>
        <w:jc w:val="center"/>
        <w:rPr>
          <w:rFonts w:ascii="Calibri" w:eastAsia="Times New Roman" w:hAnsi="Calibri" w:cs="Times New Roman"/>
          <w:sz w:val="24"/>
          <w:szCs w:val="24"/>
          <w:lang w:eastAsia="ru-RU"/>
        </w:rPr>
      </w:pPr>
    </w:p>
    <w:p w:rsidR="009F5218" w:rsidRPr="009F5218" w:rsidRDefault="009F5218" w:rsidP="009F5218">
      <w:pPr>
        <w:spacing w:after="0" w:line="240" w:lineRule="auto"/>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 xml:space="preserve">О внесении изменения в </w:t>
      </w:r>
      <w:hyperlink w:anchor="Par33" w:history="1">
        <w:r w:rsidRPr="009F5218">
          <w:rPr>
            <w:rFonts w:ascii="Times New Roman" w:eastAsia="Times New Roman" w:hAnsi="Times New Roman" w:cs="Times New Roman"/>
            <w:sz w:val="24"/>
            <w:szCs w:val="24"/>
            <w:lang w:eastAsia="ru-RU"/>
          </w:rPr>
          <w:t>Порядок</w:t>
        </w:r>
      </w:hyperlink>
      <w:r w:rsidRPr="009F5218">
        <w:rPr>
          <w:rFonts w:ascii="Times New Roman" w:eastAsia="Times New Roman" w:hAnsi="Times New Roman" w:cs="Times New Roman"/>
          <w:sz w:val="24"/>
          <w:szCs w:val="24"/>
          <w:lang w:eastAsia="ru-RU"/>
        </w:rPr>
        <w:t xml:space="preserve"> разработки, корректировки, осуществления мониторинга и контроля реализации прогноза социально-экономического развития муниципального образования «Облученский муниципальный район» Еврейской автономной области на среднесрочный период</w:t>
      </w:r>
    </w:p>
    <w:p w:rsidR="009F5218" w:rsidRPr="009F5218" w:rsidRDefault="009F5218" w:rsidP="009F5218">
      <w:pPr>
        <w:spacing w:after="0" w:line="240" w:lineRule="auto"/>
        <w:jc w:val="both"/>
        <w:rPr>
          <w:rFonts w:ascii="Times New Roman" w:eastAsia="Times New Roman" w:hAnsi="Times New Roman" w:cs="Times New Roman"/>
          <w:sz w:val="24"/>
          <w:szCs w:val="24"/>
          <w:lang/>
        </w:rPr>
      </w:pPr>
    </w:p>
    <w:p w:rsidR="009F5218" w:rsidRPr="009F5218" w:rsidRDefault="009F5218" w:rsidP="009F5218">
      <w:pPr>
        <w:spacing w:after="0" w:line="240" w:lineRule="auto"/>
        <w:ind w:firstLine="709"/>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9F5218" w:rsidRPr="009F5218" w:rsidRDefault="009F5218" w:rsidP="009F5218">
      <w:pPr>
        <w:spacing w:after="0" w:line="240" w:lineRule="auto"/>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ПОСТАНОВЛЯЕТ:</w:t>
      </w:r>
    </w:p>
    <w:p w:rsidR="009F5218" w:rsidRPr="009F5218" w:rsidRDefault="009F5218" w:rsidP="009F5218">
      <w:pPr>
        <w:spacing w:after="0" w:line="240" w:lineRule="auto"/>
        <w:ind w:firstLine="709"/>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lastRenderedPageBreak/>
        <w:t xml:space="preserve">1. </w:t>
      </w:r>
      <w:proofErr w:type="gramStart"/>
      <w:r w:rsidRPr="009F5218">
        <w:rPr>
          <w:rFonts w:ascii="Times New Roman" w:eastAsia="Times New Roman" w:hAnsi="Times New Roman" w:cs="Times New Roman"/>
          <w:sz w:val="24"/>
          <w:szCs w:val="24"/>
          <w:lang w:eastAsia="ru-RU"/>
        </w:rPr>
        <w:t xml:space="preserve">Внести в </w:t>
      </w:r>
      <w:hyperlink w:anchor="Par33" w:history="1">
        <w:r w:rsidRPr="009F5218">
          <w:rPr>
            <w:rFonts w:ascii="Times New Roman" w:eastAsia="Times New Roman" w:hAnsi="Times New Roman" w:cs="Times New Roman"/>
            <w:sz w:val="24"/>
            <w:szCs w:val="24"/>
            <w:lang w:eastAsia="ru-RU"/>
          </w:rPr>
          <w:t>Порядок</w:t>
        </w:r>
      </w:hyperlink>
      <w:r w:rsidRPr="009F5218">
        <w:rPr>
          <w:rFonts w:ascii="Times New Roman" w:eastAsia="Times New Roman" w:hAnsi="Times New Roman" w:cs="Times New Roman"/>
          <w:sz w:val="24"/>
          <w:szCs w:val="24"/>
          <w:lang w:eastAsia="ru-RU"/>
        </w:rPr>
        <w:t xml:space="preserve"> разработки, корректировки, осуществления мониторинга и контроля реализации прогноза социально-экономического развития муниципального образования «Облученский муниципальный район» Еврейской автономной области на среднесрочный период, утвержденный постановлением администрации муниципального района от 01.02.2017 № 22 «Об утверждении порядка разработки, корректировки, осуществления мониторинга и контроля реализации прогноза социально-экономического развития муниципального образования «Облученский муниципальный район» Еврейской автономной области на среднесрочный период» (далее – Порядок), следующее изменение:</w:t>
      </w:r>
      <w:proofErr w:type="gramEnd"/>
    </w:p>
    <w:p w:rsidR="009F5218" w:rsidRPr="009F5218" w:rsidRDefault="009F5218" w:rsidP="009F5218">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F5218">
        <w:rPr>
          <w:rFonts w:ascii="Times New Roman" w:eastAsia="Times New Roman" w:hAnsi="Times New Roman" w:cs="Times New Roman"/>
          <w:color w:val="000000"/>
          <w:sz w:val="24"/>
          <w:szCs w:val="24"/>
          <w:lang w:eastAsia="ru-RU"/>
        </w:rPr>
        <w:t xml:space="preserve">1.1. </w:t>
      </w:r>
      <w:r w:rsidRPr="009F5218">
        <w:rPr>
          <w:rFonts w:ascii="Times New Roman" w:eastAsia="Times New Roman" w:hAnsi="Times New Roman" w:cs="Times New Roman"/>
          <w:sz w:val="24"/>
          <w:szCs w:val="24"/>
          <w:lang w:eastAsia="ru-RU"/>
        </w:rPr>
        <w:t xml:space="preserve">Приложение № 1 к Порядку </w:t>
      </w:r>
      <w:r w:rsidRPr="009F5218">
        <w:rPr>
          <w:rFonts w:ascii="Times New Roman" w:eastAsia="Times New Roman" w:hAnsi="Times New Roman" w:cs="Times New Roman"/>
          <w:color w:val="000000"/>
          <w:sz w:val="24"/>
          <w:szCs w:val="24"/>
          <w:lang w:eastAsia="ru-RU"/>
        </w:rPr>
        <w:t>изложить в следующей редакции:</w:t>
      </w:r>
    </w:p>
    <w:p w:rsidR="009F5218" w:rsidRPr="009F5218" w:rsidRDefault="009F5218" w:rsidP="009F521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F5218">
        <w:rPr>
          <w:rFonts w:ascii="Times New Roman" w:eastAsia="Times New Roman" w:hAnsi="Times New Roman" w:cs="Times New Roman"/>
          <w:color w:val="000000"/>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3"/>
        <w:gridCol w:w="1282"/>
        <w:gridCol w:w="975"/>
        <w:gridCol w:w="923"/>
        <w:gridCol w:w="511"/>
        <w:gridCol w:w="511"/>
        <w:gridCol w:w="511"/>
        <w:gridCol w:w="511"/>
        <w:gridCol w:w="511"/>
        <w:gridCol w:w="511"/>
        <w:gridCol w:w="1705"/>
      </w:tblGrid>
      <w:tr w:rsidR="009F5218" w:rsidRPr="009F5218" w:rsidTr="00464568">
        <w:tc>
          <w:tcPr>
            <w:tcW w:w="1820"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Наименование показателя </w:t>
            </w:r>
          </w:p>
        </w:tc>
        <w:tc>
          <w:tcPr>
            <w:tcW w:w="1228"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Единица измерения </w:t>
            </w:r>
          </w:p>
        </w:tc>
        <w:tc>
          <w:tcPr>
            <w:tcW w:w="937"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Отчетный год</w:t>
            </w:r>
          </w:p>
        </w:tc>
        <w:tc>
          <w:tcPr>
            <w:tcW w:w="887"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Оценка</w:t>
            </w:r>
            <w:r w:rsidRPr="009F5218">
              <w:rPr>
                <w:rFonts w:ascii="Times New Roman" w:eastAsia="Times New Roman" w:hAnsi="Times New Roman" w:cs="Times New Roman"/>
                <w:sz w:val="20"/>
                <w:szCs w:val="20"/>
                <w:lang w:eastAsia="ru-RU"/>
              </w:rPr>
              <w:br/>
              <w:t xml:space="preserve">текущего года </w:t>
            </w:r>
          </w:p>
        </w:tc>
        <w:tc>
          <w:tcPr>
            <w:tcW w:w="3060" w:type="dxa"/>
            <w:gridSpan w:val="6"/>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Прогнозный период</w:t>
            </w: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Структурные подразделения ответственные за представление показателей </w:t>
            </w:r>
          </w:p>
        </w:tc>
      </w:tr>
      <w:tr w:rsidR="009F5218" w:rsidRPr="009F5218" w:rsidTr="00464568">
        <w:tc>
          <w:tcPr>
            <w:tcW w:w="1820"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228"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937"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020" w:type="dxa"/>
            <w:gridSpan w:val="2"/>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1-й год планового периода</w:t>
            </w:r>
          </w:p>
        </w:tc>
        <w:tc>
          <w:tcPr>
            <w:tcW w:w="1020" w:type="dxa"/>
            <w:gridSpan w:val="2"/>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2-й год планового периода</w:t>
            </w:r>
          </w:p>
        </w:tc>
        <w:tc>
          <w:tcPr>
            <w:tcW w:w="1020" w:type="dxa"/>
            <w:gridSpan w:val="2"/>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3-й год планового периода</w:t>
            </w: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228"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937"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1 вар.</w:t>
            </w: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2 вар.</w:t>
            </w: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1 вар.</w:t>
            </w: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2 вар.</w:t>
            </w: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1 вар.</w:t>
            </w: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2 вар.</w:t>
            </w: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9563" w:type="dxa"/>
            <w:gridSpan w:val="11"/>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Демография и рынок труда</w:t>
            </w:r>
          </w:p>
        </w:tc>
      </w:tr>
      <w:tr w:rsidR="009F5218" w:rsidRPr="009F5218" w:rsidTr="00464568">
        <w:tc>
          <w:tcPr>
            <w:tcW w:w="1820" w:type="dxa"/>
            <w:vMerge w:val="restart"/>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Численность постоянного населения всего</w:t>
            </w:r>
          </w:p>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.ч</w:t>
            </w:r>
            <w:proofErr w:type="gramEnd"/>
            <w:r w:rsidRPr="009F5218">
              <w:rPr>
                <w:rFonts w:ascii="Times New Roman" w:eastAsia="Times New Roman" w:hAnsi="Times New Roman" w:cs="Times New Roman"/>
                <w:sz w:val="20"/>
                <w:szCs w:val="20"/>
                <w:lang w:eastAsia="ru-RU"/>
              </w:rPr>
              <w:t>ел.</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vMerge/>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к предыдущему году</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restart"/>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городского</w:t>
            </w:r>
          </w:p>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.ч</w:t>
            </w:r>
            <w:proofErr w:type="gramEnd"/>
            <w:r w:rsidRPr="009F5218">
              <w:rPr>
                <w:rFonts w:ascii="Times New Roman" w:eastAsia="Times New Roman" w:hAnsi="Times New Roman" w:cs="Times New Roman"/>
                <w:sz w:val="20"/>
                <w:szCs w:val="20"/>
                <w:lang w:eastAsia="ru-RU"/>
              </w:rPr>
              <w:t>ел.</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к предыдущему году</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restart"/>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сельского</w:t>
            </w:r>
          </w:p>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.ч</w:t>
            </w:r>
            <w:proofErr w:type="gramEnd"/>
            <w:r w:rsidRPr="009F5218">
              <w:rPr>
                <w:rFonts w:ascii="Times New Roman" w:eastAsia="Times New Roman" w:hAnsi="Times New Roman" w:cs="Times New Roman"/>
                <w:sz w:val="20"/>
                <w:szCs w:val="20"/>
                <w:lang w:eastAsia="ru-RU"/>
              </w:rPr>
              <w:t>ел.</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к предыдущему году</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w:t>
            </w:r>
            <w:proofErr w:type="gramStart"/>
            <w:r w:rsidRPr="009F5218">
              <w:rPr>
                <w:rFonts w:ascii="Times New Roman" w:eastAsia="Times New Roman" w:hAnsi="Times New Roman" w:cs="Times New Roman"/>
                <w:sz w:val="20"/>
                <w:szCs w:val="20"/>
                <w:lang w:eastAsia="ru-RU"/>
              </w:rPr>
              <w:t>родившихся</w:t>
            </w:r>
            <w:proofErr w:type="gramEnd"/>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w:t>
            </w:r>
            <w:proofErr w:type="gramStart"/>
            <w:r w:rsidRPr="009F5218">
              <w:rPr>
                <w:rFonts w:ascii="Times New Roman" w:eastAsia="Times New Roman" w:hAnsi="Times New Roman" w:cs="Times New Roman"/>
                <w:sz w:val="20"/>
                <w:szCs w:val="20"/>
                <w:lang w:eastAsia="ru-RU"/>
              </w:rPr>
              <w:t>умерших</w:t>
            </w:r>
            <w:proofErr w:type="gramEnd"/>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Естественный прирост, снижение(-)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w:t>
            </w:r>
            <w:proofErr w:type="gramStart"/>
            <w:r w:rsidRPr="009F5218">
              <w:rPr>
                <w:rFonts w:ascii="Times New Roman" w:eastAsia="Times New Roman" w:hAnsi="Times New Roman" w:cs="Times New Roman"/>
                <w:sz w:val="20"/>
                <w:szCs w:val="20"/>
                <w:lang w:eastAsia="ru-RU"/>
              </w:rPr>
              <w:t>прибывших</w:t>
            </w:r>
            <w:proofErr w:type="gramEnd"/>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w:t>
            </w:r>
            <w:proofErr w:type="gramStart"/>
            <w:r w:rsidRPr="009F5218">
              <w:rPr>
                <w:rFonts w:ascii="Times New Roman" w:eastAsia="Times New Roman" w:hAnsi="Times New Roman" w:cs="Times New Roman"/>
                <w:sz w:val="20"/>
                <w:szCs w:val="20"/>
                <w:lang w:eastAsia="ru-RU"/>
              </w:rPr>
              <w:t>выбывших</w:t>
            </w:r>
            <w:proofErr w:type="gramEnd"/>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Миграционный прирост, снижение(-)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9563" w:type="dxa"/>
            <w:gridSpan w:val="11"/>
            <w:vAlign w:val="center"/>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Занятость населения и заработная плата</w:t>
            </w: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Численность трудовых ресурсов</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rPr>
          <w:trHeight w:val="1737"/>
        </w:trPr>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Среднесписочная численность </w:t>
            </w:r>
            <w:proofErr w:type="gramStart"/>
            <w:r w:rsidRPr="009F5218">
              <w:rPr>
                <w:rFonts w:ascii="Times New Roman" w:eastAsia="Times New Roman" w:hAnsi="Times New Roman" w:cs="Times New Roman"/>
                <w:sz w:val="20"/>
                <w:szCs w:val="20"/>
                <w:lang w:eastAsia="ru-RU"/>
              </w:rPr>
              <w:t>работающих</w:t>
            </w:r>
            <w:proofErr w:type="gramEnd"/>
            <w:r w:rsidRPr="009F5218">
              <w:rPr>
                <w:rFonts w:ascii="Times New Roman" w:eastAsia="Times New Roman" w:hAnsi="Times New Roman" w:cs="Times New Roman"/>
                <w:sz w:val="20"/>
                <w:szCs w:val="20"/>
                <w:lang w:eastAsia="ru-RU"/>
              </w:rPr>
              <w:t>,</w:t>
            </w:r>
          </w:p>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в том числе по видам экономической деятельности:</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сельское хозяйство, лесное хозяйство, охота, рыболовство и рыбоводство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добыча полезных ископаемых</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обрабатывающие производства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lastRenderedPageBreak/>
              <w:t xml:space="preserve"> - обеспечение электроэнергией, газом и паром</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строительство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торговля оптовая и розничная; ремонт автотранспортных средств и мотоциклов</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транспортировка и хранение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деятельность гостиниц и предприятий общественного питания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финансовая и страховая деятельность</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государственное управление, обеспечение военной безопасности, обязательное социальное обеспечение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образование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здравоохранение и предоставление социальных услуг</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деятельность в области культуры, спорта, организации досуга и развлечений</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 деятельность профессиональная, научная и техническая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restart"/>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численность незанятых трудовой деятельностью граждан, зарегистрированных в службе занятости</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человек</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Merge/>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к предыдущему году</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Среднемесячная заработная плата  работников по крупным и средним организациям</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Темп роста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Фонд начисленной заработной платы работников по крупным и средним организациям</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Темп роста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lastRenderedPageBreak/>
              <w:t>Средний размер трудовой пенсии (среднегодовой)</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Темп роста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9563" w:type="dxa"/>
            <w:gridSpan w:val="11"/>
            <w:vAlign w:val="center"/>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Экономика </w:t>
            </w:r>
          </w:p>
        </w:tc>
      </w:tr>
      <w:tr w:rsidR="009F5218" w:rsidRPr="009F5218" w:rsidTr="00464568">
        <w:tc>
          <w:tcPr>
            <w:tcW w:w="3048" w:type="dxa"/>
            <w:gridSpan w:val="2"/>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bookmarkStart w:id="5" w:name="_Toc450126998"/>
            <w:bookmarkStart w:id="6" w:name="_Toc451944123"/>
            <w:bookmarkStart w:id="7" w:name="_Toc451944312"/>
            <w:bookmarkStart w:id="8" w:name="_Toc451960013"/>
            <w:bookmarkStart w:id="9" w:name="_Toc462653502"/>
            <w:bookmarkStart w:id="10" w:name="_Toc491270632"/>
            <w:bookmarkStart w:id="11" w:name="_Toc491355520"/>
            <w:r w:rsidRPr="009F5218">
              <w:rPr>
                <w:rFonts w:ascii="Times New Roman" w:eastAsia="Times New Roman" w:hAnsi="Times New Roman" w:cs="Times New Roman"/>
                <w:sz w:val="20"/>
                <w:szCs w:val="20"/>
                <w:lang w:eastAsia="ru-RU"/>
              </w:rPr>
              <w:t>Оборот организаций всех видов экономической деятельности</w:t>
            </w:r>
            <w:bookmarkEnd w:id="5"/>
            <w:bookmarkEnd w:id="6"/>
            <w:bookmarkEnd w:id="7"/>
            <w:bookmarkEnd w:id="8"/>
            <w:bookmarkEnd w:id="9"/>
            <w:bookmarkEnd w:id="10"/>
            <w:bookmarkEnd w:id="11"/>
            <w:r w:rsidRPr="009F5218">
              <w:rPr>
                <w:rFonts w:ascii="Times New Roman" w:eastAsia="Times New Roman" w:hAnsi="Times New Roman" w:cs="Times New Roman"/>
                <w:sz w:val="20"/>
                <w:szCs w:val="20"/>
                <w:lang w:eastAsia="ru-RU"/>
              </w:rPr>
              <w:t xml:space="preserve">, </w:t>
            </w:r>
            <w:proofErr w:type="spellStart"/>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уб</w:t>
            </w:r>
            <w:proofErr w:type="spellEnd"/>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индекс – дефлятор </w:t>
            </w:r>
          </w:p>
        </w:tc>
        <w:tc>
          <w:tcPr>
            <w:tcW w:w="1228"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Инвестиции в основной капитал за счет всех источников финансирования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индекс – дефлятор </w:t>
            </w:r>
          </w:p>
        </w:tc>
        <w:tc>
          <w:tcPr>
            <w:tcW w:w="1228"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jc w:val="both"/>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Объем работ, выполненных по виду деятельности «Строительство»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Ввод в действие жилых домов за счет всех источников финансирования</w:t>
            </w:r>
          </w:p>
        </w:tc>
        <w:tc>
          <w:tcPr>
            <w:tcW w:w="1228"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кв. метров  общей площади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архитектуры и градостроительства администрации</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highlight w:val="yellow"/>
                <w:lang w:eastAsia="ru-RU"/>
              </w:rPr>
            </w:pPr>
            <w:r w:rsidRPr="009F5218">
              <w:rPr>
                <w:rFonts w:ascii="Times New Roman" w:eastAsia="Times New Roman" w:hAnsi="Times New Roman" w:cs="Times New Roman"/>
                <w:sz w:val="20"/>
                <w:szCs w:val="20"/>
                <w:lang w:eastAsia="ru-RU"/>
              </w:rPr>
              <w:t>Число субъектов малого и среднего предпринимательства в расчете на 10 тыс. человек населения</w:t>
            </w:r>
          </w:p>
        </w:tc>
        <w:tc>
          <w:tcPr>
            <w:tcW w:w="1228"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ед.</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3048" w:type="dxa"/>
            <w:gridSpan w:val="2"/>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Производство важнейших видов продукции в натуральном выражении</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Зерновые культуры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Соя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Картофель</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.т</w:t>
            </w:r>
            <w:proofErr w:type="gramEnd"/>
            <w:r w:rsidRPr="009F5218">
              <w:rPr>
                <w:rFonts w:ascii="Times New Roman" w:eastAsia="Times New Roman" w:hAnsi="Times New Roman" w:cs="Times New Roman"/>
                <w:sz w:val="20"/>
                <w:szCs w:val="20"/>
                <w:lang w:eastAsia="ru-RU"/>
              </w:rPr>
              <w:t>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Овощи</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.т</w:t>
            </w:r>
            <w:proofErr w:type="gramEnd"/>
            <w:r w:rsidRPr="009F5218">
              <w:rPr>
                <w:rFonts w:ascii="Times New Roman" w:eastAsia="Times New Roman" w:hAnsi="Times New Roman" w:cs="Times New Roman"/>
                <w:sz w:val="20"/>
                <w:szCs w:val="20"/>
                <w:lang w:eastAsia="ru-RU"/>
              </w:rPr>
              <w:t>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Мясо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Молоко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roofErr w:type="spellStart"/>
            <w:r w:rsidRPr="009F5218">
              <w:rPr>
                <w:rFonts w:ascii="Times New Roman" w:eastAsia="Times New Roman" w:hAnsi="Times New Roman" w:cs="Times New Roman"/>
                <w:sz w:val="20"/>
                <w:szCs w:val="20"/>
                <w:lang w:eastAsia="ru-RU"/>
              </w:rPr>
              <w:t>Брусит</w:t>
            </w:r>
            <w:proofErr w:type="spellEnd"/>
            <w:r w:rsidRPr="009F5218">
              <w:rPr>
                <w:rFonts w:ascii="Times New Roman" w:eastAsia="Times New Roman" w:hAnsi="Times New Roman" w:cs="Times New Roman"/>
                <w:sz w:val="20"/>
                <w:szCs w:val="20"/>
                <w:lang w:eastAsia="ru-RU"/>
              </w:rPr>
              <w:t xml:space="preserve">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.т</w:t>
            </w:r>
            <w:proofErr w:type="gramEnd"/>
            <w:r w:rsidRPr="009F5218">
              <w:rPr>
                <w:rFonts w:ascii="Times New Roman" w:eastAsia="Times New Roman" w:hAnsi="Times New Roman" w:cs="Times New Roman"/>
                <w:sz w:val="20"/>
                <w:szCs w:val="20"/>
                <w:lang w:eastAsia="ru-RU"/>
              </w:rPr>
              <w:t>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Цемент</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.т</w:t>
            </w:r>
            <w:proofErr w:type="gramEnd"/>
            <w:r w:rsidRPr="009F5218">
              <w:rPr>
                <w:rFonts w:ascii="Times New Roman" w:eastAsia="Times New Roman" w:hAnsi="Times New Roman" w:cs="Times New Roman"/>
                <w:sz w:val="20"/>
                <w:szCs w:val="20"/>
                <w:lang w:eastAsia="ru-RU"/>
              </w:rPr>
              <w:t>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Железорудный концентрат</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.т</w:t>
            </w:r>
            <w:proofErr w:type="gramEnd"/>
            <w:r w:rsidRPr="009F5218">
              <w:rPr>
                <w:rFonts w:ascii="Times New Roman" w:eastAsia="Times New Roman" w:hAnsi="Times New Roman" w:cs="Times New Roman"/>
                <w:sz w:val="20"/>
                <w:szCs w:val="20"/>
                <w:lang w:eastAsia="ru-RU"/>
              </w:rPr>
              <w:t>онн</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Оборот розничной торговли</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Индекс-дефлятор</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Оборот общественного питания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Среднегодовой индекс цен</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Индекс потребительских цен на товары</w:t>
            </w:r>
          </w:p>
        </w:tc>
        <w:tc>
          <w:tcPr>
            <w:tcW w:w="1228"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9563" w:type="dxa"/>
            <w:gridSpan w:val="11"/>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Финансы</w:t>
            </w: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Сальдированный финансовый результат деятельности организаций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i/>
                <w:iCs/>
                <w:sz w:val="20"/>
                <w:szCs w:val="20"/>
                <w:lang w:eastAsia="ru-RU"/>
              </w:rPr>
            </w:pPr>
            <w:r w:rsidRPr="009F5218">
              <w:rPr>
                <w:rFonts w:ascii="Times New Roman" w:eastAsia="Times New Roman" w:hAnsi="Times New Roman" w:cs="Times New Roman"/>
                <w:i/>
                <w:iCs/>
                <w:sz w:val="20"/>
                <w:szCs w:val="20"/>
                <w:lang w:eastAsia="ru-RU"/>
              </w:rPr>
              <w:t xml:space="preserve">Доходы бюджета муниципального </w:t>
            </w:r>
            <w:r w:rsidRPr="009F5218">
              <w:rPr>
                <w:rFonts w:ascii="Times New Roman" w:eastAsia="Times New Roman" w:hAnsi="Times New Roman" w:cs="Times New Roman"/>
                <w:i/>
                <w:iCs/>
                <w:sz w:val="20"/>
                <w:szCs w:val="20"/>
                <w:lang w:eastAsia="ru-RU"/>
              </w:rPr>
              <w:lastRenderedPageBreak/>
              <w:t>района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lastRenderedPageBreak/>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Финансовое управление </w:t>
            </w:r>
            <w:r w:rsidRPr="009F5218">
              <w:rPr>
                <w:rFonts w:ascii="Times New Roman" w:eastAsia="Times New Roman" w:hAnsi="Times New Roman" w:cs="Times New Roman"/>
                <w:sz w:val="20"/>
                <w:szCs w:val="20"/>
                <w:lang w:eastAsia="ru-RU"/>
              </w:rPr>
              <w:lastRenderedPageBreak/>
              <w:t>администрации</w:t>
            </w: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lastRenderedPageBreak/>
              <w:t>в том числе: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налоговые и неналоговые доходы</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безвозмездные поступления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i/>
                <w:iCs/>
                <w:sz w:val="20"/>
                <w:szCs w:val="20"/>
                <w:lang w:eastAsia="ru-RU"/>
              </w:rPr>
            </w:pPr>
            <w:r w:rsidRPr="009F5218">
              <w:rPr>
                <w:rFonts w:ascii="Times New Roman" w:eastAsia="Times New Roman" w:hAnsi="Times New Roman" w:cs="Times New Roman"/>
                <w:i/>
                <w:iCs/>
                <w:sz w:val="20"/>
                <w:szCs w:val="20"/>
                <w:lang w:eastAsia="ru-RU"/>
              </w:rPr>
              <w:t>Расходы бюджета муниципального района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в том числе: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общегосударственные вопросы</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национальная оборона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уб.</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национальная безопасность и правоохранительная деятельность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национальная экономика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жилищно-коммунальное хозяйство</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охрана окружающей среды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образование</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культура, </w:t>
            </w:r>
            <w:proofErr w:type="spellStart"/>
            <w:r w:rsidRPr="009F5218">
              <w:rPr>
                <w:rFonts w:ascii="Times New Roman" w:eastAsia="Times New Roman" w:hAnsi="Times New Roman" w:cs="Times New Roman"/>
                <w:sz w:val="20"/>
                <w:szCs w:val="20"/>
                <w:lang w:eastAsia="ru-RU"/>
              </w:rPr>
              <w:t>кинемотография</w:t>
            </w:r>
            <w:proofErr w:type="spellEnd"/>
            <w:r w:rsidRPr="009F5218">
              <w:rPr>
                <w:rFonts w:ascii="Times New Roman" w:eastAsia="Times New Roman" w:hAnsi="Times New Roman" w:cs="Times New Roman"/>
                <w:sz w:val="20"/>
                <w:szCs w:val="20"/>
                <w:lang w:eastAsia="ru-RU"/>
              </w:rPr>
              <w:t>, средства массовой информации</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физическая культура и спорт</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социальная политика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Дефицит бюджета со знако</w:t>
            </w:r>
            <w:proofErr w:type="gramStart"/>
            <w:r w:rsidRPr="009F5218">
              <w:rPr>
                <w:rFonts w:ascii="Times New Roman" w:eastAsia="Times New Roman" w:hAnsi="Times New Roman" w:cs="Times New Roman"/>
                <w:sz w:val="20"/>
                <w:szCs w:val="20"/>
                <w:lang w:eastAsia="ru-RU"/>
              </w:rPr>
              <w:t>м(</w:t>
            </w:r>
            <w:proofErr w:type="gramEnd"/>
            <w:r w:rsidRPr="009F5218">
              <w:rPr>
                <w:rFonts w:ascii="Times New Roman" w:eastAsia="Times New Roman" w:hAnsi="Times New Roman" w:cs="Times New Roman"/>
                <w:sz w:val="20"/>
                <w:szCs w:val="20"/>
                <w:lang w:eastAsia="ru-RU"/>
              </w:rPr>
              <w:t>-), профицит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млн</w:t>
            </w:r>
            <w:proofErr w:type="gramStart"/>
            <w:r w:rsidRPr="009F5218">
              <w:rPr>
                <w:rFonts w:ascii="Times New Roman" w:eastAsia="Times New Roman" w:hAnsi="Times New Roman" w:cs="Times New Roman"/>
                <w:sz w:val="20"/>
                <w:szCs w:val="20"/>
                <w:lang w:eastAsia="ru-RU"/>
              </w:rPr>
              <w:t>.р</w:t>
            </w:r>
            <w:proofErr w:type="gramEnd"/>
            <w:r w:rsidRPr="009F5218">
              <w:rPr>
                <w:rFonts w:ascii="Times New Roman" w:eastAsia="Times New Roman" w:hAnsi="Times New Roman" w:cs="Times New Roman"/>
                <w:sz w:val="20"/>
                <w:szCs w:val="20"/>
                <w:lang w:eastAsia="ru-RU"/>
              </w:rPr>
              <w:t xml:space="preserve">уб. </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9563" w:type="dxa"/>
            <w:gridSpan w:val="11"/>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Социальная сфера</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дошкольных образовательных учреждений </w:t>
            </w:r>
          </w:p>
        </w:tc>
        <w:tc>
          <w:tcPr>
            <w:tcW w:w="1228" w:type="dxa"/>
          </w:tcPr>
          <w:p w:rsidR="009F5218" w:rsidRPr="009F5218" w:rsidRDefault="009F5218" w:rsidP="009F5218">
            <w:pPr>
              <w:spacing w:after="0" w:line="240" w:lineRule="auto"/>
              <w:rPr>
                <w:rFonts w:ascii="Calibri" w:eastAsia="Times New Roman" w:hAnsi="Calibri" w:cs="Times New Roman"/>
                <w:sz w:val="20"/>
                <w:szCs w:val="20"/>
                <w:lang w:eastAsia="ru-RU"/>
              </w:rPr>
            </w:pPr>
            <w:r w:rsidRPr="009F5218">
              <w:rPr>
                <w:rFonts w:ascii="Times New Roman" w:eastAsia="Times New Roman" w:hAnsi="Times New Roman" w:cs="Times New Roman"/>
                <w:sz w:val="20"/>
                <w:szCs w:val="20"/>
                <w:lang w:eastAsia="ru-RU"/>
              </w:rPr>
              <w:t>единиц</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образования администрации</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общеобразовательных учреждений </w:t>
            </w:r>
          </w:p>
        </w:tc>
        <w:tc>
          <w:tcPr>
            <w:tcW w:w="1228" w:type="dxa"/>
          </w:tcPr>
          <w:p w:rsidR="009F5218" w:rsidRPr="009F5218" w:rsidRDefault="009F5218" w:rsidP="009F5218">
            <w:pPr>
              <w:spacing w:after="0" w:line="240" w:lineRule="auto"/>
              <w:rPr>
                <w:rFonts w:ascii="Calibri" w:eastAsia="Times New Roman" w:hAnsi="Calibri" w:cs="Times New Roman"/>
                <w:sz w:val="20"/>
                <w:szCs w:val="20"/>
                <w:lang w:eastAsia="ru-RU"/>
              </w:rPr>
            </w:pPr>
            <w:r w:rsidRPr="009F5218">
              <w:rPr>
                <w:rFonts w:ascii="Times New Roman" w:eastAsia="Times New Roman" w:hAnsi="Times New Roman" w:cs="Times New Roman"/>
                <w:sz w:val="20"/>
                <w:szCs w:val="20"/>
                <w:lang w:eastAsia="ru-RU"/>
              </w:rPr>
              <w:t>единиц</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Численность детей в дошкольных образовательных учреждениях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.ч</w:t>
            </w:r>
            <w:proofErr w:type="gramEnd"/>
            <w:r w:rsidRPr="009F5218">
              <w:rPr>
                <w:rFonts w:ascii="Times New Roman" w:eastAsia="Times New Roman" w:hAnsi="Times New Roman" w:cs="Times New Roman"/>
                <w:sz w:val="20"/>
                <w:szCs w:val="20"/>
                <w:lang w:eastAsia="ru-RU"/>
              </w:rPr>
              <w:t>ел.</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Численность учащихся в общеобразовательных учреждениях</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тыс</w:t>
            </w:r>
            <w:proofErr w:type="gramStart"/>
            <w:r w:rsidRPr="009F5218">
              <w:rPr>
                <w:rFonts w:ascii="Times New Roman" w:eastAsia="Times New Roman" w:hAnsi="Times New Roman" w:cs="Times New Roman"/>
                <w:sz w:val="20"/>
                <w:szCs w:val="20"/>
                <w:lang w:eastAsia="ru-RU"/>
              </w:rPr>
              <w:t>.ч</w:t>
            </w:r>
            <w:proofErr w:type="gramEnd"/>
            <w:r w:rsidRPr="009F5218">
              <w:rPr>
                <w:rFonts w:ascii="Times New Roman" w:eastAsia="Times New Roman" w:hAnsi="Times New Roman" w:cs="Times New Roman"/>
                <w:sz w:val="20"/>
                <w:szCs w:val="20"/>
                <w:lang w:eastAsia="ru-RU"/>
              </w:rPr>
              <w:t>ел.</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Число больничных коек</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 10000 чел. населения</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Мощность врачебных </w:t>
            </w:r>
            <w:proofErr w:type="spellStart"/>
            <w:r w:rsidRPr="009F5218">
              <w:rPr>
                <w:rFonts w:ascii="Times New Roman" w:eastAsia="Times New Roman" w:hAnsi="Times New Roman" w:cs="Times New Roman"/>
                <w:sz w:val="20"/>
                <w:szCs w:val="20"/>
                <w:lang w:eastAsia="ru-RU"/>
              </w:rPr>
              <w:t>амбулаторно-поликленических</w:t>
            </w:r>
            <w:proofErr w:type="spellEnd"/>
            <w:r w:rsidRPr="009F5218">
              <w:rPr>
                <w:rFonts w:ascii="Times New Roman" w:eastAsia="Times New Roman" w:hAnsi="Times New Roman" w:cs="Times New Roman"/>
                <w:sz w:val="20"/>
                <w:szCs w:val="20"/>
                <w:lang w:eastAsia="ru-RU"/>
              </w:rPr>
              <w:t xml:space="preserve"> учреждений</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посещений в смену</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lastRenderedPageBreak/>
              <w:t>на 10000 населения</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 10000 чел. населения</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Число врачей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 10000 чел. населения</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xml:space="preserve">Численность среднего медицинского персонала </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на 10000 чел. населения</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Число учреждений культурно-досугового типа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единиц</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Число учреждений физической культуры и спорта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единиц</w:t>
            </w:r>
          </w:p>
        </w:tc>
        <w:tc>
          <w:tcPr>
            <w:tcW w:w="93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по связям с общественностью, СМИ и развитию спорта администрации</w:t>
            </w:r>
          </w:p>
        </w:tc>
      </w:tr>
      <w:tr w:rsidR="009F5218" w:rsidRPr="009F5218" w:rsidTr="00464568">
        <w:tc>
          <w:tcPr>
            <w:tcW w:w="3048" w:type="dxa"/>
            <w:gridSpan w:val="2"/>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Среднемесячная номинальная начисленная заработная плата:</w:t>
            </w:r>
          </w:p>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 </w:t>
            </w:r>
          </w:p>
        </w:tc>
        <w:tc>
          <w:tcPr>
            <w:tcW w:w="937"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val="restart"/>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Отдел экономики администрации</w:t>
            </w: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муниципальных дошкольных образовательных учреждений</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рублей</w:t>
            </w:r>
          </w:p>
        </w:tc>
        <w:tc>
          <w:tcPr>
            <w:tcW w:w="937"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муниципальных общеобразовательных учреждений</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рублей</w:t>
            </w:r>
          </w:p>
        </w:tc>
        <w:tc>
          <w:tcPr>
            <w:tcW w:w="937"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муниципальных учреждений культуры и искусства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рублей</w:t>
            </w:r>
          </w:p>
        </w:tc>
        <w:tc>
          <w:tcPr>
            <w:tcW w:w="937"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r w:rsidR="009F5218" w:rsidRPr="009F5218" w:rsidTr="00464568">
        <w:tc>
          <w:tcPr>
            <w:tcW w:w="1820"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муниципальных учреждений физической культуры и спорта</w:t>
            </w:r>
          </w:p>
        </w:tc>
        <w:tc>
          <w:tcPr>
            <w:tcW w:w="1228" w:type="dxa"/>
            <w:vAlign w:val="center"/>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r w:rsidRPr="009F5218">
              <w:rPr>
                <w:rFonts w:ascii="Times New Roman" w:eastAsia="Times New Roman" w:hAnsi="Times New Roman" w:cs="Times New Roman"/>
                <w:sz w:val="20"/>
                <w:szCs w:val="20"/>
                <w:lang w:eastAsia="ru-RU"/>
              </w:rPr>
              <w:t>рублей</w:t>
            </w:r>
          </w:p>
        </w:tc>
        <w:tc>
          <w:tcPr>
            <w:tcW w:w="937" w:type="dxa"/>
          </w:tcPr>
          <w:p w:rsidR="009F5218" w:rsidRPr="009F5218" w:rsidRDefault="009F5218" w:rsidP="009F5218">
            <w:pPr>
              <w:spacing w:after="0" w:line="240" w:lineRule="auto"/>
              <w:rPr>
                <w:rFonts w:ascii="Times New Roman" w:eastAsia="Times New Roman" w:hAnsi="Times New Roman" w:cs="Times New Roman"/>
                <w:sz w:val="20"/>
                <w:szCs w:val="20"/>
                <w:lang w:eastAsia="ru-RU"/>
              </w:rPr>
            </w:pPr>
          </w:p>
        </w:tc>
        <w:tc>
          <w:tcPr>
            <w:tcW w:w="887"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510" w:type="dxa"/>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c>
          <w:tcPr>
            <w:tcW w:w="1631" w:type="dxa"/>
            <w:vMerge/>
          </w:tcPr>
          <w:p w:rsidR="009F5218" w:rsidRPr="009F5218" w:rsidRDefault="009F5218" w:rsidP="009F5218">
            <w:pPr>
              <w:spacing w:after="0" w:line="240" w:lineRule="auto"/>
              <w:jc w:val="center"/>
              <w:rPr>
                <w:rFonts w:ascii="Times New Roman" w:eastAsia="Times New Roman" w:hAnsi="Times New Roman" w:cs="Times New Roman"/>
                <w:sz w:val="20"/>
                <w:szCs w:val="20"/>
                <w:lang w:eastAsia="ru-RU"/>
              </w:rPr>
            </w:pPr>
          </w:p>
        </w:tc>
      </w:tr>
    </w:tbl>
    <w:p w:rsidR="009F5218" w:rsidRPr="009F5218" w:rsidRDefault="009F5218" w:rsidP="009F521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F5218">
        <w:rPr>
          <w:rFonts w:ascii="Times New Roman" w:eastAsia="Times New Roman" w:hAnsi="Times New Roman" w:cs="Times New Roman"/>
          <w:color w:val="000000"/>
          <w:sz w:val="24"/>
          <w:szCs w:val="24"/>
          <w:lang w:eastAsia="ru-RU"/>
        </w:rPr>
        <w:t>».</w:t>
      </w:r>
    </w:p>
    <w:p w:rsidR="009F5218" w:rsidRPr="009F5218" w:rsidRDefault="009F5218" w:rsidP="009F5218">
      <w:pPr>
        <w:spacing w:after="0" w:line="240" w:lineRule="auto"/>
        <w:ind w:firstLine="709"/>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9F5218" w:rsidRPr="009F5218" w:rsidRDefault="009F5218" w:rsidP="009F5218">
      <w:pPr>
        <w:spacing w:after="0" w:line="240" w:lineRule="auto"/>
        <w:ind w:firstLine="709"/>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9F5218" w:rsidRPr="009F5218" w:rsidRDefault="009F5218" w:rsidP="009F5218">
      <w:pPr>
        <w:spacing w:after="0" w:line="240" w:lineRule="auto"/>
        <w:jc w:val="both"/>
        <w:rPr>
          <w:rFonts w:ascii="Times New Roman" w:eastAsia="Times New Roman" w:hAnsi="Times New Roman" w:cs="Times New Roman"/>
          <w:sz w:val="24"/>
          <w:szCs w:val="24"/>
          <w:lang w:eastAsia="ru-RU"/>
        </w:rPr>
      </w:pPr>
    </w:p>
    <w:p w:rsidR="009F5218" w:rsidRPr="009F5218" w:rsidRDefault="009F5218" w:rsidP="009F5218">
      <w:pPr>
        <w:spacing w:after="0" w:line="240" w:lineRule="auto"/>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Глава администрации</w:t>
      </w:r>
    </w:p>
    <w:p w:rsidR="009F5218" w:rsidRDefault="009F5218" w:rsidP="009F5218">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9F5218">
        <w:rPr>
          <w:rFonts w:ascii="Times New Roman" w:eastAsia="Times New Roman" w:hAnsi="Times New Roman" w:cs="Times New Roman"/>
          <w:sz w:val="24"/>
          <w:szCs w:val="24"/>
          <w:lang w:eastAsia="ru-RU"/>
        </w:rPr>
        <w:t>муниципального района                                                                                          В.В. Орёл</w:t>
      </w:r>
    </w:p>
    <w:p w:rsidR="003E3D43" w:rsidRDefault="003E3D43" w:rsidP="009F5218">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3E3D43" w:rsidRPr="003E3D43" w:rsidRDefault="003E3D43" w:rsidP="00D56AD6">
      <w:pPr>
        <w:spacing w:after="0" w:line="240" w:lineRule="auto"/>
        <w:jc w:val="center"/>
        <w:rPr>
          <w:rFonts w:ascii="Calibri" w:eastAsia="Times New Roman" w:hAnsi="Calibri" w:cs="Times New Roman"/>
          <w:sz w:val="24"/>
          <w:szCs w:val="24"/>
          <w:lang w:eastAsia="ru-RU"/>
        </w:rPr>
      </w:pPr>
      <w:r w:rsidRPr="003E3D43">
        <w:rPr>
          <w:rFonts w:ascii="Calibri" w:eastAsia="Times New Roman" w:hAnsi="Calibri" w:cs="Times New Roman"/>
          <w:noProof/>
          <w:sz w:val="24"/>
          <w:szCs w:val="24"/>
          <w:lang w:eastAsia="ru-RU"/>
        </w:rPr>
        <w:drawing>
          <wp:inline distT="0" distB="0" distL="0" distR="0">
            <wp:extent cx="528955" cy="678815"/>
            <wp:effectExtent l="0" t="0" r="4445" b="6985"/>
            <wp:docPr id="5" name="Рисунок 5"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5"/>
                    <pic:cNvPicPr>
                      <a:picLocks noChangeAspect="1" noChangeArrowheads="1"/>
                    </pic:cNvPicPr>
                  </pic:nvPicPr>
                  <pic:blipFill>
                    <a:blip r:embed="rId60"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8955" cy="678815"/>
                    </a:xfrm>
                    <a:prstGeom prst="rect">
                      <a:avLst/>
                    </a:prstGeom>
                    <a:noFill/>
                    <a:ln>
                      <a:noFill/>
                    </a:ln>
                  </pic:spPr>
                </pic:pic>
              </a:graphicData>
            </a:graphic>
          </wp:inline>
        </w:drawing>
      </w:r>
    </w:p>
    <w:p w:rsidR="003E3D43" w:rsidRPr="003E3D43" w:rsidRDefault="003E3D43" w:rsidP="00D56AD6">
      <w:pPr>
        <w:spacing w:after="0" w:line="240" w:lineRule="auto"/>
        <w:jc w:val="center"/>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3E3D43" w:rsidRPr="003E3D43" w:rsidRDefault="003E3D43" w:rsidP="00D56AD6">
      <w:pPr>
        <w:spacing w:after="0" w:line="240" w:lineRule="auto"/>
        <w:jc w:val="center"/>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Еврейской автономной области</w:t>
      </w:r>
    </w:p>
    <w:p w:rsidR="003E3D43" w:rsidRPr="003E3D43" w:rsidRDefault="003E3D43" w:rsidP="00D56AD6">
      <w:pPr>
        <w:spacing w:after="0" w:line="240" w:lineRule="auto"/>
        <w:jc w:val="center"/>
        <w:rPr>
          <w:rFonts w:ascii="Times New Roman" w:eastAsia="Times New Roman" w:hAnsi="Times New Roman" w:cs="Times New Roman"/>
          <w:sz w:val="24"/>
          <w:szCs w:val="24"/>
          <w:lang w:eastAsia="ru-RU"/>
        </w:rPr>
      </w:pPr>
    </w:p>
    <w:p w:rsidR="003E3D43" w:rsidRPr="003E3D43" w:rsidRDefault="003E3D43" w:rsidP="003E3D43">
      <w:pPr>
        <w:spacing w:after="0" w:line="240" w:lineRule="auto"/>
        <w:jc w:val="center"/>
        <w:rPr>
          <w:rFonts w:ascii="Times New Roman" w:eastAsia="Times New Roman" w:hAnsi="Times New Roman" w:cs="Times New Roman"/>
          <w:b/>
          <w:sz w:val="24"/>
          <w:szCs w:val="24"/>
          <w:lang w:eastAsia="ru-RU"/>
        </w:rPr>
      </w:pPr>
      <w:r w:rsidRPr="003E3D43">
        <w:rPr>
          <w:rFonts w:ascii="Times New Roman" w:eastAsia="Times New Roman" w:hAnsi="Times New Roman" w:cs="Times New Roman"/>
          <w:b/>
          <w:sz w:val="24"/>
          <w:szCs w:val="24"/>
          <w:lang w:eastAsia="ru-RU"/>
        </w:rPr>
        <w:t>АДМИНИСТРАЦИЯ МУНИЦИПАЛЬНОГО РАЙОНА</w:t>
      </w:r>
    </w:p>
    <w:p w:rsidR="003E3D43" w:rsidRPr="003E3D43" w:rsidRDefault="003E3D43" w:rsidP="003E3D43">
      <w:pPr>
        <w:spacing w:after="0" w:line="240" w:lineRule="auto"/>
        <w:jc w:val="center"/>
        <w:rPr>
          <w:rFonts w:ascii="Times New Roman" w:eastAsia="Times New Roman" w:hAnsi="Times New Roman" w:cs="Times New Roman"/>
          <w:b/>
          <w:sz w:val="24"/>
          <w:szCs w:val="24"/>
          <w:lang w:eastAsia="ru-RU"/>
        </w:rPr>
      </w:pPr>
    </w:p>
    <w:p w:rsidR="003E3D43" w:rsidRPr="003E3D43" w:rsidRDefault="003E3D43" w:rsidP="003E3D43">
      <w:pPr>
        <w:keepNext/>
        <w:spacing w:after="0" w:line="240" w:lineRule="auto"/>
        <w:jc w:val="center"/>
        <w:outlineLvl w:val="2"/>
        <w:rPr>
          <w:rFonts w:ascii="Times New Roman" w:eastAsia="Times New Roman" w:hAnsi="Times New Roman" w:cs="Times New Roman"/>
          <w:b/>
          <w:caps/>
          <w:sz w:val="24"/>
          <w:szCs w:val="24"/>
          <w:lang w:eastAsia="ru-RU"/>
        </w:rPr>
      </w:pPr>
      <w:r w:rsidRPr="003E3D43">
        <w:rPr>
          <w:rFonts w:ascii="Times New Roman" w:eastAsia="Times New Roman" w:hAnsi="Times New Roman" w:cs="Times New Roman"/>
          <w:b/>
          <w:caps/>
          <w:sz w:val="24"/>
          <w:szCs w:val="24"/>
          <w:lang w:eastAsia="ru-RU"/>
        </w:rPr>
        <w:t>ПОСТАНОВЛЕНИЕ</w:t>
      </w:r>
    </w:p>
    <w:p w:rsidR="003E3D43" w:rsidRPr="003E3D43" w:rsidRDefault="003E3D43" w:rsidP="003E3D43">
      <w:pPr>
        <w:spacing w:after="0" w:line="240" w:lineRule="auto"/>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29.07.2019                                                                                                                             № 189</w:t>
      </w:r>
    </w:p>
    <w:p w:rsidR="003E3D43" w:rsidRPr="003E3D43" w:rsidRDefault="003E3D43" w:rsidP="003E3D43">
      <w:pPr>
        <w:spacing w:after="0" w:line="240" w:lineRule="auto"/>
        <w:jc w:val="center"/>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г</w:t>
      </w:r>
      <w:proofErr w:type="gramStart"/>
      <w:r w:rsidRPr="003E3D43">
        <w:rPr>
          <w:rFonts w:ascii="Times New Roman" w:eastAsia="Times New Roman" w:hAnsi="Times New Roman" w:cs="Times New Roman"/>
          <w:sz w:val="24"/>
          <w:szCs w:val="24"/>
          <w:lang w:eastAsia="ru-RU"/>
        </w:rPr>
        <w:t>.О</w:t>
      </w:r>
      <w:proofErr w:type="gramEnd"/>
      <w:r w:rsidRPr="003E3D43">
        <w:rPr>
          <w:rFonts w:ascii="Times New Roman" w:eastAsia="Times New Roman" w:hAnsi="Times New Roman" w:cs="Times New Roman"/>
          <w:sz w:val="24"/>
          <w:szCs w:val="24"/>
          <w:lang w:eastAsia="ru-RU"/>
        </w:rPr>
        <w:t>блучье</w:t>
      </w:r>
    </w:p>
    <w:p w:rsidR="003E3D43" w:rsidRPr="003E3D43" w:rsidRDefault="003E3D43" w:rsidP="003E3D43">
      <w:pPr>
        <w:spacing w:after="0" w:line="240" w:lineRule="auto"/>
        <w:rPr>
          <w:rFonts w:ascii="Times New Roman" w:eastAsia="Times New Roman" w:hAnsi="Times New Roman" w:cs="Times New Roman"/>
          <w:sz w:val="24"/>
          <w:szCs w:val="24"/>
          <w:lang w:eastAsia="ru-RU"/>
        </w:rPr>
      </w:pPr>
    </w:p>
    <w:p w:rsidR="003E3D43" w:rsidRPr="003E3D43" w:rsidRDefault="003E3D43" w:rsidP="003E3D43">
      <w:pPr>
        <w:spacing w:after="0" w:line="240" w:lineRule="auto"/>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lastRenderedPageBreak/>
        <w:t>О внесении изменений в</w:t>
      </w:r>
      <w:r w:rsidRPr="003E3D43">
        <w:rPr>
          <w:rFonts w:ascii="Times New Roman" w:eastAsia="Times New Roman" w:hAnsi="Times New Roman" w:cs="Times New Roman"/>
          <w:b/>
          <w:sz w:val="24"/>
          <w:szCs w:val="24"/>
          <w:lang w:eastAsia="ru-RU"/>
        </w:rPr>
        <w:t xml:space="preserve"> </w:t>
      </w:r>
      <w:r w:rsidRPr="003E3D43">
        <w:rPr>
          <w:rFonts w:ascii="Times New Roman" w:eastAsia="Times New Roman" w:hAnsi="Times New Roman" w:cs="Times New Roman"/>
          <w:sz w:val="24"/>
          <w:szCs w:val="24"/>
          <w:lang w:eastAsia="ru-RU"/>
        </w:rPr>
        <w:t>постановление администрации муниципального района от 21.12.2015 № 769 «Об утверждении административного регламента по исполнению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E3D43" w:rsidRPr="003E3D43" w:rsidRDefault="003E3D43" w:rsidP="003E3D43">
      <w:pPr>
        <w:spacing w:after="0" w:line="240" w:lineRule="auto"/>
        <w:jc w:val="both"/>
        <w:rPr>
          <w:rFonts w:ascii="Times New Roman" w:eastAsia="Times New Roman" w:hAnsi="Times New Roman" w:cs="Times New Roman"/>
          <w:sz w:val="24"/>
          <w:szCs w:val="24"/>
          <w:lang w:eastAsia="ru-RU"/>
        </w:rPr>
      </w:pPr>
    </w:p>
    <w:p w:rsidR="003E3D43" w:rsidRPr="003E3D43" w:rsidRDefault="003E3D43" w:rsidP="003E3D43">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и Уставом муниципального образования «Облученский муниципальный район»,  администрация муниципального района</w:t>
      </w:r>
    </w:p>
    <w:p w:rsidR="003E3D43" w:rsidRPr="003E3D43" w:rsidRDefault="003E3D43" w:rsidP="003E3D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ПОСТАНОВЛЯЕТ: </w:t>
      </w:r>
    </w:p>
    <w:p w:rsidR="003E3D43" w:rsidRPr="003E3D43" w:rsidRDefault="003E3D43" w:rsidP="003E3D43">
      <w:pPr>
        <w:shd w:val="clear" w:color="auto" w:fill="FFFFFF"/>
        <w:spacing w:after="0" w:line="240" w:lineRule="auto"/>
        <w:ind w:firstLine="709"/>
        <w:contextualSpacing/>
        <w:jc w:val="both"/>
        <w:rPr>
          <w:rFonts w:ascii="Times New Roman" w:eastAsia="Times New Roman" w:hAnsi="Times New Roman" w:cs="Times New Roman"/>
          <w:spacing w:val="-10"/>
          <w:sz w:val="24"/>
          <w:szCs w:val="24"/>
          <w:lang w:eastAsia="ru-RU"/>
        </w:rPr>
      </w:pPr>
      <w:r w:rsidRPr="003E3D43">
        <w:rPr>
          <w:rFonts w:ascii="Times New Roman" w:eastAsia="Times New Roman" w:hAnsi="Times New Roman" w:cs="Times New Roman"/>
          <w:sz w:val="24"/>
          <w:szCs w:val="24"/>
          <w:lang w:eastAsia="ru-RU"/>
        </w:rPr>
        <w:t>1.  Внести в постановление администрации муниципального района от 21.12.2015 № 769 «Об утверждении административного регламента по исполнению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E3D43">
        <w:rPr>
          <w:rFonts w:ascii="Times New Roman" w:eastAsia="Times New Roman" w:hAnsi="Times New Roman" w:cs="Times New Roman"/>
          <w:spacing w:val="-10"/>
          <w:sz w:val="24"/>
          <w:szCs w:val="24"/>
          <w:lang w:eastAsia="ru-RU"/>
        </w:rPr>
        <w:t xml:space="preserve"> </w:t>
      </w:r>
      <w:r w:rsidRPr="003E3D43">
        <w:rPr>
          <w:rFonts w:ascii="Times New Roman" w:eastAsia="Times New Roman" w:hAnsi="Times New Roman" w:cs="Times New Roman"/>
          <w:sz w:val="24"/>
          <w:szCs w:val="24"/>
          <w:lang w:eastAsia="ru-RU"/>
        </w:rPr>
        <w:t>изменение,</w:t>
      </w:r>
      <w:r w:rsidRPr="003E3D43">
        <w:rPr>
          <w:rFonts w:ascii="Times New Roman" w:eastAsia="Times New Roman" w:hAnsi="Times New Roman" w:cs="Times New Roman"/>
          <w:spacing w:val="-10"/>
          <w:sz w:val="24"/>
          <w:szCs w:val="24"/>
          <w:lang w:eastAsia="ru-RU"/>
        </w:rPr>
        <w:t xml:space="preserve"> </w:t>
      </w:r>
      <w:r w:rsidRPr="003E3D43">
        <w:rPr>
          <w:rFonts w:ascii="Times New Roman" w:eastAsia="Times New Roman" w:hAnsi="Times New Roman" w:cs="Times New Roman"/>
          <w:sz w:val="24"/>
          <w:szCs w:val="24"/>
          <w:lang w:eastAsia="ru-RU"/>
        </w:rPr>
        <w:t>изложив</w:t>
      </w:r>
      <w:r w:rsidRPr="003E3D43">
        <w:rPr>
          <w:rFonts w:ascii="Times New Roman" w:eastAsia="Times New Roman" w:hAnsi="Times New Roman" w:cs="Times New Roman"/>
          <w:spacing w:val="-10"/>
          <w:sz w:val="24"/>
          <w:szCs w:val="24"/>
          <w:lang w:eastAsia="ru-RU"/>
        </w:rPr>
        <w:t xml:space="preserve"> п</w:t>
      </w:r>
      <w:r w:rsidRPr="003E3D43">
        <w:rPr>
          <w:rFonts w:ascii="Times New Roman" w:eastAsia="Times New Roman" w:hAnsi="Times New Roman" w:cs="Times New Roman"/>
          <w:sz w:val="24"/>
          <w:szCs w:val="24"/>
          <w:lang w:eastAsia="ru-RU"/>
        </w:rPr>
        <w:t>реамбулу</w:t>
      </w:r>
      <w:r w:rsidRPr="003E3D43">
        <w:rPr>
          <w:rFonts w:ascii="Times New Roman" w:eastAsia="Times New Roman" w:hAnsi="Times New Roman" w:cs="Times New Roman"/>
          <w:spacing w:val="-10"/>
          <w:sz w:val="24"/>
          <w:szCs w:val="24"/>
          <w:lang w:eastAsia="ru-RU"/>
        </w:rPr>
        <w:t xml:space="preserve"> </w:t>
      </w:r>
      <w:r w:rsidRPr="003E3D43">
        <w:rPr>
          <w:rFonts w:ascii="Times New Roman" w:eastAsia="Times New Roman" w:hAnsi="Times New Roman" w:cs="Times New Roman"/>
          <w:sz w:val="24"/>
          <w:szCs w:val="24"/>
          <w:lang w:eastAsia="ru-RU"/>
        </w:rPr>
        <w:t>в следующей редакции:</w:t>
      </w:r>
      <w:r w:rsidRPr="003E3D43">
        <w:rPr>
          <w:rFonts w:ascii="Times New Roman" w:eastAsia="Times New Roman" w:hAnsi="Times New Roman" w:cs="Times New Roman"/>
          <w:spacing w:val="-10"/>
          <w:sz w:val="24"/>
          <w:szCs w:val="24"/>
          <w:lang w:eastAsia="ru-RU"/>
        </w:rPr>
        <w:t xml:space="preserve"> </w:t>
      </w:r>
    </w:p>
    <w:p w:rsidR="003E3D43" w:rsidRPr="003E3D43" w:rsidRDefault="003E3D43" w:rsidP="003E3D43">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w:t>
      </w:r>
    </w:p>
    <w:p w:rsidR="003E3D43" w:rsidRPr="003E3D43" w:rsidRDefault="003E3D43" w:rsidP="003E3D43">
      <w:pPr>
        <w:shd w:val="clear" w:color="auto" w:fill="FFFFFF"/>
        <w:spacing w:after="0" w:line="240" w:lineRule="auto"/>
        <w:contextualSpacing/>
        <w:jc w:val="both"/>
        <w:rPr>
          <w:rFonts w:ascii="Calibri" w:eastAsia="Times New Roman" w:hAnsi="Calibri" w:cs="Times New Roman"/>
          <w:color w:val="FF0000"/>
          <w:sz w:val="24"/>
          <w:szCs w:val="24"/>
          <w:lang w:eastAsia="ru-RU"/>
        </w:rPr>
      </w:pPr>
      <w:r w:rsidRPr="003E3D43">
        <w:rPr>
          <w:rFonts w:ascii="Times New Roman" w:eastAsia="Times New Roman" w:hAnsi="Times New Roman" w:cs="Times New Roman"/>
          <w:sz w:val="24"/>
          <w:szCs w:val="24"/>
          <w:lang w:eastAsia="ru-RU"/>
        </w:rPr>
        <w:t>ПОСТАНОВЛЯЕТ</w:t>
      </w:r>
      <w:proofErr w:type="gramStart"/>
      <w:r w:rsidRPr="003E3D43">
        <w:rPr>
          <w:rFonts w:ascii="Times New Roman" w:eastAsia="Times New Roman" w:hAnsi="Times New Roman" w:cs="Times New Roman"/>
          <w:sz w:val="24"/>
          <w:szCs w:val="24"/>
          <w:lang w:eastAsia="ru-RU"/>
        </w:rPr>
        <w:t>:»</w:t>
      </w:r>
      <w:proofErr w:type="gramEnd"/>
      <w:r w:rsidRPr="003E3D43">
        <w:rPr>
          <w:rFonts w:ascii="Calibri" w:eastAsia="Times New Roman" w:hAnsi="Calibri" w:cs="Times New Roman"/>
          <w:color w:val="FF0000"/>
          <w:sz w:val="24"/>
          <w:szCs w:val="24"/>
          <w:lang w:eastAsia="ru-RU"/>
        </w:rPr>
        <w:t xml:space="preserve"> </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2. </w:t>
      </w:r>
      <w:proofErr w:type="gramStart"/>
      <w:r w:rsidRPr="003E3D43">
        <w:rPr>
          <w:rFonts w:ascii="Times New Roman" w:eastAsia="Times New Roman" w:hAnsi="Times New Roman" w:cs="Times New Roman"/>
          <w:sz w:val="24"/>
          <w:szCs w:val="24"/>
          <w:lang w:eastAsia="ru-RU"/>
        </w:rPr>
        <w:t>Внести в административный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утвержденный постановлением администрации муниципального района от 21.12.2015 № 769 «Об утверждении административного регламента по исполнению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административный регламент) следующие изменения:</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2.1. Раздел 1 «Общие положения» административного регламента изложить в следующей редакции: </w:t>
      </w:r>
    </w:p>
    <w:p w:rsidR="003E3D43" w:rsidRPr="003E3D43" w:rsidRDefault="003E3D43" w:rsidP="003E3D43">
      <w:pPr>
        <w:spacing w:after="0" w:line="240" w:lineRule="auto"/>
        <w:ind w:firstLine="709"/>
        <w:jc w:val="both"/>
        <w:outlineLvl w:val="2"/>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bCs/>
          <w:sz w:val="24"/>
          <w:szCs w:val="24"/>
          <w:lang w:eastAsia="ru-RU"/>
        </w:rPr>
        <w:t>«1. Общие положения</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1.1. Предмет регулирования регламента</w:t>
      </w:r>
    </w:p>
    <w:p w:rsidR="00D56AD6" w:rsidRDefault="003E3D43" w:rsidP="003E3D43">
      <w:pPr>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xml:space="preserve">Административный регламент по предоставлению </w:t>
      </w:r>
      <w:r w:rsidRPr="003E3D43">
        <w:rPr>
          <w:rFonts w:ascii="Times New Roman" w:eastAsia="Times New Roman" w:hAnsi="Times New Roman" w:cs="Times New Roman"/>
          <w:bCs/>
          <w:sz w:val="24"/>
          <w:szCs w:val="24"/>
          <w:lang w:eastAsia="ru-RU"/>
        </w:rPr>
        <w:t xml:space="preserve">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3E3D43">
        <w:rPr>
          <w:rFonts w:ascii="Times New Roman" w:eastAsia="Times New Roman" w:hAnsi="Times New Roman" w:cs="Times New Roman"/>
          <w:sz w:val="24"/>
          <w:szCs w:val="24"/>
          <w:lang w:eastAsia="ru-RU"/>
        </w:rPr>
        <w:t>(далее – административный регламент) разработан в целях повышения качества  и обеспечения единого порядка предоставления  муниципальной услуги по приему заявлений и выдаче документов на п</w:t>
      </w:r>
      <w:r w:rsidRPr="003E3D43">
        <w:rPr>
          <w:rFonts w:ascii="Times New Roman" w:eastAsia="Times New Roman" w:hAnsi="Times New Roman" w:cs="Times New Roman"/>
          <w:bCs/>
          <w:sz w:val="24"/>
          <w:szCs w:val="24"/>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E3D43">
        <w:rPr>
          <w:rFonts w:ascii="Times New Roman" w:eastAsia="Times New Roman" w:hAnsi="Times New Roman" w:cs="Times New Roman"/>
          <w:sz w:val="24"/>
          <w:szCs w:val="24"/>
          <w:lang w:eastAsia="ru-RU"/>
        </w:rPr>
        <w:t xml:space="preserve"> устанавливает порядок и стандарт предоставления муниципальной</w:t>
      </w:r>
      <w:proofErr w:type="gramEnd"/>
      <w:r w:rsidRPr="003E3D43">
        <w:rPr>
          <w:rFonts w:ascii="Times New Roman" w:eastAsia="Times New Roman" w:hAnsi="Times New Roman" w:cs="Times New Roman"/>
          <w:sz w:val="24"/>
          <w:szCs w:val="24"/>
          <w:lang w:eastAsia="ru-RU"/>
        </w:rPr>
        <w:t xml:space="preserve"> </w:t>
      </w:r>
      <w:proofErr w:type="gramStart"/>
      <w:r w:rsidRPr="003E3D43">
        <w:rPr>
          <w:rFonts w:ascii="Times New Roman" w:eastAsia="Times New Roman" w:hAnsi="Times New Roman" w:cs="Times New Roman"/>
          <w:sz w:val="24"/>
          <w:szCs w:val="24"/>
          <w:lang w:eastAsia="ru-RU"/>
        </w:rPr>
        <w:t>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муниципальных услуг, порядок обжалования заявителями решений и действий (бездействия) должностных лиц и принимаемых ими решений при предоставлении муниципальных услуг.</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1.2. Круг заявителей</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lastRenderedPageBreak/>
        <w:t>Муниципальная услуга предоставляется физическим и юридическим лицам -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заявители).</w:t>
      </w:r>
    </w:p>
    <w:p w:rsidR="003E3D43" w:rsidRPr="003E3D43" w:rsidRDefault="003E3D43" w:rsidP="003E3D43">
      <w:pPr>
        <w:spacing w:after="0" w:line="240" w:lineRule="auto"/>
        <w:ind w:firstLine="709"/>
        <w:jc w:val="both"/>
        <w:rPr>
          <w:rFonts w:ascii="Calibri" w:eastAsia="Times New Roman" w:hAnsi="Calibri" w:cs="Times New Roman"/>
          <w:color w:val="FF0000"/>
          <w:sz w:val="24"/>
          <w:szCs w:val="24"/>
          <w:lang w:eastAsia="ru-RU"/>
        </w:rPr>
      </w:pPr>
      <w:r w:rsidRPr="003E3D43">
        <w:rPr>
          <w:rFonts w:ascii="Times New Roman" w:eastAsia="Times New Roman" w:hAnsi="Times New Roman" w:cs="Times New Roman"/>
          <w:spacing w:val="2"/>
          <w:sz w:val="24"/>
          <w:szCs w:val="24"/>
          <w:lang w:eastAsia="ru-RU"/>
        </w:rPr>
        <w:t>От имени заявителей могут выступать физические лица, действующие на основании доверенности, оформленной в соответствии с законодательством Российской Федерации (далее – представители заявителя).</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1.3. Требования к порядку информирования о предоставлении муниципальной услуги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 xml:space="preserve">1.3.1. </w:t>
      </w:r>
      <w:r w:rsidRPr="003E3D43">
        <w:rPr>
          <w:rFonts w:ascii="Times New Roman" w:eastAsia="Times New Roman" w:hAnsi="Times New Roman" w:cs="Times New Roman"/>
          <w:color w:val="000000"/>
          <w:sz w:val="24"/>
          <w:szCs w:val="24"/>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3E3D43" w:rsidRPr="003E3D43" w:rsidRDefault="003E3D43" w:rsidP="003E3D43">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Муниципальная услуга предоставляется отделом архитектуры и градостроительства администрации Облученского муниципального района (далее - отделом) по адресу: 679100, г. Облучье, ул. </w:t>
      </w:r>
      <w:proofErr w:type="spellStart"/>
      <w:r w:rsidRPr="003E3D43">
        <w:rPr>
          <w:rFonts w:ascii="Times New Roman" w:eastAsia="Times New Roman" w:hAnsi="Times New Roman" w:cs="Times New Roman"/>
          <w:sz w:val="24"/>
          <w:szCs w:val="24"/>
          <w:lang w:eastAsia="ru-RU"/>
        </w:rPr>
        <w:t>Тварковского</w:t>
      </w:r>
      <w:proofErr w:type="spellEnd"/>
      <w:r w:rsidRPr="003E3D43">
        <w:rPr>
          <w:rFonts w:ascii="Times New Roman" w:eastAsia="Times New Roman" w:hAnsi="Times New Roman" w:cs="Times New Roman"/>
          <w:sz w:val="24"/>
          <w:szCs w:val="24"/>
          <w:lang w:eastAsia="ru-RU"/>
        </w:rPr>
        <w:t xml:space="preserve">, 8, </w:t>
      </w:r>
      <w:proofErr w:type="spellStart"/>
      <w:r w:rsidRPr="003E3D43">
        <w:rPr>
          <w:rFonts w:ascii="Times New Roman" w:eastAsia="Times New Roman" w:hAnsi="Times New Roman" w:cs="Times New Roman"/>
          <w:sz w:val="24"/>
          <w:szCs w:val="24"/>
          <w:lang w:eastAsia="ru-RU"/>
        </w:rPr>
        <w:t>каб</w:t>
      </w:r>
      <w:proofErr w:type="spellEnd"/>
      <w:r w:rsidRPr="003E3D43">
        <w:rPr>
          <w:rFonts w:ascii="Times New Roman" w:eastAsia="Times New Roman" w:hAnsi="Times New Roman" w:cs="Times New Roman"/>
          <w:sz w:val="24"/>
          <w:szCs w:val="24"/>
          <w:lang w:eastAsia="ru-RU"/>
        </w:rPr>
        <w:t>. 31</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Заявитель информируется о порядке предоставления муниципальной услуги, в том числе о ходе предоставления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по личному обращению заявителя в администрацию;</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с использованием средств телефонной связи;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по письменным обращениям заявителя, направляемым в администрацию посредством почтовой и электронной связи.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Прием заявителей  осуществляется начальником отдела, в соответствии с графиком приема посетителей.</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При личном посещении отдела, а также по справочным телефонам заявителю представляется следующая информация, связанная с предоставлением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о принятом решении по конкретному письменному обращению застройщика;</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о месте размещения на Интернет-сайте информации по предоставлению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о нормативных актах, в соответствии с которыми предоставляется муниципальная услуга (наименование, номер, дата принятия нормативного правового акта);</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о перечне документов и материалов, необходимых для предоставления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иная информация о предоставлении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При ответах на телефонные звонки и устные обращения начальник отдела,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3E3D43" w:rsidRPr="003E3D43" w:rsidRDefault="003E3D43" w:rsidP="003E3D43">
      <w:pPr>
        <w:autoSpaceDE w:val="0"/>
        <w:autoSpaceDN w:val="0"/>
        <w:adjustRightInd w:val="0"/>
        <w:spacing w:after="0" w:line="240" w:lineRule="auto"/>
        <w:ind w:firstLine="709"/>
        <w:jc w:val="both"/>
        <w:rPr>
          <w:rFonts w:ascii="Calibri" w:eastAsia="Times New Roman" w:hAnsi="Calibri" w:cs="Times New Roman"/>
          <w:sz w:val="24"/>
          <w:szCs w:val="24"/>
          <w:lang w:eastAsia="ru-RU"/>
        </w:rPr>
      </w:pPr>
      <w:r w:rsidRPr="003E3D43">
        <w:rPr>
          <w:rFonts w:ascii="Times New Roman" w:eastAsia="Times New Roman" w:hAnsi="Times New Roman" w:cs="Times New Roman"/>
          <w:sz w:val="24"/>
          <w:szCs w:val="24"/>
          <w:lang w:eastAsia="ru-RU"/>
        </w:rPr>
        <w:t>Время разговора не должно превышать 10 минут.</w:t>
      </w:r>
      <w:r w:rsidRPr="003E3D43">
        <w:rPr>
          <w:rFonts w:ascii="Calibri" w:eastAsia="Times New Roman" w:hAnsi="Calibri" w:cs="Times New Roman"/>
          <w:sz w:val="24"/>
          <w:szCs w:val="24"/>
          <w:lang w:eastAsia="ru-RU"/>
        </w:rPr>
        <w:t xml:space="preserve">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ответ, содержащий необходимую информацию.</w:t>
      </w:r>
    </w:p>
    <w:p w:rsidR="003E3D43" w:rsidRPr="003E3D43" w:rsidRDefault="003E3D43" w:rsidP="003E3D43">
      <w:pPr>
        <w:autoSpaceDE w:val="0"/>
        <w:autoSpaceDN w:val="0"/>
        <w:adjustRightInd w:val="0"/>
        <w:spacing w:after="0" w:line="240" w:lineRule="auto"/>
        <w:ind w:firstLine="709"/>
        <w:jc w:val="both"/>
        <w:rPr>
          <w:rFonts w:ascii="Calibri" w:eastAsia="Times New Roman" w:hAnsi="Calibri" w:cs="Times New Roman"/>
          <w:color w:val="FF0000"/>
          <w:sz w:val="24"/>
          <w:szCs w:val="24"/>
          <w:lang w:eastAsia="ru-RU"/>
        </w:rPr>
      </w:pPr>
      <w:r w:rsidRPr="003E3D43">
        <w:rPr>
          <w:rFonts w:ascii="Times New Roman" w:eastAsia="Times New Roman" w:hAnsi="Times New Roman" w:cs="Times New Roman"/>
          <w:sz w:val="24"/>
          <w:szCs w:val="24"/>
          <w:lang w:eastAsia="ru-RU"/>
        </w:rPr>
        <w:t>Оформление и направление письменного обращения заявителя в администрацию</w:t>
      </w:r>
      <w:r w:rsidRPr="003E3D43">
        <w:rPr>
          <w:rFonts w:ascii="Times New Roman" w:eastAsia="Times New Roman" w:hAnsi="Times New Roman" w:cs="Times New Roman"/>
          <w:i/>
          <w:sz w:val="24"/>
          <w:szCs w:val="24"/>
          <w:lang w:eastAsia="ru-RU"/>
        </w:rPr>
        <w:t>,</w:t>
      </w:r>
      <w:r w:rsidRPr="003E3D43">
        <w:rPr>
          <w:rFonts w:ascii="Times New Roman" w:eastAsia="Times New Roman" w:hAnsi="Times New Roman" w:cs="Times New Roman"/>
          <w:sz w:val="24"/>
          <w:szCs w:val="24"/>
          <w:lang w:eastAsia="ru-RU"/>
        </w:rPr>
        <w:t xml:space="preserve"> а также оформление и направление ответа администрации</w:t>
      </w:r>
      <w:r w:rsidRPr="003E3D43">
        <w:rPr>
          <w:rFonts w:ascii="Times New Roman" w:eastAsia="Times New Roman" w:hAnsi="Times New Roman" w:cs="Times New Roman"/>
          <w:i/>
          <w:sz w:val="24"/>
          <w:szCs w:val="24"/>
          <w:lang w:eastAsia="ru-RU"/>
        </w:rPr>
        <w:t xml:space="preserve"> </w:t>
      </w:r>
      <w:r w:rsidRPr="003E3D43">
        <w:rPr>
          <w:rFonts w:ascii="Times New Roman" w:eastAsia="Times New Roman" w:hAnsi="Times New Roman" w:cs="Times New Roman"/>
          <w:sz w:val="24"/>
          <w:szCs w:val="24"/>
          <w:lang w:eastAsia="ru-RU"/>
        </w:rPr>
        <w:t xml:space="preserve">на данное обращение заявителя осуществляется в соответствии с Федеральным </w:t>
      </w:r>
      <w:hyperlink r:id="rId61" w:history="1">
        <w:r w:rsidRPr="003E3D43">
          <w:rPr>
            <w:rFonts w:ascii="Times New Roman" w:eastAsia="Times New Roman" w:hAnsi="Times New Roman" w:cs="Times New Roman"/>
            <w:sz w:val="24"/>
            <w:szCs w:val="24"/>
            <w:lang w:eastAsia="ru-RU"/>
          </w:rPr>
          <w:t>законом</w:t>
        </w:r>
      </w:hyperlink>
      <w:r w:rsidRPr="003E3D43">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1.3.2.</w:t>
      </w:r>
      <w:r w:rsidRPr="003E3D43">
        <w:rPr>
          <w:rFonts w:ascii="Times New Roman" w:eastAsia="Times New Roman" w:hAnsi="Times New Roman" w:cs="Times New Roman"/>
          <w:color w:val="000000"/>
          <w:sz w:val="24"/>
          <w:szCs w:val="24"/>
          <w:lang w:eastAsia="ru-RU"/>
        </w:rPr>
        <w:t xml:space="preserve"> Порядок, форма, место размещения и способы получения справочной информации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 xml:space="preserve">Администрация </w:t>
      </w:r>
      <w:r w:rsidRPr="003E3D43">
        <w:rPr>
          <w:rFonts w:ascii="Times New Roman" w:eastAsia="Times New Roman" w:hAnsi="Times New Roman" w:cs="Times New Roman"/>
          <w:color w:val="000000"/>
          <w:sz w:val="24"/>
          <w:szCs w:val="24"/>
          <w:lang w:eastAsia="ru-RU"/>
        </w:rPr>
        <w:t>обеспечивает размещение и актуализацию справочной информации в установленном порядке:</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lastRenderedPageBreak/>
        <w:t xml:space="preserve">- на странице </w:t>
      </w:r>
      <w:r w:rsidRPr="003E3D43">
        <w:rPr>
          <w:rFonts w:ascii="Times New Roman" w:eastAsia="Times New Roman" w:hAnsi="Times New Roman" w:cs="Times New Roman"/>
          <w:sz w:val="24"/>
          <w:szCs w:val="24"/>
          <w:lang w:eastAsia="ru-RU"/>
        </w:rPr>
        <w:t>администрации о</w:t>
      </w:r>
      <w:r w:rsidRPr="003E3D43">
        <w:rPr>
          <w:rFonts w:ascii="Times New Roman" w:eastAsia="Times New Roman" w:hAnsi="Times New Roman" w:cs="Times New Roman"/>
          <w:color w:val="000000"/>
          <w:sz w:val="24"/>
          <w:szCs w:val="24"/>
          <w:lang w:eastAsia="ru-RU"/>
        </w:rPr>
        <w:t xml:space="preserve">фициального </w:t>
      </w:r>
      <w:proofErr w:type="spellStart"/>
      <w:proofErr w:type="gramStart"/>
      <w:r w:rsidRPr="003E3D43">
        <w:rPr>
          <w:rFonts w:ascii="Times New Roman" w:eastAsia="Times New Roman" w:hAnsi="Times New Roman" w:cs="Times New Roman"/>
          <w:color w:val="000000"/>
          <w:sz w:val="24"/>
          <w:szCs w:val="24"/>
          <w:lang w:eastAsia="ru-RU"/>
        </w:rPr>
        <w:t>интернет-портала</w:t>
      </w:r>
      <w:proofErr w:type="spellEnd"/>
      <w:proofErr w:type="gramEnd"/>
      <w:r w:rsidRPr="003E3D43">
        <w:rPr>
          <w:rFonts w:ascii="Times New Roman" w:eastAsia="Times New Roman" w:hAnsi="Times New Roman" w:cs="Times New Roman"/>
          <w:color w:val="000000"/>
          <w:sz w:val="24"/>
          <w:szCs w:val="24"/>
          <w:lang w:eastAsia="ru-RU"/>
        </w:rPr>
        <w:t xml:space="preserve"> в сети «Интернет»  (далее – страница в сети «Интернет»): </w:t>
      </w:r>
      <w:r w:rsidRPr="003E3D43">
        <w:rPr>
          <w:rFonts w:ascii="Times New Roman" w:eastAsia="Times New Roman" w:hAnsi="Times New Roman" w:cs="Times New Roman"/>
          <w:sz w:val="24"/>
          <w:szCs w:val="24"/>
          <w:lang w:val="en-US" w:eastAsia="ru-RU"/>
        </w:rPr>
        <w:t>www</w:t>
      </w:r>
      <w:r w:rsidRPr="003E3D43">
        <w:rPr>
          <w:rFonts w:ascii="Times New Roman" w:eastAsia="Times New Roman" w:hAnsi="Times New Roman" w:cs="Times New Roman"/>
          <w:sz w:val="24"/>
          <w:szCs w:val="24"/>
          <w:lang w:eastAsia="ru-RU"/>
        </w:rPr>
        <w:t>.</w:t>
      </w:r>
      <w:proofErr w:type="spellStart"/>
      <w:r w:rsidRPr="003E3D43">
        <w:rPr>
          <w:rFonts w:ascii="Times New Roman" w:eastAsia="Times New Roman" w:hAnsi="Times New Roman" w:cs="Times New Roman"/>
          <w:sz w:val="24"/>
          <w:szCs w:val="24"/>
          <w:lang w:val="en-US" w:eastAsia="ru-RU"/>
        </w:rPr>
        <w:t>pgu</w:t>
      </w:r>
      <w:proofErr w:type="spellEnd"/>
      <w:r w:rsidRPr="003E3D43">
        <w:rPr>
          <w:rFonts w:ascii="Times New Roman" w:eastAsia="Times New Roman" w:hAnsi="Times New Roman" w:cs="Times New Roman"/>
          <w:sz w:val="24"/>
          <w:szCs w:val="24"/>
          <w:lang w:eastAsia="ru-RU"/>
        </w:rPr>
        <w:t>.</w:t>
      </w:r>
      <w:r w:rsidRPr="003E3D43">
        <w:rPr>
          <w:rFonts w:ascii="Times New Roman" w:eastAsia="Times New Roman" w:hAnsi="Times New Roman" w:cs="Times New Roman"/>
          <w:sz w:val="24"/>
          <w:szCs w:val="24"/>
          <w:lang w:val="en-US" w:eastAsia="ru-RU"/>
        </w:rPr>
        <w:t>eao</w:t>
      </w:r>
      <w:r w:rsidRPr="003E3D43">
        <w:rPr>
          <w:rFonts w:ascii="Times New Roman" w:eastAsia="Times New Roman" w:hAnsi="Times New Roman" w:cs="Times New Roman"/>
          <w:sz w:val="24"/>
          <w:szCs w:val="24"/>
          <w:lang w:eastAsia="ru-RU"/>
        </w:rPr>
        <w:t>.</w:t>
      </w:r>
      <w:proofErr w:type="spellStart"/>
      <w:r w:rsidRPr="003E3D43">
        <w:rPr>
          <w:rFonts w:ascii="Times New Roman" w:eastAsia="Times New Roman" w:hAnsi="Times New Roman" w:cs="Times New Roman"/>
          <w:sz w:val="24"/>
          <w:szCs w:val="24"/>
          <w:lang w:val="en-US" w:eastAsia="ru-RU"/>
        </w:rPr>
        <w:t>ru</w:t>
      </w:r>
      <w:proofErr w:type="spellEnd"/>
      <w:r w:rsidRPr="003E3D43">
        <w:rPr>
          <w:rFonts w:ascii="Times New Roman" w:eastAsia="Times New Roman" w:hAnsi="Times New Roman" w:cs="Times New Roman"/>
          <w:i/>
          <w:color w:val="000000"/>
          <w:sz w:val="24"/>
          <w:szCs w:val="24"/>
          <w:u w:val="single"/>
          <w:lang w:eastAsia="ru-RU"/>
        </w:rPr>
        <w:t>;</w:t>
      </w:r>
      <w:r w:rsidRPr="003E3D43">
        <w:rPr>
          <w:rFonts w:ascii="Times New Roman" w:eastAsia="Times New Roman" w:hAnsi="Times New Roman" w:cs="Times New Roman"/>
          <w:color w:val="000000"/>
          <w:sz w:val="24"/>
          <w:szCs w:val="24"/>
          <w:lang w:eastAsia="ru-RU"/>
        </w:rPr>
        <w:t xml:space="preserve">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lang w:eastAsia="ru-RU"/>
        </w:rPr>
      </w:pPr>
      <w:r w:rsidRPr="003E3D43">
        <w:rPr>
          <w:rFonts w:ascii="Times New Roman" w:eastAsia="Times New Roman" w:hAnsi="Times New Roman" w:cs="Times New Roman"/>
          <w:color w:val="000000"/>
          <w:sz w:val="24"/>
          <w:szCs w:val="24"/>
          <w:lang w:eastAsia="ru-RU"/>
        </w:rPr>
        <w:t xml:space="preserve">- а также на сайте </w:t>
      </w:r>
      <w:r w:rsidRPr="003E3D43">
        <w:rPr>
          <w:rFonts w:ascii="Times New Roman" w:eastAsia="Times New Roman" w:hAnsi="Times New Roman" w:cs="Times New Roman"/>
          <w:sz w:val="24"/>
          <w:szCs w:val="24"/>
          <w:lang w:eastAsia="ru-RU"/>
        </w:rPr>
        <w:t xml:space="preserve">администрации </w:t>
      </w:r>
      <w:r w:rsidRPr="003E3D43">
        <w:rPr>
          <w:rFonts w:ascii="Times New Roman" w:eastAsia="Times New Roman" w:hAnsi="Times New Roman" w:cs="Times New Roman"/>
          <w:sz w:val="24"/>
          <w:szCs w:val="24"/>
          <w:lang w:val="en-US" w:eastAsia="ru-RU"/>
        </w:rPr>
        <w:t>www</w:t>
      </w:r>
      <w:r w:rsidRPr="003E3D43">
        <w:rPr>
          <w:rFonts w:ascii="Times New Roman" w:eastAsia="Times New Roman" w:hAnsi="Times New Roman" w:cs="Times New Roman"/>
          <w:sz w:val="24"/>
          <w:szCs w:val="24"/>
          <w:lang w:eastAsia="ru-RU"/>
        </w:rPr>
        <w:t>.obl-raion.ru</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 в </w:t>
      </w:r>
      <w:proofErr w:type="gramStart"/>
      <w:r w:rsidRPr="003E3D43">
        <w:rPr>
          <w:rFonts w:ascii="Times New Roman" w:eastAsia="Times New Roman" w:hAnsi="Times New Roman" w:cs="Times New Roman"/>
          <w:color w:val="000000"/>
          <w:sz w:val="24"/>
          <w:szCs w:val="24"/>
          <w:lang w:eastAsia="ru-RU"/>
        </w:rPr>
        <w:t>реестре</w:t>
      </w:r>
      <w:proofErr w:type="gramEnd"/>
      <w:r w:rsidRPr="003E3D43">
        <w:rPr>
          <w:rFonts w:ascii="Times New Roman" w:eastAsia="Times New Roman" w:hAnsi="Times New Roman" w:cs="Times New Roman"/>
          <w:color w:val="000000"/>
          <w:sz w:val="24"/>
          <w:szCs w:val="24"/>
          <w:lang w:eastAsia="ru-RU"/>
        </w:rPr>
        <w:t xml:space="preserve"> государственных и муниципальных услуг (функций) области (далее – реестр) и на портале государственных и муниципальных услуг (функций) области (далее – портал). </w:t>
      </w:r>
      <w:r w:rsidRPr="003E3D43">
        <w:rPr>
          <w:rFonts w:ascii="Times New Roman" w:eastAsia="Times New Roman" w:hAnsi="Times New Roman" w:cs="Times New Roman"/>
          <w:sz w:val="24"/>
          <w:szCs w:val="24"/>
          <w:lang w:eastAsia="ru-RU"/>
        </w:rPr>
        <w:t xml:space="preserve">Адрес портала: </w:t>
      </w:r>
      <w:r w:rsidRPr="003E3D43">
        <w:rPr>
          <w:rFonts w:ascii="Times New Roman" w:eastAsia="Times New Roman" w:hAnsi="Times New Roman" w:cs="Times New Roman"/>
          <w:iCs/>
          <w:color w:val="000000"/>
          <w:sz w:val="24"/>
          <w:szCs w:val="24"/>
          <w:lang w:eastAsia="ru-RU"/>
        </w:rPr>
        <w:t>https://gosuslugi.eao.ru.».</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К справочной информации относится:</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место нахождения и графики работы</w:t>
      </w:r>
      <w:r w:rsidRPr="003E3D43">
        <w:rPr>
          <w:rFonts w:ascii="Times New Roman" w:eastAsia="Times New Roman" w:hAnsi="Times New Roman" w:cs="Times New Roman"/>
          <w:i/>
          <w:iCs/>
          <w:color w:val="000000"/>
          <w:sz w:val="24"/>
          <w:szCs w:val="24"/>
          <w:lang w:eastAsia="ru-RU"/>
        </w:rPr>
        <w:t xml:space="preserve"> </w:t>
      </w:r>
      <w:r w:rsidRPr="003E3D43">
        <w:rPr>
          <w:rFonts w:ascii="Times New Roman" w:eastAsia="Times New Roman" w:hAnsi="Times New Roman" w:cs="Times New Roman"/>
          <w:sz w:val="24"/>
          <w:szCs w:val="24"/>
          <w:lang w:eastAsia="ru-RU"/>
        </w:rPr>
        <w:t>администрации</w:t>
      </w:r>
      <w:r w:rsidRPr="003E3D43">
        <w:rPr>
          <w:rFonts w:ascii="Times New Roman" w:eastAsia="Times New Roman" w:hAnsi="Times New Roman" w:cs="Times New Roman"/>
          <w:i/>
          <w:iCs/>
          <w:color w:val="000000"/>
          <w:sz w:val="24"/>
          <w:szCs w:val="24"/>
          <w:lang w:eastAsia="ru-RU"/>
        </w:rPr>
        <w:t xml:space="preserve"> </w:t>
      </w:r>
      <w:r w:rsidRPr="003E3D43">
        <w:rPr>
          <w:rFonts w:ascii="Times New Roman" w:eastAsia="Times New Roman" w:hAnsi="Times New Roman" w:cs="Times New Roman"/>
          <w:color w:val="000000"/>
          <w:sz w:val="24"/>
          <w:szCs w:val="24"/>
          <w:lang w:eastAsia="ru-RU"/>
        </w:rPr>
        <w:t xml:space="preserve">его структурных подразделений, государственных и муниципальных органов и организаций, обращение в которые необходимо для получения муниципальной услуги;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 справочные телефоны структурных подразделений </w:t>
      </w:r>
      <w:r w:rsidRPr="003E3D43">
        <w:rPr>
          <w:rFonts w:ascii="Times New Roman" w:eastAsia="Times New Roman" w:hAnsi="Times New Roman" w:cs="Times New Roman"/>
          <w:sz w:val="24"/>
          <w:szCs w:val="24"/>
          <w:lang w:eastAsia="ru-RU"/>
        </w:rPr>
        <w:t>администрации</w:t>
      </w:r>
      <w:r w:rsidRPr="003E3D43">
        <w:rPr>
          <w:rFonts w:ascii="Times New Roman" w:eastAsia="Times New Roman" w:hAnsi="Times New Roman" w:cs="Times New Roman"/>
          <w:color w:val="000000"/>
          <w:sz w:val="24"/>
          <w:szCs w:val="24"/>
          <w:lang w:eastAsia="ru-RU"/>
        </w:rPr>
        <w:t>, организаций, участвующих в предоставлении муниципальной услуги, в том числе номер телефона-автоинформатора;</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 адреса страницы в сети «Интернет», а также сайта </w:t>
      </w:r>
      <w:r w:rsidRPr="003E3D43">
        <w:rPr>
          <w:rFonts w:ascii="Times New Roman" w:eastAsia="Times New Roman" w:hAnsi="Times New Roman" w:cs="Times New Roman"/>
          <w:sz w:val="24"/>
          <w:szCs w:val="24"/>
          <w:lang w:eastAsia="ru-RU"/>
        </w:rPr>
        <w:t>администрации</w:t>
      </w:r>
      <w:r w:rsidRPr="003E3D43">
        <w:rPr>
          <w:rFonts w:ascii="Times New Roman" w:eastAsia="Times New Roman" w:hAnsi="Times New Roman" w:cs="Times New Roman"/>
          <w:color w:val="000000"/>
          <w:sz w:val="24"/>
          <w:szCs w:val="24"/>
          <w:lang w:eastAsia="ru-RU"/>
        </w:rPr>
        <w:t xml:space="preserve">, электронной почты </w:t>
      </w:r>
      <w:r w:rsidRPr="003E3D43">
        <w:rPr>
          <w:rFonts w:ascii="Times New Roman" w:eastAsia="Times New Roman" w:hAnsi="Times New Roman" w:cs="Times New Roman"/>
          <w:sz w:val="24"/>
          <w:szCs w:val="24"/>
          <w:lang w:eastAsia="ru-RU"/>
        </w:rPr>
        <w:t xml:space="preserve">администрации </w:t>
      </w:r>
      <w:r w:rsidRPr="003E3D43">
        <w:rPr>
          <w:rFonts w:ascii="Times New Roman" w:eastAsia="Times New Roman" w:hAnsi="Times New Roman" w:cs="Times New Roman"/>
          <w:sz w:val="24"/>
          <w:szCs w:val="24"/>
          <w:lang w:val="en-US" w:eastAsia="ru-RU"/>
        </w:rPr>
        <w:t>E</w:t>
      </w:r>
      <w:r w:rsidRPr="003E3D43">
        <w:rPr>
          <w:rFonts w:ascii="Times New Roman" w:eastAsia="Times New Roman" w:hAnsi="Times New Roman" w:cs="Times New Roman"/>
          <w:sz w:val="24"/>
          <w:szCs w:val="24"/>
          <w:lang w:eastAsia="ru-RU"/>
        </w:rPr>
        <w:t>-</w:t>
      </w:r>
      <w:r w:rsidRPr="003E3D43">
        <w:rPr>
          <w:rFonts w:ascii="Times New Roman" w:eastAsia="Times New Roman" w:hAnsi="Times New Roman" w:cs="Times New Roman"/>
          <w:sz w:val="24"/>
          <w:szCs w:val="24"/>
          <w:lang w:val="en-US" w:eastAsia="ru-RU"/>
        </w:rPr>
        <w:t>mail</w:t>
      </w:r>
      <w:r w:rsidRPr="003E3D43">
        <w:rPr>
          <w:rFonts w:ascii="Times New Roman" w:eastAsia="Times New Roman" w:hAnsi="Times New Roman" w:cs="Times New Roman"/>
          <w:sz w:val="24"/>
          <w:szCs w:val="24"/>
          <w:lang w:eastAsia="ru-RU"/>
        </w:rPr>
        <w:t xml:space="preserve">: </w:t>
      </w:r>
      <w:r w:rsidRPr="003E3D43">
        <w:rPr>
          <w:rFonts w:ascii="Times New Roman" w:eastAsia="Times New Roman" w:hAnsi="Times New Roman" w:cs="Times New Roman"/>
          <w:sz w:val="24"/>
          <w:szCs w:val="24"/>
          <w:lang w:val="en-US" w:eastAsia="ru-RU"/>
        </w:rPr>
        <w:t>obluch</w:t>
      </w:r>
      <w:r w:rsidRPr="003E3D43">
        <w:rPr>
          <w:rFonts w:ascii="Times New Roman" w:eastAsia="Times New Roman" w:hAnsi="Times New Roman" w:cs="Times New Roman"/>
          <w:sz w:val="24"/>
          <w:szCs w:val="24"/>
          <w:lang w:eastAsia="ru-RU"/>
        </w:rPr>
        <w:t>_</w:t>
      </w:r>
      <w:proofErr w:type="spellStart"/>
      <w:r w:rsidRPr="003E3D43">
        <w:rPr>
          <w:rFonts w:ascii="Times New Roman" w:eastAsia="Times New Roman" w:hAnsi="Times New Roman" w:cs="Times New Roman"/>
          <w:sz w:val="24"/>
          <w:szCs w:val="24"/>
          <w:lang w:val="en-US" w:eastAsia="ru-RU"/>
        </w:rPr>
        <w:t>rn</w:t>
      </w:r>
      <w:proofErr w:type="spellEnd"/>
      <w:r w:rsidRPr="003E3D43">
        <w:rPr>
          <w:rFonts w:ascii="Times New Roman" w:eastAsia="Times New Roman" w:hAnsi="Times New Roman" w:cs="Times New Roman"/>
          <w:sz w:val="24"/>
          <w:szCs w:val="24"/>
          <w:lang w:eastAsia="ru-RU"/>
        </w:rPr>
        <w:t>@</w:t>
      </w:r>
      <w:r w:rsidRPr="003E3D43">
        <w:rPr>
          <w:rFonts w:ascii="Times New Roman" w:eastAsia="Times New Roman" w:hAnsi="Times New Roman" w:cs="Times New Roman"/>
          <w:sz w:val="24"/>
          <w:szCs w:val="24"/>
          <w:lang w:val="en-US" w:eastAsia="ru-RU"/>
        </w:rPr>
        <w:t>eao</w:t>
      </w:r>
      <w:r w:rsidRPr="003E3D43">
        <w:rPr>
          <w:rFonts w:ascii="Times New Roman" w:eastAsia="Times New Roman" w:hAnsi="Times New Roman" w:cs="Times New Roman"/>
          <w:sz w:val="24"/>
          <w:szCs w:val="24"/>
          <w:lang w:eastAsia="ru-RU"/>
        </w:rPr>
        <w:t>.</w:t>
      </w:r>
      <w:proofErr w:type="spellStart"/>
      <w:r w:rsidRPr="003E3D43">
        <w:rPr>
          <w:rFonts w:ascii="Times New Roman" w:eastAsia="Times New Roman" w:hAnsi="Times New Roman" w:cs="Times New Roman"/>
          <w:sz w:val="24"/>
          <w:szCs w:val="24"/>
          <w:lang w:val="en-US" w:eastAsia="ru-RU"/>
        </w:rPr>
        <w:t>ru</w:t>
      </w:r>
      <w:proofErr w:type="spellEnd"/>
      <w:r w:rsidRPr="003E3D43">
        <w:rPr>
          <w:rFonts w:ascii="Times New Roman" w:eastAsia="Times New Roman" w:hAnsi="Times New Roman" w:cs="Times New Roman"/>
          <w:sz w:val="24"/>
          <w:szCs w:val="24"/>
          <w:lang w:eastAsia="ru-RU"/>
        </w:rPr>
        <w:t xml:space="preserve"> </w:t>
      </w:r>
      <w:hyperlink r:id="rId62" w:history="1"/>
      <w:r w:rsidRPr="003E3D43">
        <w:rPr>
          <w:rFonts w:ascii="Times New Roman" w:eastAsia="Times New Roman" w:hAnsi="Times New Roman" w:cs="Times New Roman"/>
          <w:sz w:val="24"/>
          <w:szCs w:val="24"/>
          <w:lang w:eastAsia="ru-RU"/>
        </w:rPr>
        <w:t xml:space="preserve">  </w:t>
      </w:r>
      <w:r w:rsidRPr="003E3D43">
        <w:rPr>
          <w:rFonts w:ascii="Times New Roman" w:eastAsia="Times New Roman" w:hAnsi="Times New Roman" w:cs="Times New Roman"/>
          <w:color w:val="000000"/>
          <w:sz w:val="24"/>
          <w:szCs w:val="24"/>
          <w:lang w:eastAsia="ru-RU"/>
        </w:rPr>
        <w:t>в сети «Интернет».</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Информация, размещаемая на информационном стенде </w:t>
      </w:r>
      <w:r w:rsidRPr="003E3D43">
        <w:rPr>
          <w:rFonts w:ascii="Times New Roman" w:eastAsia="Times New Roman" w:hAnsi="Times New Roman" w:cs="Times New Roman"/>
          <w:sz w:val="24"/>
          <w:szCs w:val="24"/>
          <w:lang w:eastAsia="ru-RU"/>
        </w:rPr>
        <w:t>администрации</w:t>
      </w:r>
      <w:r w:rsidRPr="003E3D43">
        <w:rPr>
          <w:rFonts w:ascii="Times New Roman" w:eastAsia="Times New Roman" w:hAnsi="Times New Roman" w:cs="Times New Roman"/>
          <w:color w:val="000000"/>
          <w:sz w:val="24"/>
          <w:szCs w:val="24"/>
          <w:lang w:eastAsia="ru-RU"/>
        </w:rPr>
        <w:t>, оформляется на бумажном носителе.</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 xml:space="preserve">Заинтересованные лица могут получить справочную информацию  на </w:t>
      </w:r>
      <w:r w:rsidRPr="003E3D43">
        <w:rPr>
          <w:rFonts w:ascii="Times New Roman" w:eastAsia="Times New Roman" w:hAnsi="Times New Roman" w:cs="Times New Roman"/>
          <w:color w:val="000000"/>
          <w:sz w:val="24"/>
          <w:szCs w:val="24"/>
          <w:lang w:eastAsia="ru-RU"/>
        </w:rPr>
        <w:t xml:space="preserve">странице в сети «Интернет», сайте </w:t>
      </w:r>
      <w:r w:rsidRPr="003E3D43">
        <w:rPr>
          <w:rFonts w:ascii="Times New Roman" w:eastAsia="Times New Roman" w:hAnsi="Times New Roman" w:cs="Times New Roman"/>
          <w:sz w:val="24"/>
          <w:szCs w:val="24"/>
          <w:lang w:eastAsia="ru-RU"/>
        </w:rPr>
        <w:t>администрации</w:t>
      </w:r>
      <w:r w:rsidRPr="003E3D43">
        <w:rPr>
          <w:rFonts w:ascii="Times New Roman" w:eastAsia="Times New Roman" w:hAnsi="Times New Roman" w:cs="Times New Roman"/>
          <w:i/>
          <w:color w:val="000000"/>
          <w:sz w:val="24"/>
          <w:szCs w:val="24"/>
          <w:lang w:eastAsia="ru-RU"/>
        </w:rPr>
        <w:t xml:space="preserve"> </w:t>
      </w:r>
      <w:r w:rsidRPr="003E3D43">
        <w:rPr>
          <w:rFonts w:ascii="Times New Roman" w:eastAsia="Times New Roman" w:hAnsi="Times New Roman" w:cs="Times New Roman"/>
          <w:sz w:val="24"/>
          <w:szCs w:val="24"/>
          <w:lang w:val="en-US" w:eastAsia="ru-RU"/>
        </w:rPr>
        <w:t>www</w:t>
      </w:r>
      <w:r w:rsidRPr="003E3D43">
        <w:rPr>
          <w:rFonts w:ascii="Times New Roman" w:eastAsia="Times New Roman" w:hAnsi="Times New Roman" w:cs="Times New Roman"/>
          <w:sz w:val="24"/>
          <w:szCs w:val="24"/>
          <w:lang w:eastAsia="ru-RU"/>
        </w:rPr>
        <w:t>.obl-raion.ru,</w:t>
      </w:r>
      <w:r w:rsidRPr="003E3D43">
        <w:rPr>
          <w:rFonts w:ascii="Times New Roman" w:eastAsia="Times New Roman" w:hAnsi="Times New Roman" w:cs="Times New Roman"/>
          <w:color w:val="FF0000"/>
          <w:sz w:val="24"/>
          <w:szCs w:val="24"/>
          <w:lang w:eastAsia="ru-RU"/>
        </w:rPr>
        <w:t xml:space="preserve"> </w:t>
      </w:r>
      <w:r w:rsidRPr="003E3D43">
        <w:rPr>
          <w:rFonts w:ascii="Times New Roman" w:eastAsia="Times New Roman" w:hAnsi="Times New Roman" w:cs="Times New Roman"/>
          <w:color w:val="000000"/>
          <w:sz w:val="24"/>
          <w:szCs w:val="24"/>
          <w:lang w:eastAsia="ru-RU"/>
        </w:rPr>
        <w:t>на портале</w:t>
      </w:r>
      <w:proofErr w:type="gramStart"/>
      <w:r w:rsidRPr="003E3D43">
        <w:rPr>
          <w:rFonts w:ascii="Times New Roman" w:eastAsia="Times New Roman" w:hAnsi="Times New Roman" w:cs="Times New Roman"/>
          <w:color w:val="000000"/>
          <w:sz w:val="24"/>
          <w:szCs w:val="24"/>
          <w:lang w:eastAsia="ru-RU"/>
        </w:rPr>
        <w:t xml:space="preserve">.». </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2.2. Пункт 2.5. раздела 2 «Стандарт предоставления муниципальной  услуги» административного регламента изложить в следующей редакции: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«2.5 Перечень нормативных правовых актов, регулирующих отношения, возникающие в связи с предоставлением муниципальной услуги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Муниципальная услуга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соответствии с нормативными правовыми актами, регулирующими предоставление муниципальной услуги, перечень которых </w:t>
      </w:r>
      <w:r w:rsidRPr="003E3D43">
        <w:rPr>
          <w:rFonts w:ascii="Times New Roman" w:eastAsia="Times New Roman" w:hAnsi="Times New Roman" w:cs="Times New Roman"/>
          <w:color w:val="000000"/>
          <w:sz w:val="24"/>
          <w:szCs w:val="24"/>
          <w:lang w:eastAsia="ru-RU"/>
        </w:rPr>
        <w:t xml:space="preserve">(с указанием их реквизитов и источников официального опубликования) </w:t>
      </w:r>
      <w:r w:rsidRPr="003E3D43">
        <w:rPr>
          <w:rFonts w:ascii="Times New Roman" w:eastAsia="Times New Roman" w:hAnsi="Times New Roman" w:cs="Times New Roman"/>
          <w:sz w:val="24"/>
          <w:szCs w:val="24"/>
          <w:lang w:eastAsia="ru-RU"/>
        </w:rPr>
        <w:t xml:space="preserve"> размещен:</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 xml:space="preserve">- на странице официального сайта в сети Интернет: http:// </w:t>
      </w:r>
      <w:hyperlink r:id="rId63" w:history="1">
        <w:r w:rsidRPr="003E3D43">
          <w:rPr>
            <w:rFonts w:ascii="Times New Roman" w:eastAsia="Times New Roman" w:hAnsi="Times New Roman" w:cs="Times New Roman"/>
            <w:sz w:val="24"/>
            <w:szCs w:val="24"/>
            <w:u w:val="single"/>
            <w:lang w:eastAsia="ru-RU"/>
          </w:rPr>
          <w:t>www.obl-raio</w:t>
        </w:r>
        <w:r w:rsidRPr="003E3D43">
          <w:rPr>
            <w:rFonts w:ascii="Times New Roman" w:eastAsia="Times New Roman" w:hAnsi="Times New Roman" w:cs="Times New Roman"/>
            <w:sz w:val="24"/>
            <w:szCs w:val="24"/>
            <w:u w:val="single"/>
            <w:lang w:val="en-US" w:eastAsia="ru-RU"/>
          </w:rPr>
          <w:t>n</w:t>
        </w:r>
        <w:r w:rsidRPr="003E3D43">
          <w:rPr>
            <w:rFonts w:ascii="Times New Roman" w:eastAsia="Times New Roman" w:hAnsi="Times New Roman" w:cs="Times New Roman"/>
            <w:sz w:val="24"/>
            <w:szCs w:val="24"/>
            <w:u w:val="single"/>
            <w:lang w:eastAsia="ru-RU"/>
          </w:rPr>
          <w:t>.еао.ru</w:t>
        </w:r>
      </w:hyperlink>
      <w:r w:rsidRPr="003E3D43">
        <w:rPr>
          <w:rFonts w:ascii="Times New Roman" w:eastAsia="Times New Roman" w:hAnsi="Times New Roman" w:cs="Times New Roman"/>
          <w:sz w:val="24"/>
          <w:szCs w:val="24"/>
          <w:lang w:eastAsia="ru-RU"/>
        </w:rPr>
        <w:t>;</w:t>
      </w:r>
    </w:p>
    <w:p w:rsidR="003E3D43" w:rsidRPr="003E3D43" w:rsidRDefault="003E3D43" w:rsidP="003E3D43">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 в реестре и на портале. Адрес портала: </w:t>
      </w:r>
      <w:hyperlink r:id="rId64" w:tgtFrame="_self" w:history="1">
        <w:r w:rsidRPr="003E3D43">
          <w:rPr>
            <w:rFonts w:ascii="Times New Roman" w:eastAsia="Times New Roman" w:hAnsi="Times New Roman" w:cs="Times New Roman"/>
            <w:color w:val="000000"/>
            <w:sz w:val="24"/>
            <w:szCs w:val="24"/>
            <w:lang w:eastAsia="ru-RU"/>
          </w:rPr>
          <w:t>https://gosuslugi.eao.ru.»</w:t>
        </w:r>
      </w:hyperlink>
      <w:r w:rsidRPr="003E3D43">
        <w:rPr>
          <w:rFonts w:ascii="Times New Roman" w:eastAsia="Times New Roman" w:hAnsi="Times New Roman" w:cs="Times New Roman"/>
          <w:color w:val="000000"/>
          <w:sz w:val="24"/>
          <w:szCs w:val="24"/>
          <w:lang w:eastAsia="ru-RU"/>
        </w:rPr>
        <w:t>.</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Отдел архитектуры и градостроительства администрации</w:t>
      </w:r>
      <w:r w:rsidRPr="003E3D43">
        <w:rPr>
          <w:rFonts w:ascii="Times New Roman" w:eastAsia="Times New Roman" w:hAnsi="Times New Roman" w:cs="Times New Roman"/>
          <w:iCs/>
          <w:color w:val="000000"/>
          <w:sz w:val="24"/>
          <w:szCs w:val="24"/>
          <w:lang w:eastAsia="ru-RU"/>
        </w:rPr>
        <w:t xml:space="preserve"> муниципального района</w:t>
      </w:r>
      <w:r w:rsidRPr="003E3D43">
        <w:rPr>
          <w:rFonts w:ascii="Times New Roman" w:eastAsia="Times New Roman" w:hAnsi="Times New Roman" w:cs="Times New Roman"/>
          <w:color w:val="000000"/>
          <w:sz w:val="24"/>
          <w:szCs w:val="24"/>
          <w:lang w:eastAsia="ru-RU"/>
        </w:rPr>
        <w:t xml:space="preserve"> обеспечивает актуализацию перечня нормативных правовых актов, регулирующих предоставление муниципальной услуги, на странице в сети Интернет</w:t>
      </w:r>
      <w:proofErr w:type="gramStart"/>
      <w:r w:rsidRPr="003E3D43">
        <w:rPr>
          <w:rFonts w:ascii="Times New Roman" w:eastAsia="Times New Roman" w:hAnsi="Times New Roman" w:cs="Times New Roman"/>
          <w:color w:val="000000"/>
          <w:sz w:val="24"/>
          <w:szCs w:val="24"/>
          <w:lang w:eastAsia="ru-RU"/>
        </w:rPr>
        <w:t>.».</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2.3.</w:t>
      </w:r>
      <w:r w:rsidRPr="003E3D43">
        <w:rPr>
          <w:rFonts w:ascii="Times New Roman" w:eastAsia="Times New Roman" w:hAnsi="Times New Roman" w:cs="Times New Roman"/>
          <w:sz w:val="24"/>
          <w:szCs w:val="24"/>
          <w:lang w:eastAsia="ru-RU"/>
        </w:rPr>
        <w:t xml:space="preserve"> Наименование пункта 2.6. раздела 2 «Стандарт предоставления муниципальной  услуги» административного регламента изложить в следующей редакции:</w:t>
      </w:r>
    </w:p>
    <w:p w:rsidR="003E3D43" w:rsidRPr="003E3D43" w:rsidRDefault="003E3D43" w:rsidP="003E3D43">
      <w:pPr>
        <w:spacing w:after="0" w:line="240" w:lineRule="auto"/>
        <w:ind w:firstLine="709"/>
        <w:jc w:val="both"/>
        <w:rPr>
          <w:rFonts w:ascii="Calibri" w:eastAsia="Times New Roman" w:hAnsi="Calibri" w:cs="Times New Roman"/>
          <w:b/>
          <w:sz w:val="24"/>
          <w:szCs w:val="24"/>
          <w:lang w:eastAsia="ru-RU"/>
        </w:rPr>
      </w:pPr>
    </w:p>
    <w:p w:rsidR="003E3D43" w:rsidRPr="003E3D43" w:rsidRDefault="003E3D43" w:rsidP="003E3D43">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bCs/>
          <w:sz w:val="24"/>
          <w:szCs w:val="24"/>
          <w:lang w:eastAsia="ru-RU"/>
        </w:rPr>
        <w:t xml:space="preserve">«Исчерпывающий перечень документов, необходимых для предоставления </w:t>
      </w:r>
      <w:r w:rsidRPr="003E3D43">
        <w:rPr>
          <w:rFonts w:ascii="Times New Roman" w:eastAsia="Times New Roman" w:hAnsi="Times New Roman" w:cs="Times New Roman"/>
          <w:sz w:val="24"/>
          <w:szCs w:val="24"/>
          <w:lang w:eastAsia="ru-RU"/>
        </w:rPr>
        <w:t>муниципальной</w:t>
      </w:r>
      <w:r w:rsidRPr="003E3D43">
        <w:rPr>
          <w:rFonts w:ascii="Times New Roman" w:eastAsia="Times New Roman" w:hAnsi="Times New Roman" w:cs="Times New Roman"/>
          <w:color w:val="FF0000"/>
          <w:sz w:val="24"/>
          <w:szCs w:val="24"/>
          <w:lang w:eastAsia="ru-RU"/>
        </w:rPr>
        <w:t xml:space="preserve"> </w:t>
      </w:r>
      <w:r w:rsidRPr="003E3D43">
        <w:rPr>
          <w:rFonts w:ascii="Times New Roman" w:eastAsia="Times New Roman" w:hAnsi="Times New Roman" w:cs="Times New Roman"/>
          <w:bCs/>
          <w:sz w:val="24"/>
          <w:szCs w:val="24"/>
          <w:lang w:eastAsia="ru-RU"/>
        </w:rPr>
        <w:t>услуги».</w:t>
      </w:r>
    </w:p>
    <w:p w:rsidR="003E3D43" w:rsidRPr="003E3D43" w:rsidRDefault="003E3D43" w:rsidP="003E3D43">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2.4.</w:t>
      </w:r>
      <w:r w:rsidRPr="003E3D43">
        <w:rPr>
          <w:rFonts w:ascii="Times New Roman" w:eastAsia="Times New Roman" w:hAnsi="Times New Roman" w:cs="Times New Roman"/>
          <w:sz w:val="24"/>
          <w:szCs w:val="24"/>
          <w:lang w:eastAsia="ru-RU"/>
        </w:rPr>
        <w:t xml:space="preserve"> Пункт 2.7. раздела 2  «Стандарт предоставления муниципальной  услуги» административного регламента изложить в следующей редакции: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иных органов и организаций и которые заявитель вправе представить в комитет.</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Исчерпывающий перечень документов, необходимых для предоставления муниципальной услуги, находящихся в распоряжении государственных органов и которые заявитель вправе предоставить: </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выписка из Единого государственного реестра недвижимости и сделок с ним о правах на земельный участок, принадлежащий заявителю;</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xml:space="preserve">- выписка из Единого государственного реестра недвижимости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rsidRPr="003E3D43">
        <w:rPr>
          <w:rFonts w:ascii="Times New Roman" w:eastAsia="Times New Roman" w:hAnsi="Times New Roman" w:cs="Times New Roman"/>
          <w:sz w:val="24"/>
          <w:szCs w:val="24"/>
          <w:lang w:eastAsia="ru-RU"/>
        </w:rPr>
        <w:lastRenderedPageBreak/>
        <w:t>правообладателях помещений, являющихся частью объекта капитального строительства, применительно к которому запрашивается данное разрешение;</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 кадастровая выписка о земельном участке (выписка из государственного кадастра недвижимости) на земельный участок, принадлежащий заявителю, а также </w:t>
      </w:r>
      <w:proofErr w:type="gramStart"/>
      <w:r w:rsidRPr="003E3D43">
        <w:rPr>
          <w:rFonts w:ascii="Times New Roman" w:eastAsia="Times New Roman" w:hAnsi="Times New Roman" w:cs="Times New Roman"/>
          <w:sz w:val="24"/>
          <w:szCs w:val="24"/>
          <w:lang w:eastAsia="ru-RU"/>
        </w:rPr>
        <w:t>имеющих</w:t>
      </w:r>
      <w:proofErr w:type="gramEnd"/>
      <w:r w:rsidRPr="003E3D43">
        <w:rPr>
          <w:rFonts w:ascii="Times New Roman" w:eastAsia="Times New Roman" w:hAnsi="Times New Roman" w:cs="Times New Roman"/>
          <w:sz w:val="24"/>
          <w:szCs w:val="24"/>
          <w:lang w:eastAsia="ru-RU"/>
        </w:rPr>
        <w:t xml:space="preserve"> общие границы с земельным участком, применительно к которому запрашивается данное разрешение.</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Данные документы могут быть получены в </w:t>
      </w:r>
      <w:proofErr w:type="gramStart"/>
      <w:r w:rsidRPr="003E3D43">
        <w:rPr>
          <w:rFonts w:ascii="Times New Roman" w:eastAsia="Times New Roman" w:hAnsi="Times New Roman" w:cs="Times New Roman"/>
          <w:sz w:val="24"/>
          <w:szCs w:val="24"/>
          <w:lang w:eastAsia="ru-RU"/>
        </w:rPr>
        <w:t>рамках</w:t>
      </w:r>
      <w:proofErr w:type="gramEnd"/>
      <w:r w:rsidRPr="003E3D43">
        <w:rPr>
          <w:rFonts w:ascii="Times New Roman" w:eastAsia="Times New Roman" w:hAnsi="Times New Roman" w:cs="Times New Roman"/>
          <w:sz w:val="24"/>
          <w:szCs w:val="24"/>
          <w:lang w:eastAsia="ru-RU"/>
        </w:rPr>
        <w:t xml:space="preserve"> межведомственного информационного взаимодействия, осуществляемого в порядке и сроки, установленные законодательством Еврейской автономной области и муниципальными правовыми актами администрации муниципального района.».</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2.5.</w:t>
      </w:r>
      <w:r w:rsidRPr="003E3D43">
        <w:rPr>
          <w:rFonts w:ascii="Times New Roman" w:eastAsia="Times New Roman" w:hAnsi="Times New Roman" w:cs="Times New Roman"/>
          <w:sz w:val="24"/>
          <w:szCs w:val="24"/>
          <w:lang w:eastAsia="ru-RU"/>
        </w:rPr>
        <w:t xml:space="preserve"> Пункт 2.8. раздела 2 «Стандарт предоставления муниципальной  услуги» административного регламента изложить в следующей редакции:</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 xml:space="preserve">«2.8. </w:t>
      </w:r>
      <w:r w:rsidRPr="003E3D43">
        <w:rPr>
          <w:rFonts w:ascii="Times New Roman" w:eastAsia="Times New Roman" w:hAnsi="Times New Roman" w:cs="Times New Roman"/>
          <w:color w:val="000000"/>
          <w:sz w:val="24"/>
          <w:szCs w:val="24"/>
          <w:lang w:eastAsia="ru-RU"/>
        </w:rPr>
        <w:t>Указание на запрет требовать от заявителя документов и информации или осуществления действий</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Отдел не вправе требовать от заявителя:</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соответствие с пунктом 1 статьи 7 Федерального закона от 27.07.2010 № 210 – ФЗ «Об организации предоставления государственных и муниципальных услуг»;</w:t>
      </w:r>
      <w:r w:rsidRPr="003E3D43">
        <w:rPr>
          <w:rFonts w:ascii="Times New Roman" w:eastAsia="Times New Roman" w:hAnsi="Times New Roman" w:cs="Times New Roman"/>
          <w:color w:val="FF0000"/>
          <w:sz w:val="24"/>
          <w:szCs w:val="24"/>
          <w:lang w:eastAsia="ru-RU"/>
        </w:rPr>
        <w:t xml:space="preserve">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Еврейской автономной области и муниципальными правовыми актами находятся в распоряжении отдела, иных государственных органов, органов местного самоуправления и (или) подведомственных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пункте 6 статьи 7 Федерального закона от 27.07.2010</w:t>
      </w:r>
      <w:proofErr w:type="gramEnd"/>
      <w:r w:rsidRPr="003E3D43">
        <w:rPr>
          <w:rFonts w:ascii="Times New Roman" w:eastAsia="Times New Roman" w:hAnsi="Times New Roman" w:cs="Times New Roman"/>
          <w:sz w:val="24"/>
          <w:szCs w:val="24"/>
          <w:lang w:eastAsia="ru-RU"/>
        </w:rPr>
        <w:t xml:space="preserve"> № 210 – ФЗ «Об организации предоставления государственных и муниципальных услуг».</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Заявитель вправе представить указанные документы и информацию в органы, предоставляющие муниципальные услуги по собственной инициативе</w:t>
      </w:r>
      <w:proofErr w:type="gramStart"/>
      <w:r w:rsidRPr="003E3D43">
        <w:rPr>
          <w:rFonts w:ascii="Times New Roman" w:eastAsia="Times New Roman" w:hAnsi="Times New Roman" w:cs="Times New Roman"/>
          <w:color w:val="000000"/>
          <w:sz w:val="24"/>
          <w:szCs w:val="24"/>
          <w:lang w:eastAsia="ru-RU"/>
        </w:rPr>
        <w:t xml:space="preserve">.». </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2.6.</w:t>
      </w:r>
      <w:r w:rsidRPr="003E3D43">
        <w:rPr>
          <w:rFonts w:ascii="Times New Roman" w:eastAsia="Times New Roman" w:hAnsi="Times New Roman" w:cs="Times New Roman"/>
          <w:sz w:val="24"/>
          <w:szCs w:val="24"/>
          <w:lang w:eastAsia="ru-RU"/>
        </w:rPr>
        <w:t xml:space="preserve"> Наименование пункта 2.16. раздела 2 «Стандарт предоставления муниципальной  услуги» административного регламента изложить в следующей редакции: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 xml:space="preserve">«2.16. </w:t>
      </w:r>
      <w:proofErr w:type="gramStart"/>
      <w:r w:rsidRPr="003E3D43">
        <w:rPr>
          <w:rFonts w:ascii="Times New Roman" w:eastAsia="Times New Roman" w:hAnsi="Times New Roman" w:cs="Times New Roman"/>
          <w:color w:val="000000"/>
          <w:sz w:val="24"/>
          <w:szCs w:val="24"/>
          <w:lang w:eastAsia="ru-RU"/>
        </w:rPr>
        <w:t xml:space="preserve">Требования к помещениям, в которых предоставляются муниципальная услуга, </w:t>
      </w:r>
      <w:r w:rsidRPr="003E3D43">
        <w:rPr>
          <w:rFonts w:ascii="Times New Roman" w:eastAsia="Times New Roman" w:hAnsi="Times New Roman" w:cs="Times New Roman"/>
          <w:sz w:val="24"/>
          <w:szCs w:val="24"/>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 xml:space="preserve">2.7.  </w:t>
      </w:r>
      <w:r w:rsidRPr="003E3D43">
        <w:rPr>
          <w:rFonts w:ascii="Times New Roman" w:eastAsia="Times New Roman" w:hAnsi="Times New Roman" w:cs="Times New Roman"/>
          <w:sz w:val="24"/>
          <w:szCs w:val="24"/>
          <w:lang w:eastAsia="ru-RU"/>
        </w:rPr>
        <w:t>Пункт 3.2.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административного регламента изложить в следующей редакции:</w:t>
      </w:r>
    </w:p>
    <w:p w:rsidR="003E3D43" w:rsidRPr="003E3D43" w:rsidRDefault="003E3D43" w:rsidP="003E3D43">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«3.2. Описание административных процедур по предоставлению </w:t>
      </w:r>
      <w:r w:rsidRPr="003E3D43">
        <w:rPr>
          <w:rFonts w:ascii="Times New Roman" w:eastAsia="Times New Roman" w:hAnsi="Times New Roman" w:cs="Times New Roman"/>
          <w:color w:val="000000"/>
          <w:sz w:val="24"/>
          <w:szCs w:val="24"/>
          <w:lang w:eastAsia="ru-RU"/>
        </w:rPr>
        <w:t>муниципальной</w:t>
      </w:r>
      <w:r w:rsidRPr="003E3D43">
        <w:rPr>
          <w:rFonts w:ascii="Times New Roman" w:eastAsia="Times New Roman" w:hAnsi="Times New Roman" w:cs="Times New Roman"/>
          <w:sz w:val="24"/>
          <w:szCs w:val="24"/>
          <w:lang w:eastAsia="ru-RU"/>
        </w:rPr>
        <w:t xml:space="preserve"> услуги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Предоставление муниципальной услуги включает в себя следующие административные процедуры: </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прием и регистрация документов;</w:t>
      </w:r>
    </w:p>
    <w:p w:rsidR="003E3D43" w:rsidRPr="003E3D43" w:rsidRDefault="003E3D43" w:rsidP="003E3D43">
      <w:pPr>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истребование документов в рамках межведомственного взаимодействия;</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подготовка и проведение публичных слушаний;</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lastRenderedPageBreak/>
        <w:t>- выдача постановления администрации муниципального района о разрешения на</w:t>
      </w:r>
      <w:r w:rsidRPr="003E3D43">
        <w:rPr>
          <w:rFonts w:ascii="Times New Roman" w:eastAsia="Times New Roman" w:hAnsi="Times New Roman" w:cs="Times New Roman"/>
          <w:bCs/>
          <w:sz w:val="24"/>
          <w:szCs w:val="24"/>
          <w:lang w:eastAsia="ru-RU"/>
        </w:rPr>
        <w:t xml:space="preserve"> отклонение от предельных параметров разрешенного строительства, реконструкции объектов капитального строительства</w:t>
      </w:r>
      <w:r w:rsidRPr="003E3D43">
        <w:rPr>
          <w:rFonts w:ascii="Times New Roman" w:eastAsia="Times New Roman" w:hAnsi="Times New Roman" w:cs="Times New Roman"/>
          <w:sz w:val="24"/>
          <w:szCs w:val="24"/>
          <w:lang w:eastAsia="ru-RU"/>
        </w:rPr>
        <w:t xml:space="preserve"> или уведомления</w:t>
      </w:r>
      <w:r w:rsidRPr="003E3D43">
        <w:rPr>
          <w:rFonts w:ascii="Times New Roman" w:eastAsia="Times New Roman" w:hAnsi="Times New Roman" w:cs="Times New Roman"/>
          <w:color w:val="FF0000"/>
          <w:sz w:val="24"/>
          <w:szCs w:val="24"/>
          <w:lang w:eastAsia="ru-RU"/>
        </w:rPr>
        <w:t xml:space="preserve"> </w:t>
      </w:r>
      <w:r w:rsidRPr="003E3D43">
        <w:rPr>
          <w:rFonts w:ascii="Times New Roman" w:eastAsia="Times New Roman" w:hAnsi="Times New Roman" w:cs="Times New Roman"/>
          <w:sz w:val="24"/>
          <w:szCs w:val="24"/>
          <w:lang w:eastAsia="ru-RU"/>
        </w:rPr>
        <w:t xml:space="preserve">об отказе в разрешении </w:t>
      </w:r>
      <w:r w:rsidRPr="003E3D43">
        <w:rPr>
          <w:rFonts w:ascii="Times New Roman" w:eastAsia="Times New Roman" w:hAnsi="Times New Roman" w:cs="Times New Roman"/>
          <w:bCs/>
          <w:sz w:val="24"/>
          <w:szCs w:val="24"/>
          <w:lang w:eastAsia="ru-RU"/>
        </w:rPr>
        <w:t>на отклонение от предельных параметров разрешенного строительства, реконструкции объектов капитального строительства</w:t>
      </w:r>
      <w:proofErr w:type="gramStart"/>
      <w:r w:rsidRPr="003E3D43">
        <w:rPr>
          <w:rFonts w:ascii="Times New Roman" w:eastAsia="Times New Roman" w:hAnsi="Times New Roman" w:cs="Times New Roman"/>
          <w:bCs/>
          <w:sz w:val="24"/>
          <w:szCs w:val="24"/>
          <w:lang w:eastAsia="ru-RU"/>
        </w:rPr>
        <w:t>.».</w:t>
      </w:r>
      <w:r w:rsidRPr="003E3D43">
        <w:rPr>
          <w:rFonts w:ascii="Times New Roman" w:eastAsia="Times New Roman" w:hAnsi="Times New Roman" w:cs="Times New Roman"/>
          <w:sz w:val="24"/>
          <w:szCs w:val="24"/>
          <w:lang w:eastAsia="ru-RU"/>
        </w:rPr>
        <w:t xml:space="preserve"> </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2.8.</w:t>
      </w:r>
      <w:r w:rsidRPr="003E3D43">
        <w:rPr>
          <w:rFonts w:ascii="Times New Roman" w:eastAsia="Times New Roman" w:hAnsi="Times New Roman" w:cs="Times New Roman"/>
          <w:sz w:val="24"/>
          <w:szCs w:val="24"/>
          <w:lang w:eastAsia="ru-RU"/>
        </w:rPr>
        <w:t xml:space="preserve"> Подпункт 3.2.4. пункта 3.2.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административного регламента изложить в следующей редакции: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bCs/>
          <w:sz w:val="24"/>
          <w:szCs w:val="24"/>
          <w:lang w:eastAsia="ru-RU"/>
        </w:rPr>
        <w:t xml:space="preserve">«3.2.4. </w:t>
      </w:r>
      <w:r w:rsidRPr="003E3D43">
        <w:rPr>
          <w:rFonts w:ascii="Times New Roman" w:eastAsia="Times New Roman" w:hAnsi="Times New Roman" w:cs="Times New Roman"/>
          <w:sz w:val="24"/>
          <w:szCs w:val="24"/>
          <w:lang w:eastAsia="ru-RU"/>
        </w:rPr>
        <w:t>Рассмотрение документов, принятие решения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информирование заявителя о принятом решении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Основанием для начала административной процедуры по принятию решения о предоставлении разрешения на отклонение от предельных параметров или об отказе в предоставлении разрешения на отклонение от предельных параметров является поступление главе администрации Облученского муниципального района рекомендаций Комиссии.</w:t>
      </w:r>
    </w:p>
    <w:p w:rsidR="00D56AD6"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Специалист отдела архитектуры и градостроительства на основании рекомендаций Комиссии осуществляет подготовку проекта постановления главы администрации Облученского муниципального района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Постановление главы администрации Облученского муниципального района о предоставлении или об отказе в предоставлении разрешения на отклонение от предельных параметров принимается в течение семи дней со дня поступления рекомендаций Комиссии и подлежит опубликованию в порядке, установленном для официального опубликования муниципальных правовых актов администрации Облученского муниципального района, иной официальной информации, и размещается на официальном сайте Облученского муниципального района.</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Специалист отдела архитектуры и градостроительства администрации  выдает постановление главы администрации Облученского муниципального района о предоставлении или об отказе в предоставлении разрешения на отклонение от предельных параметров в двух экземплярах заявителю либо его представителю по доверенности под роспись.</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5" w:history="1">
        <w:r w:rsidRPr="003E3D43">
          <w:rPr>
            <w:rFonts w:ascii="Times New Roman" w:eastAsia="Times New Roman" w:hAnsi="Times New Roman" w:cs="Times New Roman"/>
            <w:sz w:val="24"/>
            <w:szCs w:val="24"/>
            <w:lang w:eastAsia="ru-RU"/>
          </w:rPr>
          <w:t>части 2 статьи 55.32</w:t>
        </w:r>
      </w:hyperlink>
      <w:r w:rsidRPr="003E3D43">
        <w:rPr>
          <w:rFonts w:ascii="Times New Roman" w:eastAsia="Times New Roman" w:hAnsi="Times New Roman" w:cs="Times New Roman"/>
          <w:sz w:val="24"/>
          <w:szCs w:val="24"/>
          <w:lang w:eastAsia="ru-RU"/>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Pr="003E3D43">
        <w:rPr>
          <w:rFonts w:ascii="Times New Roman" w:eastAsia="Times New Roman" w:hAnsi="Times New Roman" w:cs="Times New Roman"/>
          <w:sz w:val="24"/>
          <w:szCs w:val="24"/>
          <w:lang w:eastAsia="ru-RU"/>
        </w:rPr>
        <w:t>до</w:t>
      </w:r>
      <w:proofErr w:type="gramEnd"/>
      <w:r w:rsidRPr="003E3D43">
        <w:rPr>
          <w:rFonts w:ascii="Times New Roman" w:eastAsia="Times New Roman" w:hAnsi="Times New Roman" w:cs="Times New Roman"/>
          <w:sz w:val="24"/>
          <w:szCs w:val="24"/>
          <w:lang w:eastAsia="ru-RU"/>
        </w:rPr>
        <w:t xml:space="preserve"> </w:t>
      </w:r>
      <w:proofErr w:type="gramStart"/>
      <w:r w:rsidRPr="003E3D43">
        <w:rPr>
          <w:rFonts w:ascii="Times New Roman" w:eastAsia="Times New Roman" w:hAnsi="Times New Roman" w:cs="Times New Roman"/>
          <w:sz w:val="24"/>
          <w:szCs w:val="24"/>
          <w:lang w:eastAsia="ru-RU"/>
        </w:rPr>
        <w:t>ее</w:t>
      </w:r>
      <w:proofErr w:type="gramEnd"/>
      <w:r w:rsidRPr="003E3D43">
        <w:rPr>
          <w:rFonts w:ascii="Times New Roman" w:eastAsia="Times New Roman" w:hAnsi="Times New Roman" w:cs="Times New Roman"/>
          <w:sz w:val="24"/>
          <w:szCs w:val="24"/>
          <w:lang w:eastAsia="ru-RU"/>
        </w:rPr>
        <w:t xml:space="preserve"> </w:t>
      </w:r>
      <w:proofErr w:type="gramStart"/>
      <w:r w:rsidRPr="003E3D43">
        <w:rPr>
          <w:rFonts w:ascii="Times New Roman" w:eastAsia="Times New Roman" w:hAnsi="Times New Roman" w:cs="Times New Roman"/>
          <w:sz w:val="24"/>
          <w:szCs w:val="24"/>
          <w:lang w:eastAsia="ru-RU"/>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66" w:history="1">
        <w:r w:rsidRPr="003E3D43">
          <w:rPr>
            <w:rFonts w:ascii="Times New Roman" w:eastAsia="Times New Roman" w:hAnsi="Times New Roman" w:cs="Times New Roman"/>
            <w:sz w:val="24"/>
            <w:szCs w:val="24"/>
            <w:lang w:eastAsia="ru-RU"/>
          </w:rPr>
          <w:t>части 2 статьи 55.32</w:t>
        </w:r>
      </w:hyperlink>
      <w:r w:rsidRPr="003E3D43">
        <w:rPr>
          <w:rFonts w:ascii="Times New Roman" w:eastAsia="Times New Roman" w:hAnsi="Times New Roman" w:cs="Times New Roman"/>
          <w:sz w:val="24"/>
          <w:szCs w:val="24"/>
          <w:lang w:eastAsia="ru-RU"/>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w:t>
      </w:r>
      <w:proofErr w:type="gramEnd"/>
      <w:r w:rsidRPr="003E3D43">
        <w:rPr>
          <w:rFonts w:ascii="Times New Roman" w:eastAsia="Times New Roman" w:hAnsi="Times New Roman" w:cs="Times New Roman"/>
          <w:sz w:val="24"/>
          <w:szCs w:val="24"/>
          <w:lang w:eastAsia="ru-RU"/>
        </w:rPr>
        <w:t xml:space="preserve">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Pr="003E3D43">
        <w:rPr>
          <w:rFonts w:ascii="Times New Roman" w:eastAsia="Times New Roman" w:hAnsi="Times New Roman" w:cs="Times New Roman"/>
          <w:color w:val="FF0000"/>
          <w:sz w:val="24"/>
          <w:szCs w:val="24"/>
          <w:lang w:eastAsia="ru-RU"/>
        </w:rPr>
        <w:t xml:space="preserve"> </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Результатом предоставления муниципальной услуги является издание постановления главы администрации Облученского муниципального района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выдача его заявителю</w:t>
      </w:r>
      <w:proofErr w:type="gramStart"/>
      <w:r w:rsidRPr="003E3D43">
        <w:rPr>
          <w:rFonts w:ascii="Times New Roman" w:eastAsia="Times New Roman" w:hAnsi="Times New Roman" w:cs="Times New Roman"/>
          <w:sz w:val="24"/>
          <w:szCs w:val="24"/>
          <w:lang w:eastAsia="ru-RU"/>
        </w:rPr>
        <w:t>.».</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lastRenderedPageBreak/>
        <w:t>2.9.</w:t>
      </w:r>
      <w:r w:rsidRPr="003E3D43">
        <w:rPr>
          <w:rFonts w:ascii="Times New Roman" w:eastAsia="Times New Roman" w:hAnsi="Times New Roman" w:cs="Times New Roman"/>
          <w:sz w:val="24"/>
          <w:szCs w:val="24"/>
          <w:lang w:eastAsia="ru-RU"/>
        </w:rPr>
        <w:t xml:space="preserve"> Раздел 5 «</w:t>
      </w:r>
      <w:r w:rsidRPr="003E3D43">
        <w:rPr>
          <w:rFonts w:ascii="Times New Roman" w:eastAsia="Times New Roman" w:hAnsi="Times New Roman" w:cs="Times New Roman"/>
          <w:color w:val="000000"/>
          <w:sz w:val="24"/>
          <w:szCs w:val="24"/>
          <w:lang w:eastAsia="ru-RU"/>
        </w:rPr>
        <w:t>Досудебный (внесудебный) порядок обжалования решений и действий (бездействия) отдела, а также его должностных лиц</w:t>
      </w:r>
      <w:r w:rsidRPr="003E3D43">
        <w:rPr>
          <w:rFonts w:ascii="Times New Roman" w:eastAsia="Times New Roman" w:hAnsi="Times New Roman" w:cs="Times New Roman"/>
          <w:sz w:val="24"/>
          <w:szCs w:val="24"/>
          <w:lang w:eastAsia="ru-RU"/>
        </w:rPr>
        <w:t xml:space="preserve">» административного регламента изложить в следующей редакции: </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w:t>
      </w:r>
      <w:r w:rsidRPr="003E3D43">
        <w:rPr>
          <w:rFonts w:ascii="Times New Roman" w:eastAsia="Times New Roman" w:hAnsi="Times New Roman" w:cs="Times New Roman"/>
          <w:color w:val="000000"/>
          <w:sz w:val="24"/>
          <w:szCs w:val="24"/>
          <w:lang w:eastAsia="ru-RU"/>
        </w:rPr>
        <w:t>5. Досудебный (внесудебный) порядок обжалования решений и действий (бездействия) отдела, а также его должностных лиц, работников</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 xml:space="preserve">5.1. </w:t>
      </w:r>
      <w:r w:rsidRPr="003E3D43">
        <w:rPr>
          <w:rFonts w:ascii="Times New Roman" w:eastAsia="Times New Roman" w:hAnsi="Times New Roman" w:cs="Times New Roman"/>
          <w:sz w:val="24"/>
          <w:szCs w:val="24"/>
          <w:lang w:eastAsia="ru-RU"/>
        </w:rPr>
        <w:t xml:space="preserve">Информация для заявителя о его праве на досудебное (внесудебное) обжалование действий (бездействий) и решений, принятых (осуществленных) в ходе предоставления муниципальной услуги </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Решения и действия (бездействие) отдела архитектуры и градостроительства администрации, а также его должностных лиц могут быть обжалованы в досудебном (внесудебном) порядке.</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color w:val="000000"/>
          <w:sz w:val="24"/>
          <w:szCs w:val="24"/>
          <w:lang w:eastAsia="ru-RU"/>
        </w:rPr>
        <w:t>5.2 . Предмет жалобы</w:t>
      </w:r>
      <w:r w:rsidRPr="003E3D43">
        <w:rPr>
          <w:rFonts w:ascii="Times New Roman" w:eastAsia="Times New Roman" w:hAnsi="Times New Roman" w:cs="Times New Roman"/>
          <w:color w:val="FF0000"/>
          <w:sz w:val="24"/>
          <w:szCs w:val="24"/>
          <w:lang w:eastAsia="ru-RU"/>
        </w:rPr>
        <w:t xml:space="preserve">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Заявитель может обратиться с жалобой на решение и (или) действия (бездействие) отдела и (или) его должностных лиц при предоставлении муниципальной услуги (далее – жалоба), в том числе в следующих случаях:</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нарушение срока регистрации запроса заявителя о предоставлении муниципальной услуги;</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 у заявителя;</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proofErr w:type="gramStart"/>
      <w:r w:rsidRPr="003E3D43">
        <w:rPr>
          <w:rFonts w:ascii="Times New Roman" w:eastAsia="Times New Roman" w:hAnsi="Times New Roman" w:cs="Times New Roman"/>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proofErr w:type="gramEnd"/>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3E3D43">
        <w:rPr>
          <w:rFonts w:ascii="Times New Roman" w:eastAsia="Times New Roman" w:hAnsi="Times New Roman" w:cs="Times New Roman"/>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roofErr w:type="gramEnd"/>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proofErr w:type="gramStart"/>
      <w:r w:rsidRPr="003E3D43">
        <w:rPr>
          <w:rFonts w:ascii="Times New Roman" w:eastAsia="Times New Roman" w:hAnsi="Times New Roman" w:cs="Times New Roman"/>
          <w:color w:val="FF0000"/>
          <w:sz w:val="24"/>
          <w:szCs w:val="24"/>
          <w:lang w:eastAsia="ru-RU"/>
        </w:rPr>
        <w:t xml:space="preserve">- </w:t>
      </w:r>
      <w:r w:rsidRPr="003E3D43">
        <w:rPr>
          <w:rFonts w:ascii="Times New Roman" w:eastAsia="Times New Roman"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7" w:history="1">
        <w:r w:rsidRPr="003E3D43">
          <w:rPr>
            <w:rFonts w:ascii="Times New Roman" w:eastAsia="Times New Roman" w:hAnsi="Times New Roman" w:cs="Times New Roman"/>
            <w:sz w:val="24"/>
            <w:szCs w:val="24"/>
            <w:lang w:eastAsia="ru-RU"/>
          </w:rPr>
          <w:t>пунктом 4 части 1 статьи 7</w:t>
        </w:r>
      </w:hyperlink>
      <w:r w:rsidRPr="003E3D43">
        <w:rPr>
          <w:rFonts w:ascii="Times New Roman" w:eastAsia="Times New Roman" w:hAnsi="Times New Roman" w:cs="Times New Roman"/>
          <w:sz w:val="24"/>
          <w:szCs w:val="24"/>
          <w:lang w:eastAsia="ru-RU"/>
        </w:rPr>
        <w:t xml:space="preserve"> Федерального закона от 27.07.2010 №210-ФЗ «Об организации предоставления государственных и муниципальных услуг».</w:t>
      </w:r>
      <w:r w:rsidRPr="003E3D43">
        <w:rPr>
          <w:rFonts w:ascii="Times New Roman" w:eastAsia="Times New Roman" w:hAnsi="Times New Roman" w:cs="Times New Roman"/>
          <w:bCs/>
          <w:sz w:val="24"/>
          <w:szCs w:val="24"/>
          <w:lang w:eastAsia="ru-RU"/>
        </w:rPr>
        <w:t xml:space="preserve"> </w:t>
      </w:r>
      <w:proofErr w:type="gramEnd"/>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5.3. Перечень оснований для приостановления рассмотрения жалобы и  случаев, когда ответ на жалобу не дается</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Жалоба может быть оставлена без ответа в следующих случаях:</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наличие в жалобе нецензурных либо оскорбительных выражений, угроз жизни, здоровью  имуществу должностного лица, а также членов его семьи;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lastRenderedPageBreak/>
        <w:t>-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Уведомление либо сообщение об оставлении жалобы без ответа с указанием причин направляется заявителю в случаях и в сроки, установленные статьей 11 Федерального закона от 02.05.2006 № 59-ФЗ «О порядке рассмотрения обращений граждан Российской Федерации».</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5.4. Основания для начала процедуры досудебного (внесудебного) обжалования </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Основанием для начала процедуры досудебного (внесудебного) обжалования действий (бездействия) и решений отдела, его должностных лиц, принятых (осуществленных) в ходе исполнения муниципальной </w:t>
      </w:r>
      <w:r w:rsidRPr="003E3D43">
        <w:rPr>
          <w:rFonts w:ascii="Times New Roman" w:eastAsia="Times New Roman" w:hAnsi="Times New Roman" w:cs="Times New Roman"/>
          <w:sz w:val="24"/>
          <w:szCs w:val="24"/>
          <w:lang w:eastAsia="ru-RU"/>
        </w:rPr>
        <w:t>услуги</w:t>
      </w:r>
      <w:r w:rsidRPr="003E3D43">
        <w:rPr>
          <w:rFonts w:ascii="Times New Roman" w:eastAsia="Times New Roman" w:hAnsi="Times New Roman" w:cs="Times New Roman"/>
          <w:color w:val="000000"/>
          <w:sz w:val="24"/>
          <w:szCs w:val="24"/>
          <w:lang w:eastAsia="ru-RU"/>
        </w:rPr>
        <w:t>, является жалоба, поступившая в отдел архитектуры и градостроительства администрации.</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 Жалоба в форме электронного документа может быть направлена по адресу электронной почты отдела, указанному в пункте 1.3. административного  регламента.</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Жалоба должна содержать:</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наименование отдела, должностного лица отдела, либо муниципального служащего, решения и действия (бездействие) которых обжалуются;</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сведения об обжалуемых решениях и действиях (бездействии) отдела должностного лица отдела, либо муниципального служащего;</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отдела, должностного лица отдела, либо муниципального служащего. </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Рассмотрение жалобы осуществляется в порядке, установленном </w:t>
      </w:r>
      <w:hyperlink r:id="rId68" w:history="1">
        <w:r w:rsidRPr="003E3D43">
          <w:rPr>
            <w:rFonts w:ascii="Times New Roman" w:eastAsia="Times New Roman" w:hAnsi="Times New Roman" w:cs="Times New Roman"/>
            <w:sz w:val="24"/>
            <w:szCs w:val="24"/>
            <w:lang w:eastAsia="ru-RU"/>
          </w:rPr>
          <w:t>статьей 11.2</w:t>
        </w:r>
      </w:hyperlink>
      <w:r w:rsidRPr="003E3D43">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5.5. Право заявителя на получения информации и документов, необходимых для обоснования и рассмотрения его жалобы</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Заявитель имеет право на получение информации и документов, необходимых для обоснования и рассмотрения его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5.6</w:t>
      </w:r>
      <w:r w:rsidRPr="003E3D43">
        <w:rPr>
          <w:rFonts w:ascii="Times New Roman" w:eastAsia="Times New Roman" w:hAnsi="Times New Roman" w:cs="Times New Roman"/>
          <w:sz w:val="24"/>
          <w:szCs w:val="24"/>
          <w:lang w:eastAsia="ru-RU"/>
        </w:rPr>
        <w:t>. Органы местного самоуправления и должностные лица, которым может быть направлена жалоба</w:t>
      </w:r>
    </w:p>
    <w:p w:rsidR="003E3D43" w:rsidRPr="003E3D43" w:rsidRDefault="003E3D43" w:rsidP="003E3D43">
      <w:pPr>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sz w:val="24"/>
          <w:szCs w:val="24"/>
          <w:lang w:eastAsia="ru-RU"/>
        </w:rPr>
        <w:t>Жалоба рассматривается первым заместителем администрации – начальником отдела районного хозяйства</w:t>
      </w:r>
      <w:r w:rsidRPr="003E3D43">
        <w:rPr>
          <w:rFonts w:ascii="Times New Roman" w:eastAsia="Times New Roman" w:hAnsi="Times New Roman" w:cs="Times New Roman"/>
          <w:color w:val="000000"/>
          <w:sz w:val="24"/>
          <w:szCs w:val="24"/>
          <w:lang w:eastAsia="ru-RU"/>
        </w:rPr>
        <w:t xml:space="preserve"> на действия (бездействие) и решения, принятые (осуществленные) в ходе предоставления муниципальной услуги должностными лицами отдела, ответственными за предоставление муниципальной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5.7. Сроки рассмотрения жалобы</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proofErr w:type="gramStart"/>
      <w:r w:rsidRPr="003E3D43">
        <w:rPr>
          <w:rFonts w:ascii="Times New Roman" w:eastAsia="Times New Roman" w:hAnsi="Times New Roman" w:cs="Times New Roman"/>
          <w:sz w:val="24"/>
          <w:szCs w:val="24"/>
          <w:lang w:eastAsia="ru-RU"/>
        </w:rPr>
        <w:t>Жалоба, поступившая в администрацию</w:t>
      </w:r>
      <w:r w:rsidRPr="003E3D43">
        <w:rPr>
          <w:rFonts w:ascii="Times New Roman" w:eastAsia="Times New Roman" w:hAnsi="Times New Roman" w:cs="Times New Roman"/>
          <w:color w:val="000000"/>
          <w:sz w:val="24"/>
          <w:szCs w:val="24"/>
          <w:lang w:eastAsia="ru-RU"/>
        </w:rPr>
        <w:t>,</w:t>
      </w:r>
      <w:r w:rsidRPr="003E3D43">
        <w:rPr>
          <w:rFonts w:ascii="Times New Roman" w:eastAsia="Times New Roman" w:hAnsi="Times New Roman" w:cs="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color w:val="000000"/>
          <w:sz w:val="24"/>
          <w:szCs w:val="24"/>
          <w:lang w:eastAsia="ru-RU"/>
        </w:rPr>
        <w:t>5.8.</w:t>
      </w:r>
      <w:r w:rsidRPr="003E3D43">
        <w:rPr>
          <w:rFonts w:ascii="Times New Roman" w:eastAsia="Times New Roman" w:hAnsi="Times New Roman" w:cs="Times New Roman"/>
          <w:sz w:val="24"/>
          <w:szCs w:val="24"/>
          <w:lang w:eastAsia="ru-RU"/>
        </w:rPr>
        <w:t xml:space="preserve"> Результат рассмотрения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3E3D43">
        <w:rPr>
          <w:rFonts w:ascii="Times New Roman" w:eastAsia="Times New Roman" w:hAnsi="Times New Roman" w:cs="Times New Roman"/>
          <w:sz w:val="24"/>
          <w:szCs w:val="24"/>
          <w:lang w:eastAsia="ru-RU"/>
        </w:rPr>
        <w:lastRenderedPageBreak/>
        <w:t>нормативными правовыми актами субъектов Российской Федерации, муниципальными правовыми актами;</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2) в удовлетворении жалобы отказывается.</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69" w:history="1">
        <w:r w:rsidRPr="003E3D43">
          <w:rPr>
            <w:rFonts w:ascii="Times New Roman" w:eastAsia="Times New Roman" w:hAnsi="Times New Roman" w:cs="Times New Roman"/>
            <w:color w:val="000000"/>
            <w:sz w:val="24"/>
            <w:szCs w:val="24"/>
            <w:lang w:eastAsia="ru-RU"/>
          </w:rPr>
          <w:t>статьей 5.63</w:t>
        </w:r>
      </w:hyperlink>
      <w:r w:rsidRPr="003E3D43">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или признаков состава преступления,  или преступления глава администрации незамедлительно направляет имеющиеся материалы в органы прокуратуры.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5.9. Порядок информирования заявителя (представителя заявителя) о результатах рассмотрения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3E3D43">
          <w:rPr>
            <w:rFonts w:ascii="Times New Roman" w:eastAsia="Times New Roman" w:hAnsi="Times New Roman" w:cs="Times New Roman"/>
            <w:sz w:val="24"/>
            <w:szCs w:val="24"/>
            <w:lang w:eastAsia="ru-RU"/>
          </w:rPr>
          <w:t>подразделе</w:t>
        </w:r>
        <w:r w:rsidRPr="003E3D43">
          <w:rPr>
            <w:rFonts w:ascii="Times New Roman" w:eastAsia="Times New Roman" w:hAnsi="Times New Roman" w:cs="Times New Roman"/>
            <w:color w:val="0000FF"/>
            <w:sz w:val="24"/>
            <w:szCs w:val="24"/>
            <w:lang w:eastAsia="ru-RU"/>
          </w:rPr>
          <w:t xml:space="preserve"> </w:t>
        </w:r>
      </w:hyperlink>
      <w:r w:rsidRPr="003E3D43">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3D43">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70" w:history="1">
        <w:r w:rsidRPr="003E3D43">
          <w:rPr>
            <w:rFonts w:ascii="Times New Roman" w:eastAsia="Times New Roman" w:hAnsi="Times New Roman" w:cs="Times New Roman"/>
            <w:sz w:val="24"/>
            <w:szCs w:val="24"/>
            <w:lang w:eastAsia="ru-RU"/>
          </w:rPr>
          <w:t>части 8 статьи 11.2</w:t>
        </w:r>
      </w:hyperlink>
      <w:r w:rsidRPr="003E3D43">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действиях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w:t>
      </w:r>
      <w:proofErr w:type="gramEnd"/>
      <w:r w:rsidRPr="003E3D43">
        <w:rPr>
          <w:rFonts w:ascii="Times New Roman" w:eastAsia="Times New Roman" w:hAnsi="Times New Roman" w:cs="Times New Roman"/>
          <w:sz w:val="24"/>
          <w:szCs w:val="24"/>
          <w:lang w:eastAsia="ru-RU"/>
        </w:rPr>
        <w:t xml:space="preserve"> получения </w:t>
      </w:r>
      <w:r w:rsidRPr="003E3D43">
        <w:rPr>
          <w:rFonts w:ascii="Times New Roman" w:eastAsia="Times New Roman" w:hAnsi="Times New Roman" w:cs="Times New Roman"/>
          <w:bCs/>
          <w:sz w:val="24"/>
          <w:szCs w:val="24"/>
          <w:lang w:eastAsia="ru-RU"/>
        </w:rPr>
        <w:t>муниципальной</w:t>
      </w:r>
      <w:r w:rsidRPr="003E3D43">
        <w:rPr>
          <w:rFonts w:ascii="Times New Roman" w:eastAsia="Times New Roman" w:hAnsi="Times New Roman" w:cs="Times New Roman"/>
          <w:sz w:val="24"/>
          <w:szCs w:val="24"/>
          <w:lang w:eastAsia="ru-RU"/>
        </w:rPr>
        <w:t xml:space="preserve"> услуги;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 xml:space="preserve">- принимает исчерпывающие меры по устранению выявленных нарушений, в том числе по выдаче результата </w:t>
      </w:r>
      <w:r w:rsidRPr="003E3D43">
        <w:rPr>
          <w:rFonts w:ascii="Times New Roman" w:eastAsia="Times New Roman" w:hAnsi="Times New Roman" w:cs="Times New Roman"/>
          <w:bCs/>
          <w:sz w:val="24"/>
          <w:szCs w:val="24"/>
          <w:lang w:eastAsia="ru-RU"/>
        </w:rPr>
        <w:t>муниципальной</w:t>
      </w:r>
      <w:r w:rsidRPr="003E3D43">
        <w:rPr>
          <w:rFonts w:ascii="Times New Roman" w:eastAsia="Times New Roman" w:hAnsi="Times New Roman" w:cs="Times New Roman"/>
          <w:sz w:val="24"/>
          <w:szCs w:val="24"/>
          <w:lang w:eastAsia="ru-RU"/>
        </w:rPr>
        <w:t xml:space="preserve"> услуги, не позднее 5 рабочих дней со дня принятия решения, если иное не установлено законодательством Российской Федерации.</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sz w:val="24"/>
          <w:szCs w:val="24"/>
          <w:lang w:eastAsia="ru-RU"/>
        </w:rPr>
        <w:t xml:space="preserve">В случае признания </w:t>
      </w:r>
      <w:proofErr w:type="gramStart"/>
      <w:r w:rsidRPr="003E3D43">
        <w:rPr>
          <w:rFonts w:ascii="Times New Roman" w:eastAsia="Times New Roman" w:hAnsi="Times New Roman" w:cs="Times New Roman"/>
          <w:sz w:val="24"/>
          <w:szCs w:val="24"/>
          <w:lang w:eastAsia="ru-RU"/>
        </w:rPr>
        <w:t>жалобы</w:t>
      </w:r>
      <w:proofErr w:type="gramEnd"/>
      <w:r w:rsidRPr="003E3D43">
        <w:rPr>
          <w:rFonts w:ascii="Times New Roman" w:eastAsia="Times New Roman" w:hAnsi="Times New Roman" w:cs="Times New Roman"/>
          <w:sz w:val="24"/>
          <w:szCs w:val="24"/>
          <w:lang w:eastAsia="ru-RU"/>
        </w:rPr>
        <w:t xml:space="preserve"> не подлежащей удовлетворению управление направляет ответ заявителю, указанный в </w:t>
      </w:r>
      <w:hyperlink r:id="rId71" w:history="1">
        <w:r w:rsidRPr="003E3D43">
          <w:rPr>
            <w:rFonts w:ascii="Times New Roman" w:eastAsia="Times New Roman" w:hAnsi="Times New Roman" w:cs="Times New Roman"/>
            <w:sz w:val="24"/>
            <w:szCs w:val="24"/>
            <w:lang w:eastAsia="ru-RU"/>
          </w:rPr>
          <w:t>части 8 статьи 11.2</w:t>
        </w:r>
      </w:hyperlink>
      <w:r w:rsidRPr="003E3D43">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3E3D43" w:rsidRPr="003E3D43" w:rsidRDefault="003E3D43" w:rsidP="003E3D43">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bCs/>
          <w:sz w:val="24"/>
          <w:szCs w:val="24"/>
          <w:lang w:eastAsia="ru-RU"/>
        </w:rPr>
        <w:t>5.10. Порядок обжалования решения по жалобе</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Обжалование решения по жалобе, принятого начальником управления, осуществляется в соответствии с законодательством Российской Федерации.</w:t>
      </w:r>
    </w:p>
    <w:p w:rsidR="003E3D43" w:rsidRPr="003E3D43" w:rsidRDefault="003E3D43" w:rsidP="003E3D43">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5.12.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3E3D43" w:rsidRPr="003E3D43" w:rsidRDefault="003E3D43" w:rsidP="003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Нормативные правовые акты, регулирующие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3E3D43" w:rsidRPr="003E3D43" w:rsidRDefault="003E3D43" w:rsidP="003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1) Федеральный закон от 27.07.2010 № 210-ФЗ «Об организации предоставления государственных и муниципальных услуг»;</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E3D43">
        <w:rPr>
          <w:rFonts w:ascii="Times New Roman" w:eastAsia="Times New Roman" w:hAnsi="Times New Roman" w:cs="Times New Roman"/>
          <w:color w:val="000000"/>
          <w:sz w:val="24"/>
          <w:szCs w:val="24"/>
          <w:lang w:eastAsia="ru-RU"/>
        </w:rPr>
        <w:t xml:space="preserve">2) </w:t>
      </w:r>
      <w:proofErr w:type="gramStart"/>
      <w:r w:rsidRPr="003E3D43">
        <w:rPr>
          <w:rFonts w:ascii="Times New Roman" w:eastAsia="Times New Roman" w:hAnsi="Times New Roman" w:cs="Times New Roman"/>
          <w:color w:val="000000"/>
          <w:sz w:val="24"/>
          <w:szCs w:val="24"/>
          <w:lang w:eastAsia="ru-RU"/>
        </w:rPr>
        <w:t>Федеральный</w:t>
      </w:r>
      <w:proofErr w:type="gramEnd"/>
      <w:r w:rsidRPr="003E3D43">
        <w:rPr>
          <w:rFonts w:ascii="Times New Roman" w:eastAsia="Times New Roman" w:hAnsi="Times New Roman" w:cs="Times New Roman"/>
          <w:color w:val="000000"/>
          <w:sz w:val="24"/>
          <w:szCs w:val="24"/>
          <w:lang w:eastAsia="ru-RU"/>
        </w:rPr>
        <w:t xml:space="preserve"> закона от 02.05.2006 № 59-ФЗ «О порядке рассмотрения обращений граждан Российской Федерации»;</w:t>
      </w:r>
    </w:p>
    <w:p w:rsidR="003E3D43" w:rsidRPr="003E3D43" w:rsidRDefault="003E3D43" w:rsidP="003E3D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3E3D43">
        <w:rPr>
          <w:rFonts w:ascii="Times New Roman" w:eastAsia="Times New Roman" w:hAnsi="Times New Roman" w:cs="Times New Roman"/>
          <w:color w:val="000000"/>
          <w:sz w:val="24"/>
          <w:szCs w:val="24"/>
          <w:lang w:eastAsia="ru-RU"/>
        </w:rPr>
        <w:t xml:space="preserve">3) Постановление правительства Еврейской автономной области от 18.12.2012 № 743-пп «Об утверждении особенностей подачи и рассмотрения жалоб на решения и действия (бездействие) органов исполнительной власти области, формируемых правительством Еврейской автономной области, и их должностных лиц, государственных гражданских служащих органов исполнительной власти области, формируемых правительством </w:t>
      </w:r>
      <w:r w:rsidRPr="003E3D43">
        <w:rPr>
          <w:rFonts w:ascii="Times New Roman" w:eastAsia="Times New Roman" w:hAnsi="Times New Roman" w:cs="Times New Roman"/>
          <w:color w:val="000000"/>
          <w:sz w:val="24"/>
          <w:szCs w:val="24"/>
          <w:lang w:eastAsia="ru-RU"/>
        </w:rPr>
        <w:lastRenderedPageBreak/>
        <w:t>Еврейской автономной области, областного государственного бюджетного учреждения «Многофункциональный центр предоставления государственных и муниципальных услуг в Еврейской автономной</w:t>
      </w:r>
      <w:proofErr w:type="gramEnd"/>
      <w:r w:rsidRPr="003E3D43">
        <w:rPr>
          <w:rFonts w:ascii="Times New Roman" w:eastAsia="Times New Roman" w:hAnsi="Times New Roman" w:cs="Times New Roman"/>
          <w:color w:val="000000"/>
          <w:sz w:val="24"/>
          <w:szCs w:val="24"/>
          <w:lang w:eastAsia="ru-RU"/>
        </w:rPr>
        <w:t xml:space="preserve"> области», его работников».</w:t>
      </w:r>
    </w:p>
    <w:p w:rsidR="003E3D43" w:rsidRPr="003E3D43" w:rsidRDefault="003E3D43" w:rsidP="003E3D43">
      <w:pPr>
        <w:spacing w:after="0" w:line="240" w:lineRule="auto"/>
        <w:ind w:firstLine="709"/>
        <w:jc w:val="both"/>
        <w:rPr>
          <w:rFonts w:ascii="Times New Roman" w:eastAsia="Times New Roman" w:hAnsi="Times New Roman" w:cs="Times New Roman"/>
          <w:bCs/>
          <w:sz w:val="24"/>
          <w:szCs w:val="24"/>
          <w:lang w:eastAsia="ru-RU"/>
        </w:rPr>
      </w:pPr>
      <w:r w:rsidRPr="003E3D43">
        <w:rPr>
          <w:rFonts w:ascii="Times New Roman" w:eastAsia="Times New Roman" w:hAnsi="Times New Roman" w:cs="Times New Roman"/>
          <w:color w:val="000000"/>
          <w:sz w:val="24"/>
          <w:szCs w:val="24"/>
          <w:lang w:eastAsia="ru-RU"/>
        </w:rPr>
        <w:t xml:space="preserve">5.13. Информация, указанная в </w:t>
      </w:r>
      <w:proofErr w:type="gramStart"/>
      <w:r w:rsidRPr="003E3D43">
        <w:rPr>
          <w:rFonts w:ascii="Times New Roman" w:eastAsia="Times New Roman" w:hAnsi="Times New Roman" w:cs="Times New Roman"/>
          <w:color w:val="000000"/>
          <w:sz w:val="24"/>
          <w:szCs w:val="24"/>
          <w:lang w:eastAsia="ru-RU"/>
        </w:rPr>
        <w:t>настоящем</w:t>
      </w:r>
      <w:proofErr w:type="gramEnd"/>
      <w:r w:rsidRPr="003E3D43">
        <w:rPr>
          <w:rFonts w:ascii="Times New Roman" w:eastAsia="Times New Roman" w:hAnsi="Times New Roman" w:cs="Times New Roman"/>
          <w:color w:val="000000"/>
          <w:sz w:val="24"/>
          <w:szCs w:val="24"/>
          <w:lang w:eastAsia="ru-RU"/>
        </w:rPr>
        <w:t xml:space="preserve"> разделе административного регламента, подлежит обязательному размещению на портале.».</w:t>
      </w:r>
    </w:p>
    <w:p w:rsidR="003E3D43" w:rsidRPr="003E3D43" w:rsidRDefault="003E3D43" w:rsidP="003E3D4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3. Приложение № 2 к административному регламенту признать утратившим силу.</w:t>
      </w:r>
    </w:p>
    <w:p w:rsidR="003E3D43" w:rsidRPr="003E3D43" w:rsidRDefault="003E3D43" w:rsidP="003E3D43">
      <w:pPr>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3E3D43" w:rsidRPr="003E3D43" w:rsidRDefault="003E3D43" w:rsidP="003E3D43">
      <w:pPr>
        <w:spacing w:after="0" w:line="240" w:lineRule="auto"/>
        <w:ind w:firstLine="709"/>
        <w:contextualSpacing/>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3E3D43" w:rsidRPr="003E3D43" w:rsidRDefault="003E3D43" w:rsidP="003E3D43">
      <w:pPr>
        <w:spacing w:after="0" w:line="240" w:lineRule="auto"/>
        <w:ind w:firstLine="709"/>
        <w:jc w:val="both"/>
        <w:rPr>
          <w:rFonts w:ascii="Times New Roman" w:eastAsia="Times New Roman" w:hAnsi="Times New Roman" w:cs="Times New Roman"/>
          <w:sz w:val="24"/>
          <w:szCs w:val="24"/>
          <w:lang w:eastAsia="ru-RU"/>
        </w:rPr>
      </w:pPr>
    </w:p>
    <w:p w:rsidR="003E3D43" w:rsidRPr="003E3D43" w:rsidRDefault="003E3D43" w:rsidP="003E3D43">
      <w:pPr>
        <w:spacing w:after="0" w:line="240" w:lineRule="auto"/>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Глава администрации</w:t>
      </w:r>
    </w:p>
    <w:p w:rsidR="003E3D43" w:rsidRDefault="003E3D43" w:rsidP="003E3D43">
      <w:pPr>
        <w:spacing w:after="0" w:line="240" w:lineRule="auto"/>
        <w:jc w:val="both"/>
        <w:rPr>
          <w:rFonts w:ascii="Times New Roman" w:eastAsia="Times New Roman" w:hAnsi="Times New Roman" w:cs="Times New Roman"/>
          <w:sz w:val="24"/>
          <w:szCs w:val="24"/>
          <w:lang w:eastAsia="ru-RU"/>
        </w:rPr>
      </w:pPr>
      <w:r w:rsidRPr="003E3D43">
        <w:rPr>
          <w:rFonts w:ascii="Times New Roman" w:eastAsia="Times New Roman" w:hAnsi="Times New Roman" w:cs="Times New Roman"/>
          <w:sz w:val="24"/>
          <w:szCs w:val="24"/>
          <w:lang w:eastAsia="ru-RU"/>
        </w:rPr>
        <w:t>муниципального района                                                                                         В.В. Орёл</w:t>
      </w:r>
    </w:p>
    <w:p w:rsidR="000C2FB2" w:rsidRDefault="000C2FB2" w:rsidP="003E3D43">
      <w:pPr>
        <w:spacing w:after="0" w:line="240" w:lineRule="auto"/>
        <w:jc w:val="both"/>
        <w:rPr>
          <w:rFonts w:ascii="Times New Roman" w:eastAsia="Times New Roman" w:hAnsi="Times New Roman" w:cs="Times New Roman"/>
          <w:sz w:val="24"/>
          <w:szCs w:val="24"/>
          <w:lang w:eastAsia="ru-RU"/>
        </w:rPr>
      </w:pPr>
    </w:p>
    <w:p w:rsidR="000C2FB2" w:rsidRPr="000C2FB2" w:rsidRDefault="000C2FB2" w:rsidP="000C2FB2">
      <w:pPr>
        <w:spacing w:after="0" w:line="240" w:lineRule="auto"/>
        <w:contextualSpacing/>
        <w:jc w:val="center"/>
        <w:rPr>
          <w:rFonts w:ascii="Times New Roman" w:eastAsia="Times New Roman" w:hAnsi="Times New Roman" w:cs="Times New Roman"/>
          <w:sz w:val="24"/>
          <w:szCs w:val="24"/>
          <w:lang w:eastAsia="ru-RU"/>
        </w:rPr>
      </w:pPr>
      <w:r w:rsidRPr="000C2FB2">
        <w:rPr>
          <w:rFonts w:ascii="Times New Roman" w:eastAsia="Times New Roman" w:hAnsi="Times New Roman" w:cs="Times New Roman"/>
          <w:noProof/>
          <w:sz w:val="24"/>
          <w:szCs w:val="24"/>
          <w:lang w:eastAsia="ru-RU"/>
        </w:rPr>
        <w:drawing>
          <wp:inline distT="0" distB="0" distL="0" distR="0">
            <wp:extent cx="522605" cy="683260"/>
            <wp:effectExtent l="0" t="0" r="0" b="2540"/>
            <wp:docPr id="6" name="Рисунок 6"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72"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605" cy="683260"/>
                    </a:xfrm>
                    <a:prstGeom prst="rect">
                      <a:avLst/>
                    </a:prstGeom>
                    <a:noFill/>
                    <a:ln>
                      <a:noFill/>
                    </a:ln>
                  </pic:spPr>
                </pic:pic>
              </a:graphicData>
            </a:graphic>
          </wp:inline>
        </w:drawing>
      </w:r>
    </w:p>
    <w:p w:rsidR="000C2FB2" w:rsidRPr="000C2FB2" w:rsidRDefault="000C2FB2" w:rsidP="000C2FB2">
      <w:pPr>
        <w:spacing w:after="0" w:line="240" w:lineRule="auto"/>
        <w:contextualSpacing/>
        <w:jc w:val="center"/>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C2FB2" w:rsidRPr="000C2FB2" w:rsidRDefault="000C2FB2" w:rsidP="000C2FB2">
      <w:pPr>
        <w:spacing w:after="0" w:line="240" w:lineRule="auto"/>
        <w:contextualSpacing/>
        <w:jc w:val="center"/>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Еврейской автономной области</w:t>
      </w:r>
    </w:p>
    <w:p w:rsidR="000C2FB2" w:rsidRPr="000C2FB2" w:rsidRDefault="000C2FB2" w:rsidP="000C2FB2">
      <w:pPr>
        <w:spacing w:after="0" w:line="240" w:lineRule="auto"/>
        <w:contextualSpacing/>
        <w:jc w:val="center"/>
        <w:rPr>
          <w:rFonts w:ascii="Times New Roman" w:eastAsia="Times New Roman" w:hAnsi="Times New Roman" w:cs="Times New Roman"/>
          <w:sz w:val="24"/>
          <w:szCs w:val="24"/>
          <w:lang w:eastAsia="ru-RU"/>
        </w:rPr>
      </w:pPr>
    </w:p>
    <w:p w:rsidR="000C2FB2" w:rsidRPr="000C2FB2" w:rsidRDefault="000C2FB2" w:rsidP="000C2FB2">
      <w:pPr>
        <w:spacing w:after="0" w:line="240" w:lineRule="auto"/>
        <w:contextualSpacing/>
        <w:jc w:val="center"/>
        <w:rPr>
          <w:rFonts w:ascii="Times New Roman" w:eastAsia="Times New Roman" w:hAnsi="Times New Roman" w:cs="Times New Roman"/>
          <w:b/>
          <w:sz w:val="24"/>
          <w:szCs w:val="24"/>
          <w:lang w:eastAsia="ru-RU"/>
        </w:rPr>
      </w:pPr>
      <w:r w:rsidRPr="000C2FB2">
        <w:rPr>
          <w:rFonts w:ascii="Times New Roman" w:eastAsia="Times New Roman" w:hAnsi="Times New Roman" w:cs="Times New Roman"/>
          <w:b/>
          <w:sz w:val="24"/>
          <w:szCs w:val="24"/>
          <w:lang w:eastAsia="ru-RU"/>
        </w:rPr>
        <w:t>АДМИНИСТРАЦИЯ МУНИЦИПАЛЬНОГО РАЙОНА</w:t>
      </w:r>
    </w:p>
    <w:p w:rsidR="000C2FB2" w:rsidRPr="000C2FB2" w:rsidRDefault="000C2FB2" w:rsidP="000C2FB2">
      <w:pPr>
        <w:spacing w:after="0" w:line="240" w:lineRule="auto"/>
        <w:contextualSpacing/>
        <w:jc w:val="center"/>
        <w:rPr>
          <w:rFonts w:ascii="Times New Roman" w:eastAsia="Times New Roman" w:hAnsi="Times New Roman" w:cs="Times New Roman"/>
          <w:b/>
          <w:sz w:val="24"/>
          <w:szCs w:val="24"/>
          <w:lang w:eastAsia="ru-RU"/>
        </w:rPr>
      </w:pPr>
    </w:p>
    <w:p w:rsidR="000C2FB2" w:rsidRPr="000C2FB2" w:rsidRDefault="000C2FB2" w:rsidP="000C2FB2">
      <w:pPr>
        <w:keepNext/>
        <w:spacing w:after="0" w:line="240" w:lineRule="auto"/>
        <w:contextualSpacing/>
        <w:jc w:val="center"/>
        <w:outlineLvl w:val="2"/>
        <w:rPr>
          <w:rFonts w:ascii="Times New Roman" w:eastAsia="Times New Roman" w:hAnsi="Times New Roman" w:cs="Times New Roman"/>
          <w:b/>
          <w:caps/>
          <w:sz w:val="24"/>
          <w:szCs w:val="24"/>
          <w:lang w:eastAsia="ru-RU"/>
        </w:rPr>
      </w:pPr>
      <w:r w:rsidRPr="000C2FB2">
        <w:rPr>
          <w:rFonts w:ascii="Times New Roman" w:eastAsia="Times New Roman" w:hAnsi="Times New Roman" w:cs="Times New Roman"/>
          <w:b/>
          <w:caps/>
          <w:sz w:val="24"/>
          <w:szCs w:val="24"/>
          <w:lang w:eastAsia="ru-RU"/>
        </w:rPr>
        <w:t>ПОСТАНОВЛЕНИЕ</w:t>
      </w:r>
    </w:p>
    <w:p w:rsidR="000C2FB2" w:rsidRPr="000C2FB2" w:rsidRDefault="000C2FB2" w:rsidP="000C2FB2">
      <w:pPr>
        <w:keepNext/>
        <w:spacing w:after="0" w:line="240" w:lineRule="auto"/>
        <w:contextualSpacing/>
        <w:outlineLvl w:val="2"/>
        <w:rPr>
          <w:rFonts w:ascii="Times New Roman" w:eastAsia="Times New Roman" w:hAnsi="Times New Roman" w:cs="Times New Roman"/>
          <w:caps/>
          <w:sz w:val="24"/>
          <w:szCs w:val="24"/>
          <w:lang w:eastAsia="ru-RU"/>
        </w:rPr>
      </w:pPr>
      <w:r w:rsidRPr="000C2FB2">
        <w:rPr>
          <w:rFonts w:ascii="Times New Roman" w:eastAsia="Times New Roman" w:hAnsi="Times New Roman" w:cs="Times New Roman"/>
          <w:caps/>
          <w:sz w:val="24"/>
          <w:szCs w:val="24"/>
          <w:lang w:eastAsia="ru-RU"/>
        </w:rPr>
        <w:t>29.07.2019                                                                                                                         № 190</w:t>
      </w:r>
    </w:p>
    <w:p w:rsidR="000C2FB2" w:rsidRDefault="000C2FB2" w:rsidP="000C2FB2">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г</w:t>
      </w:r>
      <w:proofErr w:type="gramStart"/>
      <w:r w:rsidRPr="000C2FB2">
        <w:rPr>
          <w:rFonts w:ascii="Times New Roman" w:eastAsia="Times New Roman" w:hAnsi="Times New Roman" w:cs="Times New Roman"/>
          <w:sz w:val="24"/>
          <w:szCs w:val="24"/>
          <w:lang w:eastAsia="ru-RU"/>
        </w:rPr>
        <w:t>.О</w:t>
      </w:r>
      <w:proofErr w:type="gramEnd"/>
      <w:r w:rsidRPr="000C2FB2">
        <w:rPr>
          <w:rFonts w:ascii="Times New Roman" w:eastAsia="Times New Roman" w:hAnsi="Times New Roman" w:cs="Times New Roman"/>
          <w:sz w:val="24"/>
          <w:szCs w:val="24"/>
          <w:lang w:eastAsia="ru-RU"/>
        </w:rPr>
        <w:t>блучье</w:t>
      </w:r>
    </w:p>
    <w:p w:rsidR="00D56AD6" w:rsidRPr="000C2FB2" w:rsidRDefault="00D56AD6" w:rsidP="000C2FB2">
      <w:pPr>
        <w:widowControl w:val="0"/>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0C2FB2" w:rsidRPr="000C2FB2" w:rsidRDefault="000C2FB2" w:rsidP="000C2FB2">
      <w:pPr>
        <w:spacing w:after="0" w:line="240" w:lineRule="auto"/>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 внесении изменений в постановление администрации муниципального образования «Облученский муниципальный район» от 29.09.2017 № 392 «Об утверждении административного регламента по предоставлению муниципальной услуги «Выдача градостроительного плана земельного участка»</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
    <w:p w:rsidR="000C2FB2" w:rsidRPr="000C2FB2" w:rsidRDefault="000C2FB2" w:rsidP="000C2FB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и Уставом муниципального образования «Облученский муниципальный район»,  администрация муниципального района</w:t>
      </w:r>
    </w:p>
    <w:p w:rsidR="000C2FB2" w:rsidRPr="000C2FB2" w:rsidRDefault="000C2FB2" w:rsidP="000C2FB2">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ПОСТАНОВЛЯЕТ: </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1. Внести в постановление администрации муниципального образования «Облученский муниципальный район» от 29.09.2017 № 392 «Об утверждении административного регламента по предоставлению муниципальной услуги «Выдача градостроительного плана земельного участка»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изменение,</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изложив</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преамбулу в следующей редакции: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w:t>
      </w:r>
    </w:p>
    <w:p w:rsidR="000C2FB2" w:rsidRPr="000C2FB2" w:rsidRDefault="000C2FB2" w:rsidP="000C2FB2">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ПОСТАНОВЛЯЕТ</w:t>
      </w:r>
      <w:proofErr w:type="gramStart"/>
      <w:r w:rsidRPr="000C2FB2">
        <w:rPr>
          <w:rFonts w:ascii="Times New Roman" w:eastAsia="Times New Roman" w:hAnsi="Times New Roman" w:cs="Times New Roman"/>
          <w:sz w:val="24"/>
          <w:szCs w:val="24"/>
          <w:lang w:eastAsia="ru-RU"/>
        </w:rPr>
        <w:t>:»</w:t>
      </w:r>
      <w:proofErr w:type="gramEnd"/>
      <w:r w:rsidRPr="000C2FB2">
        <w:rPr>
          <w:rFonts w:ascii="Times New Roman" w:eastAsia="Times New Roman" w:hAnsi="Times New Roman" w:cs="Times New Roman"/>
          <w:sz w:val="24"/>
          <w:szCs w:val="24"/>
          <w:lang w:eastAsia="ru-RU"/>
        </w:rPr>
        <w:t>.</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2. Внести в административный регламент по предоставлению муниципальной услуги «Выдача градостроительного плана земельного участка», утвержденный постановлением </w:t>
      </w:r>
      <w:r w:rsidRPr="000C2FB2">
        <w:rPr>
          <w:rFonts w:ascii="Times New Roman" w:eastAsia="Times New Roman" w:hAnsi="Times New Roman" w:cs="Times New Roman"/>
          <w:sz w:val="24"/>
          <w:szCs w:val="24"/>
          <w:lang w:eastAsia="ru-RU"/>
        </w:rPr>
        <w:lastRenderedPageBreak/>
        <w:t>администрации</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Облученского муниципального района от 29.09.2017 № 392 «Об утверждении административного регламента по предоставлению муниципальной услуги «Выдача градостроительного плана земельного участка» (далее – административный регламент) следующие изменения:</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2.1.Пункт 1.3раздела 1 «Общие положения»</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административного регламента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изложить в следующей редакции: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«1.3. Порядок информирования о правилах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Заявитель информируется о порядке предоставления муниципальной услуги, в том числе о ходе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непосредственно в отделе по личному обращению заявителя;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 использованием средств телефонной связи;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по письменным обращениям заявителя, направляемым в администрацию посредством почтовой и электронной связи.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Прием заявителей  осуществляется начальником отдела, в соответствии с графиком приема посетителей.</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При личном посещении отдела, а также по справочным телефонам заявителю представляется следующая информация, связанная с предоставлением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о принятом решении по конкретному письменному обращению застройщика;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о месте размещения на Интернет-сайте информации по предоставлению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о нормативных актах, в соответствии с которыми предоставляется муниципальная услуга (наименование, номер, дата принятия нормативного правового акта);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о перечне документов и материалов, необходимых для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иная информация о предоставлении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При ответах на телефонные звонки и устные обращения начальник отдела,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Время разговора не должно превышать 10 минут.</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При обращении заявителя в администрацию посредством почтовой или электронной связи в письменном обращении указывается наименование застройщика и почтовый адрес либо адрес электронной почты, по которому должен быть направлен ответ. Текст письменного обращения излагается по форме заявления согласно приложениям 1 к настоящему регламенту. </w:t>
      </w:r>
    </w:p>
    <w:p w:rsidR="000C2FB2" w:rsidRPr="000C2FB2" w:rsidRDefault="000C2FB2" w:rsidP="000C2FB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Администрация </w:t>
      </w:r>
      <w:r w:rsidRPr="000C2FB2">
        <w:rPr>
          <w:rFonts w:ascii="Times New Roman" w:eastAsia="Calibri" w:hAnsi="Times New Roman" w:cs="Times New Roman"/>
          <w:sz w:val="24"/>
          <w:szCs w:val="24"/>
          <w:lang w:eastAsia="ru-RU"/>
        </w:rPr>
        <w:t xml:space="preserve">в течение двадцати рабочих дней со дня получения заявления </w:t>
      </w:r>
      <w:r w:rsidRPr="000C2FB2">
        <w:rPr>
          <w:rFonts w:ascii="Times New Roman" w:eastAsia="Times New Roman" w:hAnsi="Times New Roman" w:cs="Times New Roman"/>
          <w:sz w:val="24"/>
          <w:szCs w:val="24"/>
          <w:lang w:eastAsia="ru-RU"/>
        </w:rPr>
        <w:t xml:space="preserve">выдает </w:t>
      </w:r>
      <w:r w:rsidRPr="000C2FB2">
        <w:rPr>
          <w:rFonts w:ascii="Times New Roman" w:eastAsia="Calibri" w:hAnsi="Times New Roman" w:cs="Times New Roman"/>
          <w:sz w:val="24"/>
          <w:szCs w:val="24"/>
          <w:lang w:eastAsia="ru-RU"/>
        </w:rPr>
        <w:t xml:space="preserve">градостроительный план земельного участка </w:t>
      </w:r>
      <w:r w:rsidRPr="000C2FB2">
        <w:rPr>
          <w:rFonts w:ascii="Times New Roman" w:eastAsia="Times New Roman" w:hAnsi="Times New Roman" w:cs="Times New Roman"/>
          <w:sz w:val="24"/>
          <w:szCs w:val="24"/>
          <w:lang w:eastAsia="ru-RU"/>
        </w:rPr>
        <w:t xml:space="preserve">или отказывает в выдаче </w:t>
      </w:r>
      <w:r w:rsidRPr="000C2FB2">
        <w:rPr>
          <w:rFonts w:ascii="Times New Roman" w:eastAsia="Calibri" w:hAnsi="Times New Roman" w:cs="Times New Roman"/>
          <w:sz w:val="24"/>
          <w:szCs w:val="24"/>
          <w:lang w:eastAsia="ru-RU"/>
        </w:rPr>
        <w:t>градостроительного плана</w:t>
      </w:r>
      <w:r w:rsidRPr="000C2FB2">
        <w:rPr>
          <w:rFonts w:ascii="Times New Roman" w:eastAsia="Times New Roman" w:hAnsi="Times New Roman" w:cs="Times New Roman"/>
          <w:sz w:val="24"/>
          <w:szCs w:val="24"/>
          <w:lang w:eastAsia="ru-RU"/>
        </w:rPr>
        <w:t xml:space="preserve"> с указанием причин отказа.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Ответ на иные  письменные обращения заявителей по вопросам  предоставления муниципальной услуги  направляется почтой в адрес застройщика в срок, не превышающий 30 дней со дня их регистрации в администрации.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Справочная информация о месте нахождения, графике работы, справочных телефонах, адресов электронной почты и страницы в сети Интернет органа, предоставляющего муниципальную услугу, размещается на портале государственных и муниципальных услуг, интернет-сайте и информационном стенде. Кроме того, на портале и информационном стенде размещается следующая информация: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перечень нормативных правовых актов, содержащих нормы, регулирующие предоставление муниципальной услуги;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текст настоящего административного регламента</w:t>
      </w:r>
      <w:proofErr w:type="gramStart"/>
      <w:r w:rsidRPr="000C2FB2">
        <w:rPr>
          <w:rFonts w:ascii="Times New Roman" w:eastAsia="Times New Roman" w:hAnsi="Times New Roman" w:cs="Times New Roman"/>
          <w:sz w:val="24"/>
          <w:szCs w:val="24"/>
          <w:lang w:eastAsia="ru-RU"/>
        </w:rPr>
        <w:t>.».</w:t>
      </w:r>
      <w:proofErr w:type="gramEnd"/>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2.2. Раздел 2 «Стандарт предоставления муниципальной услуги» административного регламента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изложить в следующей редакции: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lastRenderedPageBreak/>
        <w:t>«2. Стандарт предоставления муниципальной услуги</w:t>
      </w:r>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r w:rsidRPr="000C2FB2">
        <w:rPr>
          <w:rFonts w:ascii="Times New Roman" w:eastAsia="Times New Roman" w:hAnsi="Times New Roman" w:cs="Times New Roman"/>
          <w:bCs/>
          <w:sz w:val="24"/>
          <w:szCs w:val="24"/>
          <w:lang w:eastAsia="ru-RU"/>
        </w:rPr>
        <w:t>2.1. Наименование муниципальной услуги «Выдача градостроительного плана земельного участка».</w:t>
      </w:r>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bookmarkStart w:id="12" w:name="_Toc305094026"/>
      <w:r w:rsidRPr="000C2FB2">
        <w:rPr>
          <w:rFonts w:ascii="Times New Roman" w:eastAsia="Times New Roman" w:hAnsi="Times New Roman" w:cs="Times New Roman"/>
          <w:bCs/>
          <w:sz w:val="24"/>
          <w:szCs w:val="24"/>
          <w:lang w:eastAsia="ru-RU"/>
        </w:rPr>
        <w:t>2.2. Наименование органа местного самоуправления, предоставляющего муниципальную услугу</w:t>
      </w:r>
      <w:bookmarkEnd w:id="12"/>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2.2.1. Муниципальную услугу предоставляет отдел архитектуры и градостроительства администрации муниципального района.</w:t>
      </w:r>
    </w:p>
    <w:p w:rsidR="000C2FB2" w:rsidRPr="000C2FB2" w:rsidRDefault="000C2FB2" w:rsidP="000C2FB2">
      <w:pPr>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2.2.2. При предоставлении муниципальной услуги в целях получения сведений, необходимых для предоставления муниципальной услуги, осуществляется информационное взаимодействие с:</w:t>
      </w:r>
    </w:p>
    <w:p w:rsidR="000C2FB2" w:rsidRPr="000C2FB2" w:rsidRDefault="000C2FB2" w:rsidP="000C2FB2">
      <w:pPr>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ЕАО;</w:t>
      </w:r>
    </w:p>
    <w:p w:rsidR="000C2FB2" w:rsidRPr="000C2FB2" w:rsidRDefault="000C2FB2" w:rsidP="000C2FB2">
      <w:pPr>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-отделом по земельным отношениям администрации Облученского муниципального района</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Юридическими фактами, которыми заканчивается предоставление муниципальной услуги является:</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при выдаче градостроительного плана земельного участка – вручение заявителю градостроительного плана земельного участка;</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при отказе в предоставлении муниципальной услуги – направление заявителю (представителю заявителя) уведомления об отказе в предоставлении муниципальной услуги.</w:t>
      </w:r>
    </w:p>
    <w:p w:rsidR="000C2FB2" w:rsidRPr="000C2FB2" w:rsidRDefault="000C2FB2" w:rsidP="000C2FB2">
      <w:pPr>
        <w:spacing w:after="0" w:line="240" w:lineRule="auto"/>
        <w:ind w:firstLineChars="253" w:firstLine="607"/>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2.3. Описание результата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Результатом предоставления муниципальной услуги является: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выдача заявителю утвержденного градостроительного плана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мотивированный  отказ в выдаче градостроительного плана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2.4. Срок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2.4.1. </w:t>
      </w:r>
      <w:proofErr w:type="gramStart"/>
      <w:r w:rsidRPr="000C2FB2">
        <w:rPr>
          <w:rFonts w:ascii="Times New Roman" w:eastAsia="Times New Roman" w:hAnsi="Times New Roman" w:cs="Times New Roman"/>
          <w:sz w:val="24"/>
          <w:szCs w:val="24"/>
          <w:lang w:eastAsia="ru-RU"/>
        </w:rPr>
        <w:t xml:space="preserve">Подготовка, утверждение и выдача градостроительного плана земельного участка либо отказ в выдаче градостроительного плана земельного участка выполняется в течение двадцати рабочих дней после поступления и регистрации запроса (в том числе в форме электронного документа) о выдаче градостроительного плана земельного участка в соответствии с </w:t>
      </w:r>
      <w:hyperlink r:id="rId73" w:history="1">
        <w:r w:rsidRPr="000C2FB2">
          <w:rPr>
            <w:rFonts w:ascii="Times New Roman" w:eastAsia="Times New Roman" w:hAnsi="Times New Roman" w:cs="Times New Roman"/>
            <w:sz w:val="24"/>
            <w:szCs w:val="24"/>
            <w:lang w:eastAsia="ru-RU"/>
          </w:rPr>
          <w:t xml:space="preserve">частью 6 статьи </w:t>
        </w:r>
      </w:hyperlink>
      <w:r w:rsidRPr="000C2FB2">
        <w:rPr>
          <w:rFonts w:ascii="Times New Roman" w:eastAsia="Times New Roman" w:hAnsi="Times New Roman" w:cs="Times New Roman"/>
          <w:sz w:val="24"/>
          <w:szCs w:val="24"/>
          <w:lang w:eastAsia="ru-RU"/>
        </w:rPr>
        <w:t>57.3 Градостроительного кодекса Российской Федерации.</w:t>
      </w:r>
      <w:proofErr w:type="gramEnd"/>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2.4.2. Срок обращения в организации, участвующие в предоставлении муниципальной услуги не предусматривается в связи с отсутствием необходимости такого обращения.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2.4.3. Срок приостановления предоставления муниципальной услуги законодательством не предусмотрен.</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2.4.4. В случае если в выданных по результатам предоставления муниципальной услуги документах допущена опечатка и (или) ошибка, она исправляется по заявлению заявителя в срок не более пяти рабочих дней со дня его регистрации.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bookmarkStart w:id="13" w:name="_Toc305094028"/>
      <w:r w:rsidRPr="000C2FB2">
        <w:rPr>
          <w:rFonts w:ascii="Times New Roman" w:eastAsia="Times New Roman" w:hAnsi="Times New Roman" w:cs="Times New Roman"/>
          <w:sz w:val="24"/>
          <w:szCs w:val="24"/>
          <w:lang w:eastAsia="ru-RU"/>
        </w:rPr>
        <w:t>2.5.</w:t>
      </w:r>
      <w:bookmarkEnd w:id="13"/>
      <w:r w:rsidRPr="000C2FB2">
        <w:rPr>
          <w:rFonts w:ascii="Times New Roman" w:eastAsia="Times New Roman" w:hAnsi="Times New Roman" w:cs="Times New Roman"/>
          <w:sz w:val="24"/>
          <w:szCs w:val="24"/>
          <w:lang w:eastAsia="ru-RU"/>
        </w:rPr>
        <w:t xml:space="preserve"> Нормативные правовые акты, регулирующие отношения, возникающие в связи с предоставлением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Предоставление муниципальной услуги "Выдача градостроительного плана земельного участка" осуществляется в соответствии с нормативными правовыми актами, регулирующими</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предоставление муниципальной услуги, перечень которы</w:t>
      </w:r>
      <w:proofErr w:type="gramStart"/>
      <w:r w:rsidRPr="000C2FB2">
        <w:rPr>
          <w:rFonts w:ascii="Times New Roman" w:eastAsia="Times New Roman" w:hAnsi="Times New Roman" w:cs="Times New Roman"/>
          <w:sz w:val="24"/>
          <w:szCs w:val="24"/>
          <w:lang w:eastAsia="ru-RU"/>
        </w:rPr>
        <w:t>х</w:t>
      </w:r>
      <w:r w:rsidRPr="000C2FB2">
        <w:rPr>
          <w:rFonts w:ascii="Times New Roman" w:eastAsia="Times New Roman" w:hAnsi="Times New Roman" w:cs="Times New Roman"/>
          <w:color w:val="000000"/>
          <w:sz w:val="24"/>
          <w:szCs w:val="24"/>
          <w:lang w:eastAsia="ru-RU"/>
        </w:rPr>
        <w:t>(</w:t>
      </w:r>
      <w:proofErr w:type="gramEnd"/>
      <w:r w:rsidRPr="000C2FB2">
        <w:rPr>
          <w:rFonts w:ascii="Times New Roman" w:eastAsia="Times New Roman" w:hAnsi="Times New Roman" w:cs="Times New Roman"/>
          <w:color w:val="000000"/>
          <w:sz w:val="24"/>
          <w:szCs w:val="24"/>
          <w:lang w:eastAsia="ru-RU"/>
        </w:rPr>
        <w:t xml:space="preserve">с указанием их реквизитов и источников официального опубликования) </w:t>
      </w:r>
      <w:r w:rsidRPr="000C2FB2">
        <w:rPr>
          <w:rFonts w:ascii="Times New Roman" w:eastAsia="Times New Roman" w:hAnsi="Times New Roman" w:cs="Times New Roman"/>
          <w:sz w:val="24"/>
          <w:szCs w:val="24"/>
          <w:lang w:eastAsia="ru-RU"/>
        </w:rPr>
        <w:t xml:space="preserve"> размещен:</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 xml:space="preserve">- на странице официального сайта в сети Интернет: http:// </w:t>
      </w:r>
      <w:hyperlink r:id="rId74" w:tgtFrame="_self" w:history="1">
        <w:r w:rsidRPr="000C2FB2">
          <w:rPr>
            <w:rFonts w:ascii="Times New Roman" w:eastAsia="Times New Roman" w:hAnsi="Times New Roman" w:cs="Times New Roman"/>
            <w:color w:val="000000"/>
            <w:sz w:val="24"/>
            <w:szCs w:val="24"/>
            <w:lang w:eastAsia="ru-RU"/>
          </w:rPr>
          <w:t>www.obl-raio№.еао.ru</w:t>
        </w:r>
      </w:hyperlink>
      <w:r w:rsidRPr="000C2FB2">
        <w:rPr>
          <w:rFonts w:ascii="Times New Roman" w:eastAsia="Times New Roman" w:hAnsi="Times New Roman" w:cs="Times New Roman"/>
          <w:color w:val="000000"/>
          <w:sz w:val="24"/>
          <w:szCs w:val="24"/>
          <w:lang w:eastAsia="ru-RU"/>
        </w:rPr>
        <w:t>;</w:t>
      </w:r>
    </w:p>
    <w:p w:rsidR="000C2FB2" w:rsidRPr="000C2FB2" w:rsidRDefault="000C2FB2" w:rsidP="000C2FB2">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 xml:space="preserve">- в реестре и на портале. Адрес портала: </w:t>
      </w:r>
      <w:hyperlink r:id="rId75" w:tgtFrame="_self" w:history="1">
        <w:r w:rsidRPr="000C2FB2">
          <w:rPr>
            <w:rFonts w:ascii="Times New Roman" w:eastAsia="Times New Roman" w:hAnsi="Times New Roman" w:cs="Times New Roman"/>
            <w:color w:val="000000"/>
            <w:sz w:val="24"/>
            <w:szCs w:val="24"/>
            <w:lang w:eastAsia="ru-RU"/>
          </w:rPr>
          <w:t>https://gosuslugi.eao.ru.»</w:t>
        </w:r>
      </w:hyperlink>
      <w:r w:rsidRPr="000C2FB2">
        <w:rPr>
          <w:rFonts w:ascii="Times New Roman" w:eastAsia="Times New Roman" w:hAnsi="Times New Roman" w:cs="Times New Roman"/>
          <w:color w:val="000000"/>
          <w:sz w:val="24"/>
          <w:szCs w:val="24"/>
          <w:lang w:eastAsia="ru-RU"/>
        </w:rPr>
        <w:t>.</w:t>
      </w:r>
    </w:p>
    <w:p w:rsidR="000C2FB2" w:rsidRPr="000C2FB2" w:rsidRDefault="000C2FB2" w:rsidP="000C2FB2">
      <w:pPr>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Отдел архитектуры и градостроительства администрации</w:t>
      </w:r>
      <w:r w:rsidRPr="000C2FB2">
        <w:rPr>
          <w:rFonts w:ascii="Times New Roman" w:eastAsia="Times New Roman" w:hAnsi="Times New Roman" w:cs="Times New Roman"/>
          <w:iCs/>
          <w:color w:val="000000"/>
          <w:sz w:val="24"/>
          <w:szCs w:val="24"/>
          <w:lang w:eastAsia="ru-RU"/>
        </w:rPr>
        <w:t xml:space="preserve"> муниципального района</w:t>
      </w:r>
      <w:r w:rsidRPr="000C2FB2">
        <w:rPr>
          <w:rFonts w:ascii="Times New Roman" w:eastAsia="Times New Roman" w:hAnsi="Times New Roman" w:cs="Times New Roman"/>
          <w:color w:val="000000"/>
          <w:sz w:val="24"/>
          <w:szCs w:val="24"/>
          <w:lang w:eastAsia="ru-RU"/>
        </w:rPr>
        <w:t xml:space="preserve"> обеспечивает актуализацию перечня нормативных правовых актов, регулирующих предоставление муниципальной услуги, на странице в сети Интернет.</w:t>
      </w:r>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r w:rsidRPr="000C2FB2">
        <w:rPr>
          <w:rFonts w:ascii="Times New Roman" w:eastAsia="Times New Roman" w:hAnsi="Times New Roman" w:cs="Times New Roman"/>
          <w:bCs/>
          <w:sz w:val="24"/>
          <w:szCs w:val="24"/>
          <w:lang w:eastAsia="ru-RU"/>
        </w:rPr>
        <w:lastRenderedPageBreak/>
        <w:t>2.6. Исчерпывающий перечень документов, необходимых</w:t>
      </w:r>
      <w:r w:rsidR="00D56AD6">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2.6.1. Для получения муниципальной услуги заявитель (представитель заявителя) предоставляет лично либо направляет посредством почтовой связи в администрацию заявление по форме, предусмотренной в приложении 1 к административному регламенту (далее – заявление) о выдаче градостроительного плана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Способы получения заявителем формы заявления о предоставлении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-на информационном стенде в месте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 у специалиста уполномоченного органа;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 на официальном сайте уполномоченного органа;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В заявлении указываются следующие сведения: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а) фамилия, имя, отчество (последнее – при наличии), место жительства</w:t>
      </w:r>
      <w:r w:rsidRPr="000C2FB2">
        <w:rPr>
          <w:rFonts w:ascii="Times New Roman" w:eastAsia="Times New Roman" w:hAnsi="Times New Roman" w:cs="Times New Roman"/>
          <w:color w:val="000000"/>
          <w:sz w:val="24"/>
          <w:szCs w:val="24"/>
          <w:lang w:eastAsia="ru-RU"/>
        </w:rPr>
        <w:br/>
        <w:t>заявителя (для физического лица);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б) наименование и место нахождения заявителя (для юридического лица),</w:t>
      </w:r>
      <w:r w:rsidRPr="000C2FB2">
        <w:rPr>
          <w:rFonts w:ascii="Times New Roman" w:eastAsia="Times New Roman" w:hAnsi="Times New Roman" w:cs="Times New Roman"/>
          <w:color w:val="000000"/>
          <w:sz w:val="24"/>
          <w:szCs w:val="24"/>
          <w:lang w:eastAsia="ru-RU"/>
        </w:rPr>
        <w:br/>
        <w:t>а также государственный регистрационный номер записи о государственной</w:t>
      </w:r>
      <w:r w:rsidRPr="000C2FB2">
        <w:rPr>
          <w:rFonts w:ascii="Times New Roman" w:eastAsia="Times New Roman" w:hAnsi="Times New Roman" w:cs="Times New Roman"/>
          <w:color w:val="000000"/>
          <w:sz w:val="24"/>
          <w:szCs w:val="24"/>
          <w:lang w:eastAsia="ru-RU"/>
        </w:rPr>
        <w:br/>
        <w:t>регистрации юридического лица в едином государственном реестре юридических лиц, идентификационный номер налогоплательщика;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в) почтовый адрес и (или) адрес электронной почты (при наличии);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color w:val="000000"/>
          <w:sz w:val="24"/>
          <w:szCs w:val="24"/>
          <w:lang w:eastAsia="ru-RU"/>
        </w:rPr>
        <w:t>г) местонахождение (адрес)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Запрашиваются отделом архитектуры и градостроительства в государственных </w:t>
      </w:r>
      <w:proofErr w:type="gramStart"/>
      <w:r w:rsidRPr="000C2FB2">
        <w:rPr>
          <w:rFonts w:ascii="Times New Roman" w:eastAsia="Times New Roman" w:hAnsi="Times New Roman" w:cs="Times New Roman"/>
          <w:sz w:val="24"/>
          <w:szCs w:val="24"/>
          <w:lang w:eastAsia="ru-RU"/>
        </w:rPr>
        <w:t>органах</w:t>
      </w:r>
      <w:proofErr w:type="gramEnd"/>
      <w:r w:rsidRPr="000C2FB2">
        <w:rPr>
          <w:rFonts w:ascii="Times New Roman" w:eastAsia="Times New Roman" w:hAnsi="Times New Roman" w:cs="Times New Roman"/>
          <w:sz w:val="24"/>
          <w:szCs w:val="24"/>
          <w:lang w:eastAsia="ru-RU"/>
        </w:rPr>
        <w:t xml:space="preserve">, органах местного самоуправления и подведомственных им организациях, в распоряжении которых находятся документы, в порядке и сроки, установленные законодательством, в случае если заявитель не предоставил документы самостоятельно: </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кадастровый паспорт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кадастровая выписка о  земельном участке;</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правоустанавливающие документы на земельный участок;</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правоустанавливающие документы на объекты недвижимого имущества.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технические условия, а также информацию о плате за подключение к сетям инженерно-технического обеспечения.  </w:t>
      </w:r>
    </w:p>
    <w:p w:rsidR="000C2FB2" w:rsidRPr="000C2FB2" w:rsidRDefault="000C2FB2" w:rsidP="000C2FB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Документы, предусмотренные в пунктах 2.6.1 настоящего административного регламента, предоставляются заявителем (представителем заявителя) в администрацию лично, посредством портала государственных и муниципальных услуг (функций) Еврейской автономной области, почтовой или электронной связи. Прилагаемые к заявлению документы в электронной форме должны быть заверены заявителем  в установленном законодательством порядке.</w:t>
      </w:r>
    </w:p>
    <w:p w:rsidR="000C2FB2" w:rsidRPr="000C2FB2" w:rsidRDefault="000C2FB2" w:rsidP="000C2FB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2.6.2. При личном обращении в администрацию за предоставлением муниципальной услуги заявитель предъявляет документ, удостоверяющий его личность.</w:t>
      </w:r>
    </w:p>
    <w:p w:rsidR="000C2FB2" w:rsidRPr="000C2FB2" w:rsidRDefault="000C2FB2" w:rsidP="000C2FB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При обращении в администрацию за предоставлением муниципальной услуги представитель заявителя предъявляет документ, удостоверяющий его личность, и доверенность, подтверждающую его полномочия действовать от имени заявителя. </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2.7. Исчерпывающий перечень документов, необходимых в соответствии с нормативно-правовыми актами для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2.7.1. Исчерпывающий перечень документов, необходимых в соответствии с нормативно-правовыми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Для получения муниципальной услуги заявитель (представитель заявителя) предоставляет лично либо направляет посредством почтовой связи в администрацию </w:t>
      </w:r>
      <w:r w:rsidRPr="000C2FB2">
        <w:rPr>
          <w:rFonts w:ascii="Times New Roman" w:eastAsia="Times New Roman" w:hAnsi="Times New Roman" w:cs="Times New Roman"/>
          <w:sz w:val="24"/>
          <w:szCs w:val="24"/>
          <w:lang w:eastAsia="ru-RU"/>
        </w:rPr>
        <w:lastRenderedPageBreak/>
        <w:t>заявление по форме, предусмотренной в приложении 1 к административному регламенту (далее – заявление) о выдаче градостроительного плана земельного участка.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2.7.2. Исчерпывающий перечень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заявителем, в том числе в электронной форме, порядок их представления.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Документы, необходимые для предоставления муниципальной услуги, которые находятся в распоряжении иных органов и организаций и которые заявитель вправе представить в отдел,</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законодательством не предусмотрены.</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2.8. Указание на запрет требовать от заявителя представления документов и информации или осуществления действий</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Отдел не вправе требовать от заявителя: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соответствие с частью 1 статьи 7 Федерального закона от 27.07.2010 № 210 – ФЗ «Об организации предоставления государственных и муниципальных услуг»;</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Еврейской автономной области и муниципальными правовыми актами находятся в распоряжении отдела, иных государственных органов, органов местного самоуправления и (или) подведомственных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w:t>
      </w:r>
      <w:proofErr w:type="gramEnd"/>
      <w:r w:rsidRPr="000C2FB2">
        <w:rPr>
          <w:rFonts w:ascii="Times New Roman" w:eastAsia="Times New Roman" w:hAnsi="Times New Roman" w:cs="Times New Roman"/>
          <w:sz w:val="24"/>
          <w:szCs w:val="24"/>
          <w:lang w:eastAsia="ru-RU"/>
        </w:rPr>
        <w:t xml:space="preserve"> № 210 – ФЗ «Об организации предоставления государственных и муниципальных услуг».</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Администрация отказывает в приеме заявления о предоставлении муниципальной услуги в случае, если данное заявление не поддается прочтению.</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0C2FB2">
        <w:rPr>
          <w:rFonts w:ascii="Times New Roman" w:eastAsia="Times New Roman" w:hAnsi="Times New Roman" w:cs="Times New Roman"/>
          <w:sz w:val="24"/>
          <w:szCs w:val="24"/>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C2FB2" w:rsidRPr="000C2FB2" w:rsidRDefault="000C2FB2" w:rsidP="000C2FB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Действующим законодательством не предусмотрены основания для отказа в предоставлении градостроительного плана земельного участка в </w:t>
      </w:r>
      <w:proofErr w:type="gramStart"/>
      <w:r w:rsidRPr="000C2FB2">
        <w:rPr>
          <w:rFonts w:ascii="Times New Roman" w:eastAsia="Times New Roman" w:hAnsi="Times New Roman" w:cs="Times New Roman"/>
          <w:sz w:val="24"/>
          <w:szCs w:val="24"/>
          <w:lang w:eastAsia="ru-RU"/>
        </w:rPr>
        <w:t>отношении</w:t>
      </w:r>
      <w:proofErr w:type="gramEnd"/>
      <w:r w:rsidRPr="000C2FB2">
        <w:rPr>
          <w:rFonts w:ascii="Times New Roman" w:eastAsia="Times New Roman" w:hAnsi="Times New Roman" w:cs="Times New Roman"/>
          <w:sz w:val="24"/>
          <w:szCs w:val="24"/>
          <w:lang w:eastAsia="ru-RU"/>
        </w:rPr>
        <w:t xml:space="preserve"> которого установлены границы и проведен государственный кадастровый учет в соответствии с законодательством Российской Федерации.</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sz w:val="24"/>
          <w:szCs w:val="24"/>
          <w:lang w:eastAsia="ru-RU"/>
        </w:rPr>
        <w:t xml:space="preserve">2.11. </w:t>
      </w:r>
      <w:r w:rsidRPr="000C2FB2">
        <w:rPr>
          <w:rFonts w:ascii="Times New Roman" w:eastAsia="Times New Roman" w:hAnsi="Times New Roman" w:cs="Times New Roman"/>
          <w:color w:val="000000"/>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Предоставление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2.12. Размер платы, взимаемой с заявителя при предоставлении муниципальной услуги </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Муниципальная услуга предоставляется без взимания муниципальной пошлины или иной  платы, взимаемой за предоставление муниципальной услуги.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color w:val="000000"/>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w:t>
      </w:r>
      <w:r w:rsidR="00D56AD6">
        <w:rPr>
          <w:rFonts w:ascii="Times New Roman" w:eastAsia="Times New Roman" w:hAnsi="Times New Roman" w:cs="Times New Roman"/>
          <w:color w:val="000000"/>
          <w:sz w:val="24"/>
          <w:szCs w:val="24"/>
          <w:lang w:eastAsia="ru-RU"/>
        </w:rPr>
        <w:t xml:space="preserve"> </w:t>
      </w:r>
      <w:r w:rsidRPr="000C2FB2">
        <w:rPr>
          <w:rFonts w:ascii="Times New Roman" w:eastAsia="Times New Roman" w:hAnsi="Times New Roman" w:cs="Times New Roman"/>
          <w:color w:val="000000"/>
          <w:sz w:val="24"/>
          <w:szCs w:val="24"/>
          <w:lang w:eastAsia="ru-RU"/>
        </w:rPr>
        <w:t>услуги, включая информацию о методике расчета размера такой платы</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C2FB2">
        <w:rPr>
          <w:rFonts w:ascii="Times New Roman" w:eastAsia="Times New Roman" w:hAnsi="Times New Roman" w:cs="Times New Roman"/>
          <w:color w:val="000000"/>
          <w:sz w:val="24"/>
          <w:szCs w:val="24"/>
          <w:lang w:eastAsia="ru-RU"/>
        </w:rPr>
        <w:lastRenderedPageBreak/>
        <w:t xml:space="preserve">В связи с тем, что предоставление </w:t>
      </w:r>
      <w:r w:rsidRPr="000C2FB2">
        <w:rPr>
          <w:rFonts w:ascii="Times New Roman" w:eastAsia="Times New Roman" w:hAnsi="Times New Roman" w:cs="Times New Roman"/>
          <w:sz w:val="24"/>
          <w:szCs w:val="24"/>
          <w:lang w:eastAsia="ru-RU"/>
        </w:rPr>
        <w:t>муниципальной</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color w:val="000000"/>
          <w:sz w:val="24"/>
          <w:szCs w:val="24"/>
          <w:lang w:eastAsia="ru-RU"/>
        </w:rPr>
        <w:t xml:space="preserve">услуги не предусматривает представление в </w:t>
      </w:r>
      <w:r w:rsidRPr="000C2FB2">
        <w:rPr>
          <w:rFonts w:ascii="Times New Roman" w:eastAsia="Times New Roman" w:hAnsi="Times New Roman" w:cs="Times New Roman"/>
          <w:sz w:val="24"/>
          <w:szCs w:val="24"/>
          <w:lang w:eastAsia="ru-RU"/>
        </w:rPr>
        <w:t>администрацию</w:t>
      </w:r>
      <w:r w:rsidRPr="000C2FB2">
        <w:rPr>
          <w:rFonts w:ascii="Times New Roman" w:eastAsia="Times New Roman" w:hAnsi="Times New Roman" w:cs="Times New Roman"/>
          <w:color w:val="000000"/>
          <w:sz w:val="24"/>
          <w:szCs w:val="24"/>
          <w:lang w:eastAsia="ru-RU"/>
        </w:rPr>
        <w:t xml:space="preserve"> документов, выдаваемых в результате представления услуг, которые являются необходимыми и обязательными для предоставления </w:t>
      </w:r>
      <w:r w:rsidRPr="000C2FB2">
        <w:rPr>
          <w:rFonts w:ascii="Times New Roman" w:eastAsia="Times New Roman" w:hAnsi="Times New Roman" w:cs="Times New Roman"/>
          <w:sz w:val="24"/>
          <w:szCs w:val="24"/>
          <w:lang w:eastAsia="ru-RU"/>
        </w:rPr>
        <w:t>муниципальной</w:t>
      </w:r>
      <w:r w:rsidRPr="000C2FB2">
        <w:rPr>
          <w:rFonts w:ascii="Times New Roman" w:eastAsia="Times New Roman" w:hAnsi="Times New Roman" w:cs="Times New Roman"/>
          <w:color w:val="000000"/>
          <w:sz w:val="24"/>
          <w:szCs w:val="24"/>
          <w:lang w:eastAsia="ru-RU"/>
        </w:rPr>
        <w:t xml:space="preserve">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предусматриваются.</w:t>
      </w:r>
      <w:proofErr w:type="gramEnd"/>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 случае личного обращения заявителя максимальное время ожидания приема - 30 минут;</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продолжительность приема у специалиста, осуществляющего выдачу документов - 10 минут.</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sz w:val="24"/>
          <w:szCs w:val="24"/>
          <w:lang w:eastAsia="ru-RU"/>
        </w:rPr>
        <w:t>В связи с тем, что предоставление муниципальной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w:t>
      </w:r>
      <w:r w:rsidRPr="000C2FB2">
        <w:rPr>
          <w:rFonts w:ascii="Times New Roman" w:eastAsia="Times New Roman" w:hAnsi="Times New Roman" w:cs="Times New Roman"/>
          <w:color w:val="000000"/>
          <w:sz w:val="24"/>
          <w:szCs w:val="24"/>
          <w:lang w:eastAsia="ru-RU"/>
        </w:rPr>
        <w:t>рока ожидания в очереди при подаче запроса о предоставлении указанных услуг и при получении результата предоставления таких услуг в административном регламенте не предусматривается.</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color w:val="000000"/>
          <w:sz w:val="24"/>
          <w:szCs w:val="24"/>
          <w:lang w:eastAsia="ru-RU"/>
        </w:rPr>
        <w:t xml:space="preserve">2.15. </w:t>
      </w:r>
      <w:r w:rsidRPr="000C2FB2">
        <w:rPr>
          <w:rFonts w:ascii="Times New Roman" w:eastAsia="Times New Roman" w:hAnsi="Times New Roman" w:cs="Times New Roman"/>
          <w:sz w:val="24"/>
          <w:szCs w:val="24"/>
          <w:lang w:eastAsia="ru-RU"/>
        </w:rPr>
        <w:t>Срок  и порядок</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Регистрация запроса </w:t>
      </w:r>
      <w:r w:rsidRPr="000C2FB2">
        <w:rPr>
          <w:rFonts w:ascii="Times New Roman" w:eastAsia="Times New Roman" w:hAnsi="Times New Roman" w:cs="Times New Roman"/>
          <w:color w:val="000000"/>
          <w:sz w:val="24"/>
          <w:szCs w:val="24"/>
          <w:lang w:eastAsia="ru-RU"/>
        </w:rPr>
        <w:t>заявителя о предоставлении муниципальной услуги</w:t>
      </w:r>
      <w:r w:rsidRPr="000C2FB2">
        <w:rPr>
          <w:rFonts w:ascii="Times New Roman" w:eastAsia="Times New Roman" w:hAnsi="Times New Roman" w:cs="Times New Roman"/>
          <w:sz w:val="24"/>
          <w:szCs w:val="24"/>
          <w:lang w:eastAsia="ru-RU"/>
        </w:rPr>
        <w:t xml:space="preserve"> производится специалистом администрации, ответственным за прием и регистрацию входящей и исходящей корреспонденции (далее – специалист, ответственный за регистрацию корреспонденции), в день обращения </w:t>
      </w:r>
      <w:r w:rsidRPr="000C2FB2">
        <w:rPr>
          <w:rFonts w:ascii="Times New Roman" w:eastAsia="Times New Roman" w:hAnsi="Times New Roman" w:cs="Times New Roman"/>
          <w:color w:val="000000"/>
          <w:sz w:val="24"/>
          <w:szCs w:val="24"/>
          <w:lang w:eastAsia="ru-RU"/>
        </w:rPr>
        <w:t>заявителя (представителя заявителя)</w:t>
      </w:r>
      <w:r w:rsidRPr="000C2FB2">
        <w:rPr>
          <w:rFonts w:ascii="Times New Roman" w:eastAsia="Times New Roman" w:hAnsi="Times New Roman" w:cs="Times New Roman"/>
          <w:sz w:val="24"/>
          <w:szCs w:val="24"/>
          <w:lang w:eastAsia="ru-RU"/>
        </w:rPr>
        <w:t xml:space="preserve"> в администрацию в течение 30 минут.</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время регистрации в случае личного обращения - 10 минут;</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 случае обращения заявителя в электронной форме администрация в течение 2 дней направляет информацию заявителю по адресу электронной почты, указанному в заявлении, о регистрации его заявления с указанием номера и даты регистрации.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При направлении заявления посредством портала регистрация электронного заявления производится в автоматическом режиме и не требует участия специалиста, ответственного за прием и регистрацию корреспонденции.</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C2FB2">
        <w:rPr>
          <w:rFonts w:ascii="Times New Roman" w:eastAsia="Times New Roman" w:hAnsi="Times New Roman" w:cs="Times New Roman"/>
          <w:sz w:val="24"/>
          <w:szCs w:val="24"/>
          <w:lang w:eastAsia="ru-RU"/>
        </w:rPr>
        <w:t xml:space="preserve">В связи с тем, что предоставление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 описание с</w:t>
      </w:r>
      <w:r w:rsidRPr="000C2FB2">
        <w:rPr>
          <w:rFonts w:ascii="Times New Roman" w:eastAsia="Times New Roman" w:hAnsi="Times New Roman" w:cs="Times New Roman"/>
          <w:color w:val="000000"/>
          <w:sz w:val="24"/>
          <w:szCs w:val="24"/>
          <w:lang w:eastAsia="ru-RU"/>
        </w:rPr>
        <w:t>рока и порядка регистрации запроса заявителя о предоставлении услуги, предоставляемой организацией, участвующей в предоставлении муниципальной услуги, в том числе в электронной форме в административном регламенте не предусматривается.</w:t>
      </w:r>
      <w:proofErr w:type="gramEnd"/>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2.16. </w:t>
      </w:r>
      <w:proofErr w:type="gramStart"/>
      <w:r w:rsidRPr="000C2FB2">
        <w:rPr>
          <w:rFonts w:ascii="Times New Roman" w:eastAsia="Times New Roman" w:hAnsi="Times New Roman" w:cs="Times New Roman"/>
          <w:sz w:val="24"/>
          <w:szCs w:val="24"/>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0C2FB2">
        <w:rPr>
          <w:rFonts w:ascii="Times New Roman" w:eastAsia="Times New Roman" w:hAnsi="Times New Roman" w:cs="Times New Roman"/>
          <w:sz w:val="24"/>
          <w:szCs w:val="24"/>
          <w:lang w:eastAsia="ru-RU"/>
        </w:rPr>
        <w:t xml:space="preserve"> законодательством Российской Федерации о социальной защите инвалидов</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Здание, в котором расположена администрация муниципального района, </w:t>
      </w:r>
      <w:r w:rsidRPr="000C2FB2">
        <w:rPr>
          <w:rFonts w:ascii="Times New Roman" w:eastAsia="Times New Roman" w:hAnsi="Times New Roman" w:cs="Times New Roman"/>
          <w:spacing w:val="-1"/>
          <w:sz w:val="24"/>
          <w:szCs w:val="24"/>
          <w:lang w:eastAsia="ru-RU"/>
        </w:rPr>
        <w:t>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законом от 24.11.1995 № 181-ФЗ «О социальной защите инвалидов в Российской Федерации»:</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pacing w:val="-1"/>
          <w:sz w:val="24"/>
          <w:szCs w:val="24"/>
          <w:lang w:eastAsia="ru-RU"/>
        </w:rPr>
        <w:t xml:space="preserve">- наличие условий для беспрепятственного доступа к зданию, в котором </w:t>
      </w:r>
      <w:r w:rsidRPr="000C2FB2">
        <w:rPr>
          <w:rFonts w:ascii="Times New Roman" w:eastAsia="Times New Roman" w:hAnsi="Times New Roman" w:cs="Times New Roman"/>
          <w:sz w:val="24"/>
          <w:szCs w:val="24"/>
          <w:lang w:eastAsia="ru-RU"/>
        </w:rPr>
        <w:t>расположена администрация муниципального района;</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lastRenderedPageBreak/>
        <w:t xml:space="preserve">- предоставление возможности самостоятельного или с помощью сотрудников, предоставляющих услуги, передвижения по территории, на </w:t>
      </w:r>
      <w:r w:rsidRPr="000C2FB2">
        <w:rPr>
          <w:rFonts w:ascii="Times New Roman" w:eastAsia="Times New Roman" w:hAnsi="Times New Roman" w:cs="Times New Roman"/>
          <w:spacing w:val="-1"/>
          <w:sz w:val="24"/>
          <w:szCs w:val="24"/>
          <w:lang w:eastAsia="ru-RU"/>
        </w:rPr>
        <w:t>которой расположено здание</w:t>
      </w:r>
      <w:r w:rsidRPr="000C2FB2">
        <w:rPr>
          <w:rFonts w:ascii="Times New Roman" w:eastAsia="Times New Roman" w:hAnsi="Times New Roman" w:cs="Times New Roman"/>
          <w:sz w:val="24"/>
          <w:szCs w:val="24"/>
          <w:lang w:eastAsia="ru-RU"/>
        </w:rPr>
        <w:t xml:space="preserve"> администрации муниципального района,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входа и выхода из него;</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предоставление возможности посадки в транспортное средство и высадки из него перед входом в здание, в котором расположена администрация муниципального района</w:t>
      </w:r>
      <w:r w:rsidRPr="000C2FB2">
        <w:rPr>
          <w:rFonts w:ascii="Times New Roman" w:eastAsia="Times New Roman" w:hAnsi="Times New Roman" w:cs="Times New Roman"/>
          <w:spacing w:val="-1"/>
          <w:sz w:val="24"/>
          <w:szCs w:val="24"/>
          <w:lang w:eastAsia="ru-RU"/>
        </w:rPr>
        <w:t>, в том числе с использованием кресла-</w:t>
      </w:r>
      <w:r w:rsidRPr="000C2FB2">
        <w:rPr>
          <w:rFonts w:ascii="Times New Roman" w:eastAsia="Times New Roman" w:hAnsi="Times New Roman" w:cs="Times New Roman"/>
          <w:sz w:val="24"/>
          <w:szCs w:val="24"/>
          <w:lang w:eastAsia="ru-RU"/>
        </w:rPr>
        <w:t xml:space="preserve">коляски и при необходимости с помощью сотрудников, предоставляющих услуги; </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надлежащее размещение оборудования и носителей информации, необходимых для обеспечения беспрепятственного доступа инвалидов к помещению администрации и предоставляемым услугам с учетом ограничений их жизнедеятельности;</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предоставление допуска в помещение администрации муниципального района собаки-проводника при наличии документа, подтверждающего ее специальное обучение;</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pacing w:val="-1"/>
          <w:sz w:val="24"/>
          <w:szCs w:val="24"/>
          <w:lang w:eastAsia="ru-RU"/>
        </w:rPr>
        <w:t xml:space="preserve">-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w:t>
      </w:r>
      <w:r w:rsidRPr="000C2FB2">
        <w:rPr>
          <w:rFonts w:ascii="Times New Roman" w:eastAsia="Times New Roman" w:hAnsi="Times New Roman" w:cs="Times New Roman"/>
          <w:sz w:val="24"/>
          <w:szCs w:val="24"/>
          <w:lang w:eastAsia="ru-RU"/>
        </w:rPr>
        <w:t>администрация муниципального района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наравне с другими лицами;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C2FB2">
        <w:rPr>
          <w:rFonts w:ascii="Times New Roman" w:eastAsia="Times New Roman" w:hAnsi="Times New Roman" w:cs="Times New Roman"/>
          <w:sz w:val="24"/>
          <w:szCs w:val="24"/>
          <w:lang w:eastAsia="ru-RU"/>
        </w:rPr>
        <w:t>сурдопереводчика</w:t>
      </w:r>
      <w:proofErr w:type="spellEnd"/>
      <w:r w:rsidRPr="000C2FB2">
        <w:rPr>
          <w:rFonts w:ascii="Times New Roman" w:eastAsia="Times New Roman" w:hAnsi="Times New Roman" w:cs="Times New Roman"/>
          <w:sz w:val="24"/>
          <w:szCs w:val="24"/>
          <w:lang w:eastAsia="ru-RU"/>
        </w:rPr>
        <w:t xml:space="preserve"> и </w:t>
      </w:r>
      <w:proofErr w:type="spellStart"/>
      <w:r w:rsidRPr="000C2FB2">
        <w:rPr>
          <w:rFonts w:ascii="Times New Roman" w:eastAsia="Times New Roman" w:hAnsi="Times New Roman" w:cs="Times New Roman"/>
          <w:sz w:val="24"/>
          <w:szCs w:val="24"/>
          <w:lang w:eastAsia="ru-RU"/>
        </w:rPr>
        <w:t>тифлосурдопереводчика</w:t>
      </w:r>
      <w:proofErr w:type="spellEnd"/>
      <w:r w:rsidRPr="000C2FB2">
        <w:rPr>
          <w:rFonts w:ascii="Times New Roman" w:eastAsia="Times New Roman" w:hAnsi="Times New Roman" w:cs="Times New Roman"/>
          <w:sz w:val="24"/>
          <w:szCs w:val="24"/>
          <w:lang w:eastAsia="ru-RU"/>
        </w:rPr>
        <w:t>.</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Информация о расположении отделов в здании администрации расположена на информационном стенде администрации района в вестибюле здания. </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Места для информирования, предназначенные для ознакомления заявителей с информационными материалами, оборудуются:</w:t>
      </w:r>
    </w:p>
    <w:p w:rsidR="000C2FB2" w:rsidRPr="000C2FB2" w:rsidRDefault="000C2FB2" w:rsidP="000C2FB2">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 информационными стендами;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 специально оборудованными местами для оформления документов, которые обеспечиваются образцами заполнения документов и канцелярскими принадлежностями.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На информационном стенде размещается следующая информация: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текст настоящего административного регламента;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выдержки из нормативных правовых актов, регулирующих предоставление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Текст материалов, размещаемых на стендах, должен быть напечатан удобным для чтения шрифтом.</w:t>
      </w:r>
    </w:p>
    <w:p w:rsidR="000C2FB2" w:rsidRPr="000C2FB2" w:rsidRDefault="000C2FB2" w:rsidP="000C2FB2">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Информационные стенды размещаются в кабинете начальника отдела. </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0C2FB2">
        <w:rPr>
          <w:rFonts w:ascii="Times New Roman" w:eastAsia="Times New Roman" w:hAnsi="Times New Roman" w:cs="Times New Roman"/>
          <w:sz w:val="24"/>
          <w:szCs w:val="24"/>
          <w:lang w:eastAsia="ru-RU"/>
        </w:rPr>
        <w:t>Места для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их размещения в здании, но не может составлять менее трех мест.</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Показателями доступности муниципальной услуги являются: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степень открытости информации о муниципальной услуге;</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создание комфортных условий для заявителей при предоставлении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размещение в информационно-телекоммуникационной сети Интернет, средствах массовой информации, информационном стенде сведений о месте нахождения, графике работы, справочных телефонах отдела, должностных лицах, ответственных за </w:t>
      </w:r>
      <w:r w:rsidRPr="000C2FB2">
        <w:rPr>
          <w:rFonts w:ascii="Times New Roman" w:eastAsia="Times New Roman" w:hAnsi="Times New Roman" w:cs="Times New Roman"/>
          <w:sz w:val="24"/>
          <w:szCs w:val="24"/>
          <w:lang w:eastAsia="ru-RU"/>
        </w:rPr>
        <w:lastRenderedPageBreak/>
        <w:t>предоставление муниципальной услуги, последовательности и сроках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ресурсное обеспечение исполнения административного регламента;</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получение муниципальной услуги в электронной форме, если это не запрещено законом, а также в иных формах по выбору заявителя (представителя заявителя).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Показателями качества муниципальной услуги являются:</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соблюдение сроков и последовательности исполнения административных действий, выделяемых в рамках административного регламента;</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 минимизация количества взаимодействий заявителя (представителя заявителя) с должностными лицами администрации при предоставлении муниципальной услуги и их продолжительности;</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степень удовлетворенности заявителей (представителей заявителей) предоставленной муниципальной услугой;</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обоснованность отказов в предоставлении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0C2FB2">
        <w:rPr>
          <w:rFonts w:ascii="Times New Roman" w:eastAsia="Times New Roman" w:hAnsi="Times New Roman" w:cs="Times New Roman"/>
          <w:sz w:val="24"/>
          <w:szCs w:val="24"/>
          <w:lang w:eastAsia="ru-RU"/>
        </w:rPr>
        <w:t>- отсутствие обоснованных жалоб на действия (бездействие) должностных лиц отдела, а также принимаемые ими решения при предоставлении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color w:val="000000"/>
          <w:sz w:val="24"/>
          <w:szCs w:val="24"/>
          <w:lang w:eastAsia="ru-RU"/>
        </w:rPr>
        <w:t xml:space="preserve">2.18. </w:t>
      </w:r>
      <w:r w:rsidRPr="000C2FB2">
        <w:rPr>
          <w:rFonts w:ascii="Times New Roman" w:eastAsia="Times New Roman" w:hAnsi="Times New Roman" w:cs="Times New Roman"/>
          <w:sz w:val="24"/>
          <w:szCs w:val="24"/>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Предоставление муниципальной услуги по экстерриториальному принципу действующим законодательством не предусматривается</w:t>
      </w:r>
      <w:r w:rsidRPr="000C2FB2">
        <w:rPr>
          <w:rFonts w:ascii="Times New Roman" w:eastAsia="Times New Roman" w:hAnsi="Times New Roman" w:cs="Times New Roman"/>
          <w:color w:val="FF0000"/>
          <w:sz w:val="24"/>
          <w:szCs w:val="24"/>
          <w:lang w:eastAsia="ru-RU"/>
        </w:rPr>
        <w:t>.</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Для заявителей обеспечивается возможность получения муниципальной услуги в электронной форме посредством обращения с запросом на портал государственных и муниципальных услуг (функций) Еврейской автономной области, а также осуществления мониторинга хода предоставления услуги с использованием данной информационной системы.</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Предоставление муниципальной услуги в электронной форме, в том числе с использованием средств портала государственных и муниципальных услуг (функций) Еврейской автономной области, осуществляется с соблюдением следующих требований к предоставлению в электронной форме государственных и муниципальных услуг, утвержденных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w:t>
      </w:r>
      <w:proofErr w:type="gramEnd"/>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1)</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получение информации о порядке и сроках предоставления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запись на прием в администрацию для подачи заявления о предоставлении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3)</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формирование заявителем заявления о предоставлении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4)</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прием и регистрация администрацией заявления и иных документов, необходимых для предоставления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5)</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6)</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получение результата предоставления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7</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получение сведений о ходе выполнения запроса о предоставлении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8)</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осуществление оценки качества предоставления муниципальной услуги.</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Не допускается отказ в приеме заявления и иных документов, необходимых для предоставления муниципальной услуги, а также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в федеральной государственной информационной </w:t>
      </w:r>
      <w:r w:rsidRPr="000C2FB2">
        <w:rPr>
          <w:rFonts w:ascii="Times New Roman" w:eastAsia="Times New Roman" w:hAnsi="Times New Roman" w:cs="Times New Roman"/>
          <w:sz w:val="24"/>
          <w:szCs w:val="24"/>
          <w:lang w:eastAsia="ru-RU"/>
        </w:rPr>
        <w:lastRenderedPageBreak/>
        <w:t>системе «Единый портал государственных и муниципальных услуг (функций)», на портале государственных и</w:t>
      </w:r>
      <w:proofErr w:type="gramEnd"/>
      <w:r w:rsidRPr="000C2FB2">
        <w:rPr>
          <w:rFonts w:ascii="Times New Roman" w:eastAsia="Times New Roman" w:hAnsi="Times New Roman" w:cs="Times New Roman"/>
          <w:sz w:val="24"/>
          <w:szCs w:val="24"/>
          <w:lang w:eastAsia="ru-RU"/>
        </w:rPr>
        <w:t xml:space="preserve"> муниципальных услуг (функций) Еврейской автономной области. </w:t>
      </w:r>
    </w:p>
    <w:p w:rsidR="000C2FB2" w:rsidRPr="000C2FB2" w:rsidRDefault="000C2FB2" w:rsidP="000C2FB2">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Сведения о ходе выполнения запроса о предоставлении муниципальной услуги отображаются в личном кабинете заявителя на портале государственных и муниципальных услуг (функций) Еврейской автономной области</w:t>
      </w:r>
      <w:proofErr w:type="gramStart"/>
      <w:r w:rsidRPr="000C2FB2">
        <w:rPr>
          <w:rFonts w:ascii="Times New Roman" w:eastAsia="Times New Roman" w:hAnsi="Times New Roman" w:cs="Times New Roman"/>
          <w:sz w:val="24"/>
          <w:szCs w:val="24"/>
          <w:lang w:eastAsia="ru-RU"/>
        </w:rPr>
        <w:t>.».</w:t>
      </w:r>
      <w:proofErr w:type="gramEnd"/>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2.3. Пункт 3.4. раздела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изложить в следующей редакции: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«3.4. Рассмотрение заявления, подготовка ответа. </w:t>
      </w:r>
    </w:p>
    <w:p w:rsidR="000C2FB2" w:rsidRPr="000C2FB2" w:rsidRDefault="000C2FB2" w:rsidP="000C2FB2">
      <w:pPr>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Основанием для начала предоставления муниципальной услуги является поступление в администрацию заявления и прилагаемых к нему документов.</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Зарегистрированное заявление и прилагаемые к нему документы передаются специалистом, ответственным за регистрацию корреспонденции, главе администрации, который путем наложения письменной резолюции на заявление, направляет их в отдел архитектуры и градостроительства  администрации, ответственный за предоставление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Начальник  отдела архитектуры и градостроительства, ответственный за предоставление муниципальной услуги, осуществляет следующие действия:</w:t>
      </w:r>
    </w:p>
    <w:p w:rsidR="000C2FB2" w:rsidRPr="000C2FB2" w:rsidRDefault="000C2FB2" w:rsidP="000C2FB2">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а) удостоверяется в том, что:</w:t>
      </w:r>
    </w:p>
    <w:p w:rsidR="000C2FB2" w:rsidRPr="000C2FB2" w:rsidRDefault="000C2FB2" w:rsidP="000C2FB2">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документы скреплены печатями, имеют надлежащие подписи сторон или определенных законодательством должностных лиц;</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тексты документов написаны разборчиво, наименования юридических лиц без сокращения, с указанием их мест нахождения;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фамилии, имена и отчества физических лиц, адреса их мест жительства написаны полностью;</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в документах нет подчисток, приписок, зачеркнутых слов и иных, не оговоренных исправлений;</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документы не исполнены карандашом;</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документы не имеют серьезных повреждений, наличие которых не позволяет однозначно истолковать их содержание;</w:t>
      </w:r>
    </w:p>
    <w:p w:rsidR="000C2FB2" w:rsidRPr="000C2FB2" w:rsidRDefault="000C2FB2" w:rsidP="000C2FB2">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б) осуществляет проверку комплектности представленных документов, прилагаемых к заявлению, в соответствии с пунктом</w:t>
      </w:r>
      <w:proofErr w:type="gramStart"/>
      <w:r w:rsidRPr="000C2FB2">
        <w:rPr>
          <w:rFonts w:ascii="Times New Roman" w:eastAsia="Times New Roman" w:hAnsi="Times New Roman" w:cs="Times New Roman"/>
          <w:sz w:val="24"/>
          <w:szCs w:val="24"/>
          <w:lang w:eastAsia="ru-RU"/>
        </w:rPr>
        <w:t>2</w:t>
      </w:r>
      <w:proofErr w:type="gramEnd"/>
      <w:r w:rsidRPr="000C2FB2">
        <w:rPr>
          <w:rFonts w:ascii="Times New Roman" w:eastAsia="Times New Roman" w:hAnsi="Times New Roman" w:cs="Times New Roman"/>
          <w:sz w:val="24"/>
          <w:szCs w:val="24"/>
          <w:lang w:eastAsia="ru-RU"/>
        </w:rPr>
        <w:t>.7. настоящего административного регламента и полноты содержащейся в заявлении информации;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в) в случае соответствия предоставленных документов требованиям настоящего административного регламента проводит проверку наличия документов, необходимых для принятия решения о выдаче градостроительного плана земельного участка</w:t>
      </w:r>
      <w:r w:rsidRPr="000C2FB2">
        <w:rPr>
          <w:rFonts w:ascii="Times New Roman" w:eastAsia="Times New Roman" w:hAnsi="Times New Roman" w:cs="Times New Roman"/>
          <w:spacing w:val="-10"/>
          <w:sz w:val="24"/>
          <w:szCs w:val="24"/>
          <w:lang w:eastAsia="ru-RU"/>
        </w:rPr>
        <w:t>;</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г) в случае наличия оснований для отказа, указанных в пунктах 2.8, 2.9 настоящего административного регламента, - готовит письмо об отказе в выдаче градостроительного плана земельного участка с указанием причин отказа;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е) в случае соответствия представленных документов требованиям, предусмотренным пунктом 2.7. настоящего Административного регламента, в срок не более 20 дней со дня регистрации заявления должностное лицо отдела подготавливает градостроительный план земельного участка по форме, утвержденной приказом Минстроя России от 25.04.2017 № 741/</w:t>
      </w:r>
      <w:proofErr w:type="spellStart"/>
      <w:proofErr w:type="gramStart"/>
      <w:r w:rsidRPr="000C2FB2">
        <w:rPr>
          <w:rFonts w:ascii="Times New Roman" w:eastAsia="Times New Roman" w:hAnsi="Times New Roman" w:cs="Times New Roman"/>
          <w:sz w:val="24"/>
          <w:szCs w:val="24"/>
          <w:lang w:eastAsia="ru-RU"/>
        </w:rPr>
        <w:t>пр</w:t>
      </w:r>
      <w:proofErr w:type="spellEnd"/>
      <w:proofErr w:type="gramEnd"/>
      <w:r w:rsidRPr="000C2FB2">
        <w:rPr>
          <w:rFonts w:ascii="Times New Roman" w:eastAsia="Times New Roman" w:hAnsi="Times New Roman" w:cs="Times New Roman"/>
          <w:sz w:val="24"/>
          <w:szCs w:val="24"/>
          <w:lang w:eastAsia="ru-RU"/>
        </w:rPr>
        <w:t xml:space="preserve"> «Об утверждении формы градостроительного плана земельного участка и порядка её заполнения».».</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2.4.Пункт 5.2 раздела 5«Досудебный (внесудебный) порядок обжалования решений и действий (бездействия) администрации муниципального образования «Облученский муниципальный район», а также её должностных лиц, муниципальных служащих, работников,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w:t>
      </w:r>
      <w:r w:rsidRPr="000C2FB2">
        <w:rPr>
          <w:rFonts w:ascii="Times New Roman" w:eastAsia="Times New Roman" w:hAnsi="Times New Roman" w:cs="Times New Roman"/>
          <w:sz w:val="24"/>
          <w:szCs w:val="24"/>
          <w:lang w:eastAsia="ru-RU"/>
        </w:rPr>
        <w:lastRenderedPageBreak/>
        <w:t>услуг», а также их должностных лиц, работников»</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административного</w:t>
      </w:r>
      <w:proofErr w:type="gramEnd"/>
      <w:r w:rsidRPr="000C2FB2">
        <w:rPr>
          <w:rFonts w:ascii="Times New Roman" w:eastAsia="Times New Roman" w:hAnsi="Times New Roman" w:cs="Times New Roman"/>
          <w:sz w:val="24"/>
          <w:szCs w:val="24"/>
          <w:lang w:eastAsia="ru-RU"/>
        </w:rPr>
        <w:t xml:space="preserve"> регламента</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изложить в следующей редакции:</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«5.2. Предмет досудебного (внесудебного) обжалования</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Заявитель может обратиться с жалобой (претензией) в том числе в следующих случаях:</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нарушение срока регистрации запроса заявителя о предоставлении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нарушение срока предоставления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w:t>
      </w:r>
      <w:r w:rsidR="00D56AD6">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 xml:space="preserve">нормативными правовыми актами Российской Федерации, нормативными правовыми актами субъектов Российской Федерации, </w:t>
      </w:r>
      <w:r w:rsidRPr="000C2FB2">
        <w:rPr>
          <w:rFonts w:ascii="Times New Roman" w:eastAsia="Times New Roman" w:hAnsi="Times New Roman" w:cs="Times New Roman"/>
          <w:color w:val="000000"/>
          <w:sz w:val="24"/>
          <w:szCs w:val="24"/>
          <w:lang w:eastAsia="ru-RU"/>
        </w:rPr>
        <w:t xml:space="preserve">муниципальными </w:t>
      </w:r>
      <w:r w:rsidRPr="000C2FB2">
        <w:rPr>
          <w:rFonts w:ascii="Times New Roman" w:eastAsia="Times New Roman" w:hAnsi="Times New Roman" w:cs="Times New Roman"/>
          <w:sz w:val="24"/>
          <w:szCs w:val="24"/>
          <w:lang w:eastAsia="ru-RU"/>
        </w:rPr>
        <w:t xml:space="preserve">нормативными правовыми актами для предоставления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области, </w:t>
      </w:r>
      <w:r w:rsidRPr="000C2FB2">
        <w:rPr>
          <w:rFonts w:ascii="Times New Roman" w:eastAsia="Times New Roman" w:hAnsi="Times New Roman" w:cs="Times New Roman"/>
          <w:color w:val="000000"/>
          <w:sz w:val="24"/>
          <w:szCs w:val="24"/>
          <w:lang w:eastAsia="ru-RU"/>
        </w:rPr>
        <w:t xml:space="preserve">муниципальными </w:t>
      </w:r>
      <w:r w:rsidRPr="000C2FB2">
        <w:rPr>
          <w:rFonts w:ascii="Times New Roman" w:eastAsia="Times New Roman" w:hAnsi="Times New Roman" w:cs="Times New Roman"/>
          <w:sz w:val="24"/>
          <w:szCs w:val="24"/>
          <w:lang w:eastAsia="ru-RU"/>
        </w:rPr>
        <w:t xml:space="preserve">нормативными правовыми актами для предоставления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 у заявителя;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 отказ в предоставлении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r w:rsidRPr="000C2FB2">
        <w:rPr>
          <w:rFonts w:ascii="Times New Roman" w:eastAsia="Times New Roman" w:hAnsi="Times New Roman" w:cs="Times New Roman"/>
          <w:color w:val="000000"/>
          <w:sz w:val="24"/>
          <w:szCs w:val="24"/>
          <w:lang w:eastAsia="ru-RU"/>
        </w:rPr>
        <w:t xml:space="preserve"> муниципальными </w:t>
      </w:r>
      <w:r w:rsidRPr="000C2FB2">
        <w:rPr>
          <w:rFonts w:ascii="Times New Roman" w:eastAsia="Times New Roman" w:hAnsi="Times New Roman" w:cs="Times New Roman"/>
          <w:sz w:val="24"/>
          <w:szCs w:val="24"/>
          <w:lang w:eastAsia="ru-RU"/>
        </w:rPr>
        <w:t>нормативными правовыми актами;</w:t>
      </w:r>
      <w:proofErr w:type="gramEnd"/>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 затребования с заявителя при предоставлении </w:t>
      </w:r>
      <w:r w:rsidRPr="000C2FB2">
        <w:rPr>
          <w:rFonts w:ascii="Times New Roman" w:eastAsia="Times New Roman" w:hAnsi="Times New Roman" w:cs="Times New Roman"/>
          <w:color w:val="000000"/>
          <w:sz w:val="24"/>
          <w:szCs w:val="24"/>
          <w:lang w:eastAsia="ru-RU"/>
        </w:rPr>
        <w:t>муниципальной</w:t>
      </w:r>
      <w:r w:rsidRPr="000C2FB2">
        <w:rPr>
          <w:rFonts w:ascii="Times New Roman" w:eastAsia="Times New Roman" w:hAnsi="Times New Roman" w:cs="Times New Roman"/>
          <w:sz w:val="24"/>
          <w:szCs w:val="24"/>
          <w:lang w:eastAsia="ru-RU"/>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Pr="000C2FB2">
        <w:rPr>
          <w:rFonts w:ascii="Times New Roman" w:eastAsia="Times New Roman" w:hAnsi="Times New Roman" w:cs="Times New Roman"/>
          <w:color w:val="000000"/>
          <w:sz w:val="24"/>
          <w:szCs w:val="24"/>
          <w:lang w:eastAsia="ru-RU"/>
        </w:rPr>
        <w:t xml:space="preserve"> муниципальными </w:t>
      </w:r>
      <w:r w:rsidRPr="000C2FB2">
        <w:rPr>
          <w:rFonts w:ascii="Times New Roman" w:eastAsia="Times New Roman" w:hAnsi="Times New Roman" w:cs="Times New Roman"/>
          <w:sz w:val="24"/>
          <w:szCs w:val="24"/>
          <w:lang w:eastAsia="ru-RU"/>
        </w:rPr>
        <w:t>нормативными правовыми актами;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76" w:history="1">
        <w:r w:rsidRPr="000C2FB2">
          <w:rPr>
            <w:rFonts w:ascii="Times New Roman" w:eastAsia="Times New Roman" w:hAnsi="Times New Roman" w:cs="Times New Roman"/>
            <w:sz w:val="24"/>
            <w:szCs w:val="24"/>
            <w:lang w:eastAsia="ru-RU"/>
          </w:rPr>
          <w:t>частью 1.1 статьи 16</w:t>
        </w:r>
      </w:hyperlink>
      <w:r w:rsidRPr="000C2FB2">
        <w:rPr>
          <w:rFonts w:ascii="Times New Roman" w:eastAsia="Times New Roman" w:hAnsi="Times New Roman" w:cs="Times New Roman"/>
          <w:sz w:val="24"/>
          <w:szCs w:val="24"/>
          <w:lang w:eastAsia="ru-RU"/>
        </w:rP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0C2FB2">
        <w:rPr>
          <w:rFonts w:ascii="Times New Roman" w:eastAsia="Times New Roman" w:hAnsi="Times New Roman" w:cs="Times New Roman"/>
          <w:sz w:val="24"/>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Еврейской автономной области, муниципальными правовыми актами.</w:t>
      </w:r>
      <w:proofErr w:type="gramEnd"/>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7" w:history="1">
        <w:r w:rsidRPr="000C2FB2">
          <w:rPr>
            <w:rFonts w:ascii="Times New Roman" w:eastAsia="Times New Roman" w:hAnsi="Times New Roman" w:cs="Times New Roman"/>
            <w:sz w:val="24"/>
            <w:szCs w:val="24"/>
            <w:lang w:eastAsia="ru-RU"/>
          </w:rPr>
          <w:t>пунктом 4 части 1 статьи 7</w:t>
        </w:r>
      </w:hyperlink>
      <w:r w:rsidRPr="000C2FB2">
        <w:rPr>
          <w:rFonts w:ascii="Times New Roman" w:eastAsia="Times New Roman" w:hAnsi="Times New Roman" w:cs="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proofErr w:type="gramStart"/>
      <w:r w:rsidRPr="000C2FB2">
        <w:rPr>
          <w:rFonts w:ascii="Times New Roman" w:eastAsia="Times New Roman" w:hAnsi="Times New Roman" w:cs="Times New Roman"/>
          <w:bCs/>
          <w:sz w:val="24"/>
          <w:szCs w:val="24"/>
          <w:lang w:eastAsia="ru-RU"/>
        </w:rPr>
        <w:t xml:space="preserve">2.5.Пункт 5.4. раздела 5«Досудебный (внесудебный) порядок обжалования решений и действий (бездействия) администрации муниципального образования «Облученский муниципальный район», а также её должностных лиц, муниципальных служащих, работников,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w:t>
      </w:r>
      <w:r w:rsidRPr="000C2FB2">
        <w:rPr>
          <w:rFonts w:ascii="Times New Roman" w:eastAsia="Times New Roman" w:hAnsi="Times New Roman" w:cs="Times New Roman"/>
          <w:bCs/>
          <w:sz w:val="24"/>
          <w:szCs w:val="24"/>
          <w:lang w:eastAsia="ru-RU"/>
        </w:rPr>
        <w:lastRenderedPageBreak/>
        <w:t>услуг», а также их должностных лиц, работников» административного</w:t>
      </w:r>
      <w:proofErr w:type="gramEnd"/>
      <w:r w:rsidRPr="000C2FB2">
        <w:rPr>
          <w:rFonts w:ascii="Times New Roman" w:eastAsia="Times New Roman" w:hAnsi="Times New Roman" w:cs="Times New Roman"/>
          <w:bCs/>
          <w:sz w:val="24"/>
          <w:szCs w:val="24"/>
          <w:lang w:eastAsia="ru-RU"/>
        </w:rPr>
        <w:t xml:space="preserve"> регламента</w:t>
      </w:r>
      <w:r w:rsidR="00C12627">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изложить в следующей редакции:</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«5.4. Основания для начала процедуры досудебного (внесудебного) обжалования</w:t>
      </w:r>
    </w:p>
    <w:p w:rsidR="000C2FB2" w:rsidRPr="000C2FB2" w:rsidRDefault="000C2FB2" w:rsidP="000C2FB2">
      <w:pPr>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Основанием для начала досудебного (внесудебного) обжалования решений, действий (бездействия) должностных лиц администрации является жалоба (претензия), поступившая в администрацию</w:t>
      </w:r>
      <w:r w:rsidRPr="000C2FB2">
        <w:rPr>
          <w:rFonts w:ascii="Times New Roman" w:eastAsia="Times New Roman" w:hAnsi="Times New Roman" w:cs="Times New Roman"/>
          <w:sz w:val="24"/>
          <w:szCs w:val="24"/>
          <w:lang w:eastAsia="ru-RU"/>
        </w:rPr>
        <w:t xml:space="preserve"> в письменной форме на бумажном носителе, в электронной форме</w:t>
      </w:r>
      <w:r w:rsidRPr="000C2FB2">
        <w:rPr>
          <w:rFonts w:ascii="Times New Roman" w:eastAsia="Times New Roman" w:hAnsi="Times New Roman" w:cs="Times New Roman"/>
          <w:color w:val="000000"/>
          <w:sz w:val="24"/>
          <w:szCs w:val="24"/>
          <w:lang w:eastAsia="ru-RU"/>
        </w:rPr>
        <w:t>.</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Жалоба </w:t>
      </w:r>
      <w:r w:rsidRPr="000C2FB2">
        <w:rPr>
          <w:rFonts w:ascii="Times New Roman" w:eastAsia="Times New Roman" w:hAnsi="Times New Roman" w:cs="Times New Roman"/>
          <w:color w:val="000000"/>
          <w:sz w:val="24"/>
          <w:szCs w:val="24"/>
          <w:lang w:eastAsia="ru-RU"/>
        </w:rPr>
        <w:t xml:space="preserve">(претензия) </w:t>
      </w:r>
      <w:r w:rsidRPr="000C2FB2">
        <w:rPr>
          <w:rFonts w:ascii="Times New Roman" w:eastAsia="Times New Roman" w:hAnsi="Times New Roman" w:cs="Times New Roman"/>
          <w:sz w:val="24"/>
          <w:szCs w:val="24"/>
          <w:lang w:eastAsia="ru-RU"/>
        </w:rPr>
        <w:t>должна содержать:</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1) наименование </w:t>
      </w:r>
      <w:r w:rsidRPr="000C2FB2">
        <w:rPr>
          <w:rFonts w:ascii="Times New Roman" w:eastAsia="Times New Roman" w:hAnsi="Times New Roman" w:cs="Times New Roman"/>
          <w:color w:val="000000"/>
          <w:sz w:val="24"/>
          <w:szCs w:val="24"/>
          <w:lang w:eastAsia="ru-RU"/>
        </w:rPr>
        <w:t>администрации,</w:t>
      </w:r>
      <w:r w:rsidRPr="000C2FB2">
        <w:rPr>
          <w:rFonts w:ascii="Times New Roman" w:eastAsia="Times New Roman" w:hAnsi="Times New Roman" w:cs="Times New Roman"/>
          <w:sz w:val="24"/>
          <w:szCs w:val="24"/>
          <w:lang w:eastAsia="ru-RU"/>
        </w:rPr>
        <w:t xml:space="preserve"> должностного лица </w:t>
      </w:r>
      <w:r w:rsidRPr="000C2FB2">
        <w:rPr>
          <w:rFonts w:ascii="Times New Roman" w:eastAsia="Times New Roman" w:hAnsi="Times New Roman" w:cs="Times New Roman"/>
          <w:color w:val="000000"/>
          <w:sz w:val="24"/>
          <w:szCs w:val="24"/>
          <w:lang w:eastAsia="ru-RU"/>
        </w:rPr>
        <w:t>администрации</w:t>
      </w:r>
      <w:r w:rsidRPr="000C2FB2">
        <w:rPr>
          <w:rFonts w:ascii="Times New Roman" w:eastAsia="Times New Roman" w:hAnsi="Times New Roman" w:cs="Times New Roman"/>
          <w:sz w:val="24"/>
          <w:szCs w:val="24"/>
          <w:lang w:eastAsia="ru-RU"/>
        </w:rPr>
        <w:t xml:space="preserve"> либо </w:t>
      </w:r>
      <w:r w:rsidRPr="000C2FB2">
        <w:rPr>
          <w:rFonts w:ascii="Times New Roman" w:eastAsia="Times New Roman" w:hAnsi="Times New Roman" w:cs="Times New Roman"/>
          <w:color w:val="000000"/>
          <w:sz w:val="24"/>
          <w:szCs w:val="24"/>
          <w:lang w:eastAsia="ru-RU"/>
        </w:rPr>
        <w:t>муниципального</w:t>
      </w:r>
      <w:r w:rsidRPr="000C2FB2">
        <w:rPr>
          <w:rFonts w:ascii="Times New Roman" w:eastAsia="Times New Roman" w:hAnsi="Times New Roman" w:cs="Times New Roman"/>
          <w:sz w:val="24"/>
          <w:szCs w:val="24"/>
          <w:lang w:eastAsia="ru-RU"/>
        </w:rPr>
        <w:t xml:space="preserve"> служащего, решения и действия (бездействие) которых обжалуются;</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3) сведения об обжалуемых решениях и действиях (бездействии) </w:t>
      </w:r>
      <w:r w:rsidRPr="000C2FB2">
        <w:rPr>
          <w:rFonts w:ascii="Times New Roman" w:eastAsia="Times New Roman" w:hAnsi="Times New Roman" w:cs="Times New Roman"/>
          <w:color w:val="000000"/>
          <w:sz w:val="24"/>
          <w:szCs w:val="24"/>
          <w:lang w:eastAsia="ru-RU"/>
        </w:rPr>
        <w:t>администрации</w:t>
      </w:r>
      <w:r w:rsidRPr="000C2FB2">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color w:val="000000"/>
          <w:sz w:val="24"/>
          <w:szCs w:val="24"/>
          <w:lang w:eastAsia="ru-RU"/>
        </w:rPr>
        <w:t>муниципального</w:t>
      </w:r>
      <w:r w:rsidRPr="000C2FB2">
        <w:rPr>
          <w:rFonts w:ascii="Times New Roman" w:eastAsia="Times New Roman" w:hAnsi="Times New Roman" w:cs="Times New Roman"/>
          <w:sz w:val="24"/>
          <w:szCs w:val="24"/>
          <w:lang w:eastAsia="ru-RU"/>
        </w:rPr>
        <w:t xml:space="preserve"> служащего;</w:t>
      </w:r>
    </w:p>
    <w:p w:rsidR="000C2FB2" w:rsidRPr="000C2FB2" w:rsidRDefault="000C2FB2" w:rsidP="000C2FB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4) доводы, на основании которых заявитель не согласен с решением и действием (бездействием) </w:t>
      </w:r>
      <w:r w:rsidRPr="000C2FB2">
        <w:rPr>
          <w:rFonts w:ascii="Times New Roman" w:eastAsia="Times New Roman" w:hAnsi="Times New Roman" w:cs="Times New Roman"/>
          <w:color w:val="000000"/>
          <w:sz w:val="24"/>
          <w:szCs w:val="24"/>
          <w:lang w:eastAsia="ru-RU"/>
        </w:rPr>
        <w:t>администрации</w:t>
      </w:r>
      <w:r w:rsidRPr="000C2FB2">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color w:val="000000"/>
          <w:sz w:val="24"/>
          <w:szCs w:val="24"/>
          <w:lang w:eastAsia="ru-RU"/>
        </w:rPr>
        <w:t>муниципального</w:t>
      </w:r>
      <w:r w:rsidRPr="000C2FB2">
        <w:rPr>
          <w:rFonts w:ascii="Times New Roman" w:eastAsia="Times New Roman" w:hAnsi="Times New Roman" w:cs="Times New Roman"/>
          <w:sz w:val="24"/>
          <w:szCs w:val="24"/>
          <w:lang w:eastAsia="ru-RU"/>
        </w:rPr>
        <w:t xml:space="preserve"> служащего. Заявителем могут быть представлены документы (при наличии), подтверждающие доводы заявителя, либо их копии.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2FB2">
        <w:rPr>
          <w:rFonts w:ascii="Times New Roman" w:eastAsia="Times New Roman" w:hAnsi="Times New Roman" w:cs="Times New Roman"/>
          <w:color w:val="000000"/>
          <w:sz w:val="24"/>
          <w:szCs w:val="24"/>
          <w:lang w:eastAsia="ru-RU"/>
        </w:rPr>
        <w:t>Прием жалоб осуществляется специалистом администрации, ответственным за прием писем и обращений граждан, в соответствии с графиком работы администрации</w:t>
      </w:r>
      <w:proofErr w:type="gramStart"/>
      <w:r w:rsidRPr="000C2FB2">
        <w:rPr>
          <w:rFonts w:ascii="Times New Roman" w:eastAsia="Times New Roman" w:hAnsi="Times New Roman" w:cs="Times New Roman"/>
          <w:color w:val="000000"/>
          <w:sz w:val="24"/>
          <w:szCs w:val="24"/>
          <w:lang w:eastAsia="ru-RU"/>
        </w:rPr>
        <w:t>.».</w:t>
      </w:r>
      <w:proofErr w:type="gramEnd"/>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proofErr w:type="gramStart"/>
      <w:r w:rsidRPr="000C2FB2">
        <w:rPr>
          <w:rFonts w:ascii="Times New Roman" w:eastAsia="Times New Roman" w:hAnsi="Times New Roman" w:cs="Times New Roman"/>
          <w:bCs/>
          <w:sz w:val="24"/>
          <w:szCs w:val="24"/>
          <w:lang w:eastAsia="ru-RU"/>
        </w:rPr>
        <w:t>2.6.Пункт 5.7. раздела 5 «Досудебный (внесудебный) порядок обжалования решений и действий (бездействия) администрации муниципального образования «Облученский муниципальный район», а также её должностных лиц, муниципальных служащих, работников,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работников» административного</w:t>
      </w:r>
      <w:proofErr w:type="gramEnd"/>
      <w:r w:rsidRPr="000C2FB2">
        <w:rPr>
          <w:rFonts w:ascii="Times New Roman" w:eastAsia="Times New Roman" w:hAnsi="Times New Roman" w:cs="Times New Roman"/>
          <w:bCs/>
          <w:sz w:val="24"/>
          <w:szCs w:val="24"/>
          <w:lang w:eastAsia="ru-RU"/>
        </w:rPr>
        <w:t xml:space="preserve"> регламента</w:t>
      </w:r>
      <w:r w:rsidR="00C12627">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изложить в следующей редакции:</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color w:val="000000"/>
          <w:sz w:val="24"/>
          <w:szCs w:val="24"/>
          <w:lang w:eastAsia="ru-RU"/>
        </w:rPr>
        <w:t xml:space="preserve">«5.7. </w:t>
      </w:r>
      <w:r w:rsidRPr="000C2FB2">
        <w:rPr>
          <w:rFonts w:ascii="Times New Roman" w:eastAsia="Times New Roman" w:hAnsi="Times New Roman" w:cs="Times New Roman"/>
          <w:sz w:val="24"/>
          <w:szCs w:val="24"/>
          <w:lang w:eastAsia="ru-RU"/>
        </w:rPr>
        <w:t>Сроки рассмотрения жалобы</w:t>
      </w:r>
    </w:p>
    <w:p w:rsidR="000C2FB2" w:rsidRPr="000C2FB2" w:rsidRDefault="000C2FB2" w:rsidP="000C2FB2">
      <w:pPr>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Жалоба, поступившая в </w:t>
      </w:r>
      <w:r w:rsidRPr="000C2FB2">
        <w:rPr>
          <w:rFonts w:ascii="Times New Roman" w:eastAsia="Times New Roman" w:hAnsi="Times New Roman" w:cs="Times New Roman"/>
          <w:iCs/>
          <w:sz w:val="24"/>
          <w:szCs w:val="24"/>
          <w:lang w:eastAsia="ru-RU"/>
        </w:rPr>
        <w:t>администрацию</w:t>
      </w:r>
      <w:r w:rsidR="00C12627">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iCs/>
          <w:sz w:val="24"/>
          <w:szCs w:val="24"/>
          <w:lang w:eastAsia="ru-RU"/>
        </w:rPr>
        <w:t>муниципального образования</w:t>
      </w:r>
      <w:r w:rsidR="00C12627">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iCs/>
          <w:sz w:val="24"/>
          <w:szCs w:val="24"/>
          <w:lang w:eastAsia="ru-RU"/>
        </w:rPr>
        <w:t>«Облученский муниципальный район»</w:t>
      </w:r>
      <w:r w:rsidRPr="000C2FB2">
        <w:rPr>
          <w:rFonts w:ascii="Times New Roman" w:eastAsia="Times New Roman" w:hAnsi="Times New Roman" w:cs="Times New Roman"/>
          <w:i/>
          <w:iCs/>
          <w:sz w:val="24"/>
          <w:szCs w:val="24"/>
          <w:lang w:eastAsia="ru-RU"/>
        </w:rPr>
        <w:t xml:space="preserve">, </w:t>
      </w:r>
      <w:r w:rsidRPr="000C2FB2">
        <w:rPr>
          <w:rFonts w:ascii="Times New Roman" w:eastAsia="Times New Roman" w:hAnsi="Times New Roman" w:cs="Times New Roman"/>
          <w:sz w:val="24"/>
          <w:szCs w:val="24"/>
          <w:lang w:eastAsia="ru-RU"/>
        </w:rPr>
        <w:t xml:space="preserve">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Pr="000C2FB2">
        <w:rPr>
          <w:rFonts w:ascii="Times New Roman" w:eastAsia="Times New Roman" w:hAnsi="Times New Roman" w:cs="Times New Roman"/>
          <w:iCs/>
          <w:sz w:val="24"/>
          <w:szCs w:val="24"/>
          <w:lang w:eastAsia="ru-RU"/>
        </w:rPr>
        <w:t>органа, предоставляющего муниципальную услугу,</w:t>
      </w:r>
      <w:r w:rsidR="00C12627">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sz w:val="24"/>
          <w:szCs w:val="24"/>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0C2FB2">
        <w:rPr>
          <w:rFonts w:ascii="Times New Roman" w:eastAsia="Times New Roman" w:hAnsi="Times New Roman" w:cs="Times New Roman"/>
          <w:sz w:val="24"/>
          <w:szCs w:val="24"/>
          <w:lang w:eastAsia="ru-RU"/>
        </w:rPr>
        <w:t xml:space="preserve"> дней со дня ее регистрации.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Личный прием заявителей (их представителей) проводится главой администрации муниципального района:</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- 1 и 3 среда месяца, с 13.00 до 17.00.».</w:t>
      </w:r>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proofErr w:type="gramStart"/>
      <w:r w:rsidRPr="000C2FB2">
        <w:rPr>
          <w:rFonts w:ascii="Times New Roman" w:eastAsia="Times New Roman" w:hAnsi="Times New Roman" w:cs="Times New Roman"/>
          <w:bCs/>
          <w:sz w:val="24"/>
          <w:szCs w:val="24"/>
          <w:lang w:eastAsia="ru-RU"/>
        </w:rPr>
        <w:t>2.7.Пункт 5.8. раздела 5 «Досудебный (внесудебный) порядок обжалования решений и действий (бездействия) администрации муниципального образования «Облученский муниципальный район», а также её должностных лиц, муниципальных служащих, работников,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работников» административного</w:t>
      </w:r>
      <w:proofErr w:type="gramEnd"/>
      <w:r w:rsidRPr="000C2FB2">
        <w:rPr>
          <w:rFonts w:ascii="Times New Roman" w:eastAsia="Times New Roman" w:hAnsi="Times New Roman" w:cs="Times New Roman"/>
          <w:bCs/>
          <w:sz w:val="24"/>
          <w:szCs w:val="24"/>
          <w:lang w:eastAsia="ru-RU"/>
        </w:rPr>
        <w:t xml:space="preserve"> регламента</w:t>
      </w:r>
      <w:r w:rsidR="00C12627">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изложить в следующей редакции:</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«5.8. Результат рассмотрения жалобы</w:t>
      </w:r>
    </w:p>
    <w:p w:rsidR="000C2FB2" w:rsidRPr="000C2FB2" w:rsidRDefault="000C2FB2" w:rsidP="000C2FB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pacing w:val="-3"/>
          <w:sz w:val="24"/>
          <w:szCs w:val="24"/>
          <w:lang w:eastAsia="ru-RU"/>
        </w:rPr>
        <w:t xml:space="preserve">По результатам рассмотрения жалобы принимается одно из следующих </w:t>
      </w:r>
      <w:r w:rsidRPr="000C2FB2">
        <w:rPr>
          <w:rFonts w:ascii="Times New Roman" w:eastAsia="Times New Roman" w:hAnsi="Times New Roman" w:cs="Times New Roman"/>
          <w:sz w:val="24"/>
          <w:szCs w:val="24"/>
          <w:lang w:eastAsia="ru-RU"/>
        </w:rPr>
        <w:t>решений:</w:t>
      </w:r>
    </w:p>
    <w:p w:rsidR="000C2FB2" w:rsidRPr="000C2FB2" w:rsidRDefault="000C2FB2" w:rsidP="000C2FB2">
      <w:pPr>
        <w:shd w:val="clear" w:color="auto" w:fill="FFFFFF"/>
        <w:tabs>
          <w:tab w:val="left" w:pos="1018"/>
        </w:tabs>
        <w:spacing w:after="0" w:line="240" w:lineRule="auto"/>
        <w:ind w:firstLine="709"/>
        <w:jc w:val="both"/>
        <w:rPr>
          <w:rFonts w:ascii="Times New Roman" w:eastAsia="Times New Roman" w:hAnsi="Times New Roman" w:cs="Times New Roman"/>
          <w:spacing w:val="-25"/>
          <w:sz w:val="24"/>
          <w:szCs w:val="24"/>
          <w:lang w:eastAsia="ru-RU"/>
        </w:rPr>
      </w:pPr>
      <w:r w:rsidRPr="000C2FB2">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0C2FB2">
        <w:rPr>
          <w:rFonts w:ascii="Times New Roman" w:eastAsia="Times New Roman" w:hAnsi="Times New Roman" w:cs="Times New Roman"/>
          <w:sz w:val="24"/>
          <w:szCs w:val="24"/>
          <w:lang w:eastAsia="ru-RU"/>
        </w:rPr>
        <w:lastRenderedPageBreak/>
        <w:t xml:space="preserve">которых не предусмотрено </w:t>
      </w:r>
      <w:r w:rsidRPr="000C2FB2">
        <w:rPr>
          <w:rFonts w:ascii="Times New Roman" w:eastAsia="Times New Roman" w:hAnsi="Times New Roman" w:cs="Times New Roman"/>
          <w:spacing w:val="-1"/>
          <w:sz w:val="24"/>
          <w:szCs w:val="24"/>
          <w:lang w:eastAsia="ru-RU"/>
        </w:rPr>
        <w:t xml:space="preserve">нормативными правовыми актами Российской Федерации, нормативными </w:t>
      </w:r>
      <w:r w:rsidRPr="000C2FB2">
        <w:rPr>
          <w:rFonts w:ascii="Times New Roman" w:eastAsia="Times New Roman" w:hAnsi="Times New Roman" w:cs="Times New Roman"/>
          <w:sz w:val="24"/>
          <w:szCs w:val="24"/>
          <w:lang w:eastAsia="ru-RU"/>
        </w:rPr>
        <w:t>правовыми актами Еврейской автономной области, муниципальными правовыми актами;</w:t>
      </w:r>
    </w:p>
    <w:p w:rsidR="000C2FB2" w:rsidRPr="000C2FB2" w:rsidRDefault="000C2FB2" w:rsidP="000C2FB2">
      <w:pPr>
        <w:shd w:val="clear" w:color="auto" w:fill="FFFFFF"/>
        <w:tabs>
          <w:tab w:val="left" w:pos="1018"/>
        </w:tabs>
        <w:spacing w:after="0" w:line="240" w:lineRule="auto"/>
        <w:ind w:firstLine="709"/>
        <w:jc w:val="both"/>
        <w:rPr>
          <w:rFonts w:ascii="Times New Roman" w:eastAsia="Times New Roman" w:hAnsi="Times New Roman" w:cs="Times New Roman"/>
          <w:spacing w:val="-25"/>
          <w:sz w:val="24"/>
          <w:szCs w:val="24"/>
          <w:lang w:eastAsia="ru-RU"/>
        </w:rPr>
      </w:pPr>
      <w:r w:rsidRPr="000C2FB2">
        <w:rPr>
          <w:rFonts w:ascii="Times New Roman" w:eastAsia="Times New Roman" w:hAnsi="Times New Roman" w:cs="Times New Roman"/>
          <w:spacing w:val="-1"/>
          <w:sz w:val="24"/>
          <w:szCs w:val="24"/>
          <w:lang w:eastAsia="ru-RU"/>
        </w:rPr>
        <w:t>2) в удовлетворении жалобы отказывается.</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pacing w:val="-1"/>
          <w:sz w:val="24"/>
          <w:szCs w:val="24"/>
          <w:lang w:eastAsia="ru-RU"/>
        </w:rPr>
      </w:pPr>
      <w:r w:rsidRPr="000C2FB2">
        <w:rPr>
          <w:rFonts w:ascii="Times New Roman" w:eastAsia="Times New Roman"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или преступления глава </w:t>
      </w:r>
      <w:r w:rsidRPr="000C2FB2">
        <w:rPr>
          <w:rFonts w:ascii="Times New Roman" w:eastAsia="Times New Roman" w:hAnsi="Times New Roman" w:cs="Times New Roman"/>
          <w:iCs/>
          <w:sz w:val="24"/>
          <w:szCs w:val="24"/>
          <w:lang w:eastAsia="ru-RU"/>
        </w:rPr>
        <w:t>администрации</w:t>
      </w:r>
      <w:r w:rsidR="00D56AD6">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iCs/>
          <w:sz w:val="24"/>
          <w:szCs w:val="24"/>
          <w:lang w:eastAsia="ru-RU"/>
        </w:rPr>
        <w:t>муниципального образования</w:t>
      </w:r>
      <w:r w:rsidR="00D56AD6">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iCs/>
          <w:sz w:val="24"/>
          <w:szCs w:val="24"/>
          <w:lang w:eastAsia="ru-RU"/>
        </w:rPr>
        <w:t>«Облученский муниципальный район»</w:t>
      </w:r>
      <w:r w:rsidR="00D56AD6">
        <w:rPr>
          <w:rFonts w:ascii="Times New Roman" w:eastAsia="Times New Roman" w:hAnsi="Times New Roman" w:cs="Times New Roman"/>
          <w:iCs/>
          <w:sz w:val="24"/>
          <w:szCs w:val="24"/>
          <w:lang w:eastAsia="ru-RU"/>
        </w:rPr>
        <w:t xml:space="preserve"> </w:t>
      </w:r>
      <w:r w:rsidRPr="000C2FB2">
        <w:rPr>
          <w:rFonts w:ascii="Times New Roman" w:eastAsia="Times New Roman" w:hAnsi="Times New Roman" w:cs="Times New Roman"/>
          <w:spacing w:val="-1"/>
          <w:sz w:val="24"/>
          <w:szCs w:val="24"/>
          <w:lang w:eastAsia="ru-RU"/>
        </w:rPr>
        <w:t>незамедлительно направляет имеющиеся материалы в органы прокуратуры</w:t>
      </w:r>
      <w:proofErr w:type="gramStart"/>
      <w:r w:rsidRPr="000C2FB2">
        <w:rPr>
          <w:rFonts w:ascii="Times New Roman" w:eastAsia="Times New Roman" w:hAnsi="Times New Roman" w:cs="Times New Roman"/>
          <w:spacing w:val="-1"/>
          <w:sz w:val="24"/>
          <w:szCs w:val="24"/>
          <w:lang w:eastAsia="ru-RU"/>
        </w:rPr>
        <w:t>.».</w:t>
      </w:r>
      <w:proofErr w:type="gramEnd"/>
    </w:p>
    <w:p w:rsidR="000C2FB2" w:rsidRPr="000C2FB2" w:rsidRDefault="000C2FB2" w:rsidP="000C2FB2">
      <w:pPr>
        <w:keepNext/>
        <w:spacing w:after="0" w:line="240" w:lineRule="auto"/>
        <w:ind w:firstLine="709"/>
        <w:jc w:val="both"/>
        <w:outlineLvl w:val="3"/>
        <w:rPr>
          <w:rFonts w:ascii="Times New Roman" w:eastAsia="Times New Roman" w:hAnsi="Times New Roman" w:cs="Times New Roman"/>
          <w:bCs/>
          <w:sz w:val="24"/>
          <w:szCs w:val="24"/>
          <w:lang w:eastAsia="ru-RU"/>
        </w:rPr>
      </w:pPr>
      <w:proofErr w:type="gramStart"/>
      <w:r w:rsidRPr="000C2FB2">
        <w:rPr>
          <w:rFonts w:ascii="Times New Roman" w:eastAsia="Times New Roman" w:hAnsi="Times New Roman" w:cs="Times New Roman"/>
          <w:bCs/>
          <w:sz w:val="24"/>
          <w:szCs w:val="24"/>
          <w:lang w:eastAsia="ru-RU"/>
        </w:rPr>
        <w:t>2.8.Дополнить раздел 5«Досудебный (внесудебный) порядок обжалования решений и действий (бездействия) администрации муниципального образования «Облученский муниципальный район», а также её должностных лиц, муниципальных служащих, работников,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работников» административного регламента</w:t>
      </w:r>
      <w:proofErr w:type="gramEnd"/>
      <w:r w:rsidR="00D56AD6">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следующими</w:t>
      </w:r>
      <w:r w:rsidR="00D56AD6">
        <w:rPr>
          <w:rFonts w:ascii="Times New Roman" w:eastAsia="Times New Roman" w:hAnsi="Times New Roman" w:cs="Times New Roman"/>
          <w:bCs/>
          <w:sz w:val="24"/>
          <w:szCs w:val="24"/>
          <w:lang w:eastAsia="ru-RU"/>
        </w:rPr>
        <w:t xml:space="preserve"> </w:t>
      </w:r>
      <w:r w:rsidRPr="000C2FB2">
        <w:rPr>
          <w:rFonts w:ascii="Times New Roman" w:eastAsia="Times New Roman" w:hAnsi="Times New Roman" w:cs="Times New Roman"/>
          <w:bCs/>
          <w:sz w:val="24"/>
          <w:szCs w:val="24"/>
          <w:lang w:eastAsia="ru-RU"/>
        </w:rPr>
        <w:t>пунктами: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«5.9.Порядок информирования заявителя о результатах рассмотрения жалобы</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Не позднее дня, следующего за днем принятия решения, указанного в </w:t>
      </w:r>
      <w:hyperlink r:id="rId78" w:history="1">
        <w:r w:rsidRPr="000C2FB2">
          <w:rPr>
            <w:rFonts w:ascii="Times New Roman" w:eastAsia="Times New Roman" w:hAnsi="Times New Roman" w:cs="Times New Roman"/>
            <w:sz w:val="24"/>
            <w:szCs w:val="24"/>
            <w:lang w:eastAsia="ru-RU"/>
          </w:rPr>
          <w:t>части</w:t>
        </w:r>
      </w:hyperlink>
      <w:r w:rsidRPr="000C2FB2">
        <w:rPr>
          <w:rFonts w:ascii="Times New Roman" w:eastAsia="Times New Roman" w:hAnsi="Times New Roman" w:cs="Times New Roman"/>
          <w:sz w:val="24"/>
          <w:szCs w:val="24"/>
          <w:lang w:eastAsia="ru-RU"/>
        </w:rPr>
        <w:t>5.8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2FB2">
        <w:rPr>
          <w:rFonts w:ascii="Times New Roman" w:eastAsia="Times New Roman" w:hAnsi="Times New Roman" w:cs="Times New Roman"/>
          <w:sz w:val="24"/>
          <w:szCs w:val="24"/>
          <w:lang w:eastAsia="ru-RU"/>
        </w:rPr>
        <w:t xml:space="preserve">1) В случае признания жалобы подлежащей удовлетворению в ответе заявителю, указанном в </w:t>
      </w:r>
      <w:hyperlink w:anchor="Par0" w:history="1">
        <w:r w:rsidRPr="000C2FB2">
          <w:rPr>
            <w:rFonts w:ascii="Times New Roman" w:eastAsia="Times New Roman" w:hAnsi="Times New Roman" w:cs="Times New Roman"/>
            <w:sz w:val="24"/>
            <w:szCs w:val="24"/>
            <w:lang w:eastAsia="ru-RU"/>
          </w:rPr>
          <w:t>части</w:t>
        </w:r>
      </w:hyperlink>
      <w:r w:rsidRPr="000C2FB2">
        <w:rPr>
          <w:rFonts w:ascii="Times New Roman" w:eastAsia="Times New Roman" w:hAnsi="Times New Roman" w:cs="Times New Roman"/>
          <w:sz w:val="24"/>
          <w:szCs w:val="24"/>
          <w:lang w:eastAsia="ru-RU"/>
        </w:rPr>
        <w:t>5.9.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2) В случае признания </w:t>
      </w:r>
      <w:proofErr w:type="gramStart"/>
      <w:r w:rsidRPr="000C2FB2">
        <w:rPr>
          <w:rFonts w:ascii="Times New Roman" w:eastAsia="Times New Roman" w:hAnsi="Times New Roman" w:cs="Times New Roman"/>
          <w:sz w:val="24"/>
          <w:szCs w:val="24"/>
          <w:lang w:eastAsia="ru-RU"/>
        </w:rPr>
        <w:t>жалобы</w:t>
      </w:r>
      <w:proofErr w:type="gramEnd"/>
      <w:r w:rsidRPr="000C2FB2">
        <w:rPr>
          <w:rFonts w:ascii="Times New Roman" w:eastAsia="Times New Roman" w:hAnsi="Times New Roman" w:cs="Times New Roman"/>
          <w:sz w:val="24"/>
          <w:szCs w:val="24"/>
          <w:lang w:eastAsia="ru-RU"/>
        </w:rPr>
        <w:t xml:space="preserve"> не подлежащей удовлетворению в ответе заявителю, указанном в </w:t>
      </w:r>
      <w:hyperlink w:anchor="Par0" w:history="1">
        <w:r w:rsidRPr="000C2FB2">
          <w:rPr>
            <w:rFonts w:ascii="Times New Roman" w:eastAsia="Times New Roman" w:hAnsi="Times New Roman" w:cs="Times New Roman"/>
            <w:sz w:val="24"/>
            <w:szCs w:val="24"/>
            <w:lang w:eastAsia="ru-RU"/>
          </w:rPr>
          <w:t>части</w:t>
        </w:r>
      </w:hyperlink>
      <w:r w:rsidRPr="000C2FB2">
        <w:rPr>
          <w:rFonts w:ascii="Times New Roman" w:eastAsia="Times New Roman" w:hAnsi="Times New Roman" w:cs="Times New Roman"/>
          <w:sz w:val="24"/>
          <w:szCs w:val="24"/>
          <w:lang w:eastAsia="ru-RU"/>
        </w:rPr>
        <w:t>5.9.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C2FB2" w:rsidRPr="000C2FB2" w:rsidRDefault="000C2FB2" w:rsidP="000C2FB2">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0C2FB2">
        <w:rPr>
          <w:rFonts w:ascii="Times New Roman" w:eastAsia="Times New Roman" w:hAnsi="Times New Roman" w:cs="Times New Roman"/>
          <w:bCs/>
          <w:sz w:val="24"/>
          <w:szCs w:val="24"/>
          <w:lang w:eastAsia="ru-RU"/>
        </w:rPr>
        <w:t>5.10. Порядок обжалования решения по жалобе</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Обжалование решения по жалобе, принятого администрацией, осуществляется в соответствии с законодательством Российской Федерации.</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0C2FB2" w:rsidRPr="000C2FB2" w:rsidRDefault="000C2FB2" w:rsidP="000C2F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roofErr w:type="gramStart"/>
      <w:r w:rsidRPr="000C2FB2">
        <w:rPr>
          <w:rFonts w:ascii="Times New Roman" w:eastAsia="Times New Roman" w:hAnsi="Times New Roman" w:cs="Times New Roman"/>
          <w:sz w:val="24"/>
          <w:szCs w:val="24"/>
          <w:lang w:eastAsia="ru-RU"/>
        </w:rPr>
        <w:t>.».</w:t>
      </w:r>
      <w:proofErr w:type="gramEnd"/>
    </w:p>
    <w:p w:rsidR="000C2FB2" w:rsidRPr="000C2FB2" w:rsidRDefault="000C2FB2" w:rsidP="000C2FB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3. Приложение №2 к административному регламенту признать утратившим силу.</w:t>
      </w:r>
    </w:p>
    <w:p w:rsidR="000C2FB2" w:rsidRPr="000C2FB2" w:rsidRDefault="000C2FB2" w:rsidP="000C2FB2">
      <w:pPr>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0C2FB2" w:rsidRPr="000C2FB2" w:rsidRDefault="000C2FB2" w:rsidP="000C2FB2">
      <w:pPr>
        <w:spacing w:after="0" w:line="240" w:lineRule="auto"/>
        <w:ind w:firstLine="709"/>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0C2FB2" w:rsidRPr="000C2FB2" w:rsidRDefault="000C2FB2" w:rsidP="000C2FB2">
      <w:pPr>
        <w:spacing w:after="0" w:line="240" w:lineRule="auto"/>
        <w:ind w:firstLine="709"/>
        <w:contextualSpacing/>
        <w:jc w:val="both"/>
        <w:rPr>
          <w:rFonts w:ascii="Times New Roman" w:eastAsia="Times New Roman" w:hAnsi="Times New Roman" w:cs="Times New Roman"/>
          <w:sz w:val="24"/>
          <w:szCs w:val="24"/>
          <w:lang w:eastAsia="ru-RU"/>
        </w:rPr>
      </w:pPr>
    </w:p>
    <w:p w:rsidR="000C2FB2" w:rsidRPr="000C2FB2" w:rsidRDefault="000C2FB2" w:rsidP="000C2FB2">
      <w:pPr>
        <w:spacing w:after="0" w:line="240" w:lineRule="auto"/>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Глава администрации</w:t>
      </w:r>
    </w:p>
    <w:p w:rsidR="000C2FB2" w:rsidRDefault="000C2FB2" w:rsidP="000C2FB2">
      <w:pPr>
        <w:spacing w:after="0" w:line="240" w:lineRule="auto"/>
        <w:contextualSpacing/>
        <w:jc w:val="both"/>
        <w:rPr>
          <w:rFonts w:ascii="Times New Roman" w:eastAsia="Times New Roman" w:hAnsi="Times New Roman" w:cs="Times New Roman"/>
          <w:sz w:val="24"/>
          <w:szCs w:val="24"/>
          <w:lang w:eastAsia="ru-RU"/>
        </w:rPr>
      </w:pPr>
      <w:r w:rsidRPr="000C2FB2">
        <w:rPr>
          <w:rFonts w:ascii="Times New Roman" w:eastAsia="Times New Roman" w:hAnsi="Times New Roman" w:cs="Times New Roman"/>
          <w:sz w:val="24"/>
          <w:szCs w:val="24"/>
          <w:lang w:eastAsia="ru-RU"/>
        </w:rPr>
        <w:t xml:space="preserve">муниципального района                                                 </w:t>
      </w:r>
      <w:r>
        <w:rPr>
          <w:rFonts w:ascii="Times New Roman" w:eastAsia="Times New Roman" w:hAnsi="Times New Roman" w:cs="Times New Roman"/>
          <w:sz w:val="24"/>
          <w:szCs w:val="24"/>
          <w:lang w:eastAsia="ru-RU"/>
        </w:rPr>
        <w:t xml:space="preserve">                                        </w:t>
      </w:r>
      <w:r w:rsidRPr="000C2FB2">
        <w:rPr>
          <w:rFonts w:ascii="Times New Roman" w:eastAsia="Times New Roman" w:hAnsi="Times New Roman" w:cs="Times New Roman"/>
          <w:sz w:val="24"/>
          <w:szCs w:val="24"/>
          <w:lang w:eastAsia="ru-RU"/>
        </w:rPr>
        <w:t xml:space="preserve">   В.В. Орёл</w:t>
      </w:r>
    </w:p>
    <w:p w:rsidR="00983418" w:rsidRDefault="00983418" w:rsidP="000C2FB2">
      <w:pPr>
        <w:spacing w:after="0" w:line="240" w:lineRule="auto"/>
        <w:contextualSpacing/>
        <w:jc w:val="both"/>
        <w:rPr>
          <w:rFonts w:ascii="Times New Roman" w:eastAsia="Times New Roman" w:hAnsi="Times New Roman" w:cs="Times New Roman"/>
          <w:sz w:val="24"/>
          <w:szCs w:val="24"/>
          <w:lang w:eastAsia="ru-RU"/>
        </w:rPr>
      </w:pP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23875" cy="676275"/>
            <wp:effectExtent l="0" t="0" r="9525" b="9525"/>
            <wp:docPr id="8" name="Рисунок 8" descr="Описание: Описание: 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чб2 с заливкой4"/>
                    <pic:cNvPicPr>
                      <a:picLocks noChangeAspect="1" noChangeArrowheads="1"/>
                    </pic:cNvPicPr>
                  </pic:nvPicPr>
                  <pic:blipFill>
                    <a:blip r:embed="rId7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76275"/>
                    </a:xfrm>
                    <a:prstGeom prst="rect">
                      <a:avLst/>
                    </a:prstGeom>
                    <a:noFill/>
                    <a:ln>
                      <a:noFill/>
                    </a:ln>
                  </pic:spPr>
                </pic:pic>
              </a:graphicData>
            </a:graphic>
          </wp:inline>
        </w:drawing>
      </w: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Еврейской автономной области</w:t>
      </w: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p>
    <w:p w:rsidR="00983418" w:rsidRPr="00983418" w:rsidRDefault="00983418" w:rsidP="00983418">
      <w:pPr>
        <w:keepNext/>
        <w:spacing w:after="0" w:line="240" w:lineRule="auto"/>
        <w:jc w:val="center"/>
        <w:outlineLvl w:val="1"/>
        <w:rPr>
          <w:rFonts w:ascii="Times New Roman" w:eastAsia="Times New Roman" w:hAnsi="Times New Roman" w:cs="Times New Roman"/>
          <w:b/>
          <w:bCs/>
          <w:sz w:val="24"/>
          <w:szCs w:val="24"/>
          <w:lang w:eastAsia="ru-RU"/>
        </w:rPr>
      </w:pPr>
      <w:r w:rsidRPr="00983418">
        <w:rPr>
          <w:rFonts w:ascii="Times New Roman" w:eastAsia="Times New Roman" w:hAnsi="Times New Roman" w:cs="Times New Roman"/>
          <w:b/>
          <w:bCs/>
          <w:sz w:val="24"/>
          <w:szCs w:val="24"/>
          <w:lang w:eastAsia="ru-RU"/>
        </w:rPr>
        <w:t>АДМИНИСТРАЦИЯ МУНИЦИПАЛЬНОГО РАЙОНА</w:t>
      </w:r>
    </w:p>
    <w:p w:rsidR="00983418" w:rsidRPr="00983418" w:rsidRDefault="00983418" w:rsidP="00983418">
      <w:pPr>
        <w:spacing w:after="0" w:line="240" w:lineRule="auto"/>
        <w:rPr>
          <w:rFonts w:ascii="Times New Roman" w:eastAsia="Times New Roman" w:hAnsi="Times New Roman" w:cs="Times New Roman"/>
          <w:sz w:val="24"/>
          <w:szCs w:val="24"/>
          <w:lang w:eastAsia="ru-RU"/>
        </w:rPr>
      </w:pPr>
    </w:p>
    <w:p w:rsidR="00983418" w:rsidRPr="00983418" w:rsidRDefault="00983418" w:rsidP="00983418">
      <w:pPr>
        <w:keepNext/>
        <w:spacing w:after="0" w:line="240" w:lineRule="auto"/>
        <w:jc w:val="center"/>
        <w:outlineLvl w:val="2"/>
        <w:rPr>
          <w:rFonts w:ascii="Times New Roman" w:eastAsia="Times New Roman" w:hAnsi="Times New Roman" w:cs="Times New Roman"/>
          <w:b/>
          <w:sz w:val="24"/>
          <w:szCs w:val="24"/>
          <w:lang w:eastAsia="ru-RU"/>
        </w:rPr>
      </w:pPr>
      <w:r w:rsidRPr="00983418">
        <w:rPr>
          <w:rFonts w:ascii="Times New Roman" w:eastAsia="Times New Roman" w:hAnsi="Times New Roman" w:cs="Times New Roman"/>
          <w:b/>
          <w:sz w:val="24"/>
          <w:szCs w:val="24"/>
          <w:lang w:eastAsia="ru-RU"/>
        </w:rPr>
        <w:t>ПОСТАНОВЛЕНИЕ</w:t>
      </w:r>
    </w:p>
    <w:p w:rsidR="00983418" w:rsidRPr="00983418" w:rsidRDefault="00983418" w:rsidP="00983418">
      <w:pPr>
        <w:spacing w:after="0" w:line="240" w:lineRule="auto"/>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xml:space="preserve">  01.08.2019                                                                                                                             № 195</w:t>
      </w: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г</w:t>
      </w:r>
      <w:proofErr w:type="gramStart"/>
      <w:r w:rsidRPr="00983418">
        <w:rPr>
          <w:rFonts w:ascii="Times New Roman" w:eastAsia="Times New Roman" w:hAnsi="Times New Roman" w:cs="Times New Roman"/>
          <w:sz w:val="24"/>
          <w:szCs w:val="24"/>
          <w:lang w:eastAsia="ru-RU"/>
        </w:rPr>
        <w:t>.О</w:t>
      </w:r>
      <w:proofErr w:type="gramEnd"/>
      <w:r w:rsidRPr="00983418">
        <w:rPr>
          <w:rFonts w:ascii="Times New Roman" w:eastAsia="Times New Roman" w:hAnsi="Times New Roman" w:cs="Times New Roman"/>
          <w:sz w:val="24"/>
          <w:szCs w:val="24"/>
          <w:lang w:eastAsia="ru-RU"/>
        </w:rPr>
        <w:t>блучье</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xml:space="preserve">О   внесении  изменений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w:t>
      </w:r>
    </w:p>
    <w:p w:rsidR="00983418" w:rsidRPr="00983418" w:rsidRDefault="00983418" w:rsidP="00983418">
      <w:pPr>
        <w:spacing w:after="0" w:line="240" w:lineRule="auto"/>
        <w:rPr>
          <w:rFonts w:ascii="Times New Roman" w:eastAsia="Times New Roman" w:hAnsi="Times New Roman" w:cs="Times New Roman"/>
          <w:sz w:val="24"/>
          <w:szCs w:val="24"/>
          <w:lang w:eastAsia="ru-RU"/>
        </w:rPr>
      </w:pPr>
    </w:p>
    <w:p w:rsidR="00983418" w:rsidRPr="00983418" w:rsidRDefault="00983418" w:rsidP="00983418">
      <w:pPr>
        <w:spacing w:after="0" w:line="240" w:lineRule="auto"/>
        <w:ind w:firstLine="709"/>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ПОСТАНОВЛЯЕТ:</w:t>
      </w:r>
    </w:p>
    <w:p w:rsidR="00983418" w:rsidRPr="00983418" w:rsidRDefault="00983418" w:rsidP="0098341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83418">
        <w:rPr>
          <w:rFonts w:ascii="Times New Roman" w:eastAsia="Times New Roman" w:hAnsi="Times New Roman" w:cs="Times New Roman"/>
          <w:bCs/>
          <w:sz w:val="24"/>
          <w:szCs w:val="24"/>
          <w:lang w:eastAsia="ru-RU"/>
        </w:rPr>
        <w:t xml:space="preserve">1. </w:t>
      </w:r>
      <w:proofErr w:type="gramStart"/>
      <w:r w:rsidRPr="00983418">
        <w:rPr>
          <w:rFonts w:ascii="Times New Roman" w:eastAsia="Times New Roman" w:hAnsi="Times New Roman" w:cs="Times New Roman"/>
          <w:bCs/>
          <w:sz w:val="24"/>
          <w:szCs w:val="24"/>
          <w:lang w:eastAsia="ru-RU"/>
        </w:rPr>
        <w:t>Внести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утвержденный постановлением администрации муниципального района     от  20.04.2015 № 354 «О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изменения, изложив его в следующей редакции:</w:t>
      </w:r>
      <w:proofErr w:type="gramEnd"/>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w:t>
      </w:r>
    </w:p>
    <w:p w:rsidR="00983418" w:rsidRPr="00983418" w:rsidRDefault="00983418" w:rsidP="00983418">
      <w:pPr>
        <w:spacing w:after="0" w:line="240" w:lineRule="auto"/>
        <w:jc w:val="center"/>
        <w:rPr>
          <w:rFonts w:ascii="Times New Roman" w:eastAsia="Times New Roman" w:hAnsi="Times New Roman" w:cs="Times New Roman"/>
          <w:sz w:val="24"/>
          <w:szCs w:val="24"/>
          <w:lang w:eastAsia="ru-RU"/>
        </w:rPr>
      </w:pPr>
    </w:p>
    <w:tbl>
      <w:tblPr>
        <w:tblW w:w="9214" w:type="dxa"/>
        <w:tblInd w:w="250" w:type="dxa"/>
        <w:tblLook w:val="01E0"/>
      </w:tblPr>
      <w:tblGrid>
        <w:gridCol w:w="3402"/>
        <w:gridCol w:w="5812"/>
      </w:tblGrid>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Орёл</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Виктор Валентинович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глава администрации муниципального района, председатель комиссии;</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xml:space="preserve">Исаков </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Евгений Александрович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первый заместитель главы администрации, заместитель председателя комиссии;</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rPr>
                <w:rFonts w:ascii="Times New Roman" w:eastAsia="Times New Roman" w:hAnsi="Times New Roman" w:cs="Times New Roman"/>
                <w:sz w:val="24"/>
                <w:szCs w:val="24"/>
                <w:lang w:eastAsia="ru-RU"/>
              </w:rPr>
            </w:pPr>
            <w:proofErr w:type="spellStart"/>
            <w:r w:rsidRPr="00983418">
              <w:rPr>
                <w:rFonts w:ascii="Times New Roman" w:eastAsia="Times New Roman" w:hAnsi="Times New Roman" w:cs="Times New Roman"/>
                <w:sz w:val="24"/>
                <w:szCs w:val="24"/>
                <w:lang w:eastAsia="ru-RU"/>
              </w:rPr>
              <w:t>Якимчук</w:t>
            </w:r>
            <w:proofErr w:type="spellEnd"/>
            <w:r w:rsidRPr="00983418">
              <w:rPr>
                <w:rFonts w:ascii="Times New Roman" w:eastAsia="Times New Roman" w:hAnsi="Times New Roman" w:cs="Times New Roman"/>
                <w:sz w:val="24"/>
                <w:szCs w:val="24"/>
                <w:lang w:eastAsia="ru-RU"/>
              </w:rPr>
              <w:t xml:space="preserve"> </w:t>
            </w:r>
          </w:p>
          <w:p w:rsidR="00983418" w:rsidRPr="00983418" w:rsidRDefault="00983418" w:rsidP="00983418">
            <w:pPr>
              <w:spacing w:after="0" w:line="240" w:lineRule="auto"/>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Алексей Викторович</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и. о. начальника отдела по делам гражданской обороны и чрезвычайным ситуациям администрации, секретарь комиссии.</w:t>
            </w: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Члены комиссии:</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Андросова</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Ирина Анатольевна</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заместитель главы администрации по вопросам экономики и финансам;</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Бобров</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Владимир Александрович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начальник 6 ПСЧ ФГКУ «Отряд ФПС по ЕАО» (по согласованию);</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rPr>
                <w:rFonts w:ascii="Times New Roman" w:eastAsia="Times New Roman" w:hAnsi="Times New Roman" w:cs="Times New Roman"/>
                <w:sz w:val="24"/>
                <w:szCs w:val="24"/>
                <w:lang w:eastAsia="ru-RU"/>
              </w:rPr>
            </w:pPr>
            <w:proofErr w:type="spellStart"/>
            <w:r w:rsidRPr="00983418">
              <w:rPr>
                <w:rFonts w:ascii="Times New Roman" w:eastAsia="Times New Roman" w:hAnsi="Times New Roman" w:cs="Times New Roman"/>
                <w:sz w:val="24"/>
                <w:szCs w:val="24"/>
                <w:lang w:eastAsia="ru-RU"/>
              </w:rPr>
              <w:t>Дядечкин</w:t>
            </w:r>
            <w:proofErr w:type="spellEnd"/>
            <w:r w:rsidRPr="00983418">
              <w:rPr>
                <w:rFonts w:ascii="Times New Roman" w:eastAsia="Times New Roman" w:hAnsi="Times New Roman" w:cs="Times New Roman"/>
                <w:sz w:val="24"/>
                <w:szCs w:val="24"/>
                <w:lang w:eastAsia="ru-RU"/>
              </w:rPr>
              <w:t xml:space="preserve"> </w:t>
            </w:r>
          </w:p>
          <w:p w:rsidR="00983418" w:rsidRPr="00983418" w:rsidRDefault="00983418" w:rsidP="00983418">
            <w:pPr>
              <w:spacing w:after="0" w:line="240" w:lineRule="auto"/>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Дмитрий Анатольевич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главный врач ОГБУЗ «Облученская районная больница» (по согласованию);</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Иванова</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Ирина Викторовна</w:t>
            </w:r>
          </w:p>
        </w:tc>
        <w:tc>
          <w:tcPr>
            <w:tcW w:w="5812" w:type="dxa"/>
          </w:tcPr>
          <w:p w:rsid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заместитель главы администрации по социальным вопросам;</w:t>
            </w:r>
          </w:p>
          <w:p w:rsidR="00D348C9" w:rsidRPr="00983418" w:rsidRDefault="00D348C9"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roofErr w:type="spellStart"/>
            <w:r w:rsidRPr="00983418">
              <w:rPr>
                <w:rFonts w:ascii="Times New Roman" w:eastAsia="Times New Roman" w:hAnsi="Times New Roman" w:cs="Times New Roman"/>
                <w:sz w:val="24"/>
                <w:szCs w:val="24"/>
                <w:lang w:eastAsia="ru-RU"/>
              </w:rPr>
              <w:lastRenderedPageBreak/>
              <w:t>Снегур</w:t>
            </w:r>
            <w:proofErr w:type="spellEnd"/>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Илья Сергеевич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начальник ОМВД России по Облученскому района (по согласованию);</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89"/>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roofErr w:type="spellStart"/>
            <w:r w:rsidRPr="00983418">
              <w:rPr>
                <w:rFonts w:ascii="Times New Roman" w:eastAsia="Times New Roman" w:hAnsi="Times New Roman" w:cs="Times New Roman"/>
                <w:sz w:val="24"/>
                <w:szCs w:val="24"/>
                <w:lang w:eastAsia="ru-RU"/>
              </w:rPr>
              <w:t>Стиба</w:t>
            </w:r>
            <w:proofErr w:type="spellEnd"/>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Наталья Александровна</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начальник отдела районного хозяйства администрации;</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p>
        </w:tc>
      </w:tr>
      <w:tr w:rsidR="00983418" w:rsidRPr="00983418" w:rsidTr="00464568">
        <w:trPr>
          <w:trHeight w:val="677"/>
        </w:trPr>
        <w:tc>
          <w:tcPr>
            <w:tcW w:w="340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Трифонов</w:t>
            </w:r>
          </w:p>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Александр Константинович</w:t>
            </w:r>
          </w:p>
        </w:tc>
        <w:tc>
          <w:tcPr>
            <w:tcW w:w="5812" w:type="dxa"/>
          </w:tcPr>
          <w:p w:rsidR="00983418" w:rsidRPr="00983418" w:rsidRDefault="00983418" w:rsidP="00983418">
            <w:pPr>
              <w:spacing w:after="0" w:line="240" w:lineRule="auto"/>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xml:space="preserve"> начальник отдела архитектуры и градостроительства  администрации</w:t>
            </w:r>
            <w:proofErr w:type="gramStart"/>
            <w:r w:rsidRPr="00983418">
              <w:rPr>
                <w:rFonts w:ascii="Times New Roman" w:eastAsia="Times New Roman" w:hAnsi="Times New Roman" w:cs="Times New Roman"/>
                <w:sz w:val="24"/>
                <w:szCs w:val="24"/>
                <w:lang w:eastAsia="ru-RU"/>
              </w:rPr>
              <w:t>.».</w:t>
            </w:r>
            <w:proofErr w:type="gramEnd"/>
          </w:p>
        </w:tc>
      </w:tr>
    </w:tbl>
    <w:p w:rsidR="00983418" w:rsidRPr="00983418" w:rsidRDefault="00983418" w:rsidP="00983418">
      <w:pPr>
        <w:spacing w:after="0" w:line="240" w:lineRule="auto"/>
        <w:ind w:firstLine="709"/>
        <w:jc w:val="both"/>
        <w:rPr>
          <w:rFonts w:ascii="Times New Roman" w:eastAsia="Times New Roman" w:hAnsi="Times New Roman" w:cs="Times New Roman"/>
          <w:sz w:val="24"/>
          <w:szCs w:val="24"/>
          <w:lang w:eastAsia="ru-RU"/>
        </w:rPr>
      </w:pPr>
    </w:p>
    <w:p w:rsidR="00983418" w:rsidRPr="00983418" w:rsidRDefault="00983418" w:rsidP="00983418">
      <w:pPr>
        <w:spacing w:after="0" w:line="240" w:lineRule="auto"/>
        <w:ind w:firstLine="709"/>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983418" w:rsidRPr="00983418" w:rsidRDefault="00983418" w:rsidP="0098341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983418" w:rsidRPr="00983418" w:rsidRDefault="00983418" w:rsidP="00983418">
      <w:pPr>
        <w:spacing w:after="0" w:line="240" w:lineRule="auto"/>
        <w:ind w:firstLine="709"/>
        <w:jc w:val="both"/>
        <w:rPr>
          <w:rFonts w:ascii="Times New Roman" w:eastAsia="Times New Roman" w:hAnsi="Times New Roman" w:cs="Times New Roman"/>
          <w:sz w:val="24"/>
          <w:szCs w:val="24"/>
          <w:lang w:eastAsia="ru-RU"/>
        </w:rPr>
      </w:pPr>
    </w:p>
    <w:p w:rsidR="00983418" w:rsidRPr="00983418" w:rsidRDefault="00983418" w:rsidP="00983418">
      <w:pPr>
        <w:spacing w:after="0" w:line="240" w:lineRule="auto"/>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 xml:space="preserve">Глава администрации  </w:t>
      </w:r>
    </w:p>
    <w:p w:rsidR="00983418" w:rsidRDefault="00983418" w:rsidP="00983418">
      <w:pPr>
        <w:spacing w:after="0" w:line="240" w:lineRule="auto"/>
        <w:rPr>
          <w:rFonts w:ascii="Times New Roman" w:eastAsia="Times New Roman" w:hAnsi="Times New Roman" w:cs="Times New Roman"/>
          <w:sz w:val="24"/>
          <w:szCs w:val="24"/>
          <w:lang w:eastAsia="ru-RU"/>
        </w:rPr>
      </w:pPr>
      <w:r w:rsidRPr="00983418">
        <w:rPr>
          <w:rFonts w:ascii="Times New Roman" w:eastAsia="Times New Roman" w:hAnsi="Times New Roman" w:cs="Times New Roman"/>
          <w:sz w:val="24"/>
          <w:szCs w:val="24"/>
          <w:lang w:eastAsia="ru-RU"/>
        </w:rPr>
        <w:t>муниципального района                                                                                         В.В. Орёл</w:t>
      </w:r>
    </w:p>
    <w:p w:rsidR="00265A66" w:rsidRDefault="00265A66" w:rsidP="00983418">
      <w:pPr>
        <w:spacing w:after="0" w:line="240" w:lineRule="auto"/>
        <w:rPr>
          <w:rFonts w:ascii="Times New Roman" w:eastAsia="Times New Roman" w:hAnsi="Times New Roman" w:cs="Times New Roman"/>
          <w:sz w:val="24"/>
          <w:szCs w:val="24"/>
          <w:lang w:eastAsia="ru-RU"/>
        </w:rPr>
      </w:pP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 cy="676275"/>
            <wp:effectExtent l="0" t="0" r="9525" b="9525"/>
            <wp:docPr id="10" name="Рисунок 10" descr="Описание: Описание: 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чб2 с заливкой4"/>
                    <pic:cNvPicPr>
                      <a:picLocks noChangeAspect="1" noChangeArrowheads="1"/>
                    </pic:cNvPicPr>
                  </pic:nvPicPr>
                  <pic:blipFill>
                    <a:blip r:embed="rId7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76275"/>
                    </a:xfrm>
                    <a:prstGeom prst="rect">
                      <a:avLst/>
                    </a:prstGeom>
                    <a:noFill/>
                    <a:ln>
                      <a:noFill/>
                    </a:ln>
                  </pic:spPr>
                </pic:pic>
              </a:graphicData>
            </a:graphic>
          </wp:inline>
        </w:drawing>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Еврейской автономной области</w:t>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p>
    <w:p w:rsidR="00265A66" w:rsidRPr="00265A66" w:rsidRDefault="00265A66" w:rsidP="00265A66">
      <w:pPr>
        <w:keepNext/>
        <w:spacing w:after="0" w:line="240" w:lineRule="auto"/>
        <w:contextualSpacing/>
        <w:jc w:val="center"/>
        <w:outlineLvl w:val="1"/>
        <w:rPr>
          <w:rFonts w:ascii="Times New Roman" w:eastAsia="Times New Roman" w:hAnsi="Times New Roman" w:cs="Times New Roman"/>
          <w:b/>
          <w:bCs/>
          <w:sz w:val="24"/>
          <w:szCs w:val="24"/>
          <w:lang w:eastAsia="ru-RU"/>
        </w:rPr>
      </w:pPr>
      <w:r w:rsidRPr="00265A66">
        <w:rPr>
          <w:rFonts w:ascii="Times New Roman" w:eastAsia="Times New Roman" w:hAnsi="Times New Roman" w:cs="Times New Roman"/>
          <w:b/>
          <w:bCs/>
          <w:sz w:val="24"/>
          <w:szCs w:val="24"/>
          <w:lang w:eastAsia="ru-RU"/>
        </w:rPr>
        <w:t>АДМИНИСТРАЦИЯ МУНИЦИПАЛЬНОГО РАЙОНА</w:t>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p>
    <w:p w:rsidR="00265A66" w:rsidRPr="00265A66" w:rsidRDefault="00265A66" w:rsidP="00265A66">
      <w:pPr>
        <w:keepNext/>
        <w:spacing w:after="0" w:line="240" w:lineRule="auto"/>
        <w:contextualSpacing/>
        <w:jc w:val="center"/>
        <w:outlineLvl w:val="2"/>
        <w:rPr>
          <w:rFonts w:ascii="Times New Roman" w:eastAsia="Times New Roman" w:hAnsi="Times New Roman" w:cs="Times New Roman"/>
          <w:b/>
          <w:sz w:val="24"/>
          <w:szCs w:val="24"/>
          <w:lang w:eastAsia="ru-RU"/>
        </w:rPr>
      </w:pPr>
      <w:r w:rsidRPr="00265A66">
        <w:rPr>
          <w:rFonts w:ascii="Times New Roman" w:eastAsia="Times New Roman" w:hAnsi="Times New Roman" w:cs="Times New Roman"/>
          <w:b/>
          <w:sz w:val="24"/>
          <w:szCs w:val="24"/>
          <w:lang w:eastAsia="ru-RU"/>
        </w:rPr>
        <w:t>ПОСТАНОВЛЕНИЕ</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01.08.2019                                                                                                                           № 196</w:t>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г</w:t>
      </w:r>
      <w:proofErr w:type="gramStart"/>
      <w:r w:rsidRPr="00265A66">
        <w:rPr>
          <w:rFonts w:ascii="Times New Roman" w:eastAsia="Times New Roman" w:hAnsi="Times New Roman" w:cs="Times New Roman"/>
          <w:sz w:val="24"/>
          <w:szCs w:val="24"/>
          <w:lang w:eastAsia="ru-RU"/>
        </w:rPr>
        <w:t>.О</w:t>
      </w:r>
      <w:proofErr w:type="gramEnd"/>
      <w:r w:rsidRPr="00265A66">
        <w:rPr>
          <w:rFonts w:ascii="Times New Roman" w:eastAsia="Times New Roman" w:hAnsi="Times New Roman" w:cs="Times New Roman"/>
          <w:sz w:val="24"/>
          <w:szCs w:val="24"/>
          <w:lang w:eastAsia="ru-RU"/>
        </w:rPr>
        <w:t>блучье</w:t>
      </w: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О   внесении  изменений в состав  антитеррористической комиссии муниципального образования «Облученский муниципальный район»  </w:t>
      </w: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ПОСТАНОВЛЯЕТ:</w:t>
      </w: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1. Внести  в состав антитеррористической комиссии муниципального образования «Облученский муниципальный район», утвержденный постановлением администрации муниципального района от 31.10.2017 № 452 «Об антитеррористической  комиссии в муниципального образовании «Облученский муниципальный район» Еврейской автономной области», изменения, изложив его в следующей редакции:</w:t>
      </w: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«Состав антитеррористической комиссии</w:t>
      </w:r>
    </w:p>
    <w:p w:rsidR="00265A66" w:rsidRPr="00265A66" w:rsidRDefault="00265A66" w:rsidP="00265A66">
      <w:pPr>
        <w:spacing w:after="0" w:line="240" w:lineRule="auto"/>
        <w:contextualSpacing/>
        <w:jc w:val="center"/>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муниципального образования «Облученский муниципальный район»</w:t>
      </w:r>
    </w:p>
    <w:tbl>
      <w:tblPr>
        <w:tblW w:w="9350" w:type="dxa"/>
        <w:tblInd w:w="250" w:type="dxa"/>
        <w:tblLook w:val="01E0"/>
      </w:tblPr>
      <w:tblGrid>
        <w:gridCol w:w="3818"/>
        <w:gridCol w:w="5532"/>
      </w:tblGrid>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Орёл</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Виктор Валентинович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глава администрации муниципального района, председатель комиссии;</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Исаков </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Евгений Александрович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первый заместитель главы администрации, заместитель председателя комиссии;</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roofErr w:type="spellStart"/>
            <w:r w:rsidRPr="00265A66">
              <w:rPr>
                <w:rFonts w:ascii="Times New Roman" w:eastAsia="Times New Roman" w:hAnsi="Times New Roman" w:cs="Times New Roman"/>
                <w:sz w:val="24"/>
                <w:szCs w:val="24"/>
                <w:lang w:eastAsia="ru-RU"/>
              </w:rPr>
              <w:t>Якимчук</w:t>
            </w:r>
            <w:proofErr w:type="spellEnd"/>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Алексей Викторович</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и.о. начальника отдела по делам гражданской обороны и чрезвычайным ситуациям администрации, секретарь комиссии.</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lastRenderedPageBreak/>
              <w:t>Члены комиссии:</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Бобров </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Владимир Александрович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начальник 6 ПСЧ ФФГКУ «Отряд ФПС по ЕАО» (по согласованию);</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Дорохов </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Максим Константинович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начальник отделения УФСБ по ЕАО в Облученском районе (по согласованию);</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roofErr w:type="spellStart"/>
            <w:r w:rsidRPr="00265A66">
              <w:rPr>
                <w:rFonts w:ascii="Times New Roman" w:eastAsia="Times New Roman" w:hAnsi="Times New Roman" w:cs="Times New Roman"/>
                <w:sz w:val="24"/>
                <w:szCs w:val="24"/>
                <w:lang w:eastAsia="ru-RU"/>
              </w:rPr>
              <w:t>Дубовцев</w:t>
            </w:r>
            <w:proofErr w:type="spellEnd"/>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Яков Григорьевич</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 начальник отделения надзорной деятельности по Облученскому району УНД и </w:t>
            </w:r>
            <w:proofErr w:type="gramStart"/>
            <w:r w:rsidRPr="00265A66">
              <w:rPr>
                <w:rFonts w:ascii="Times New Roman" w:eastAsia="Times New Roman" w:hAnsi="Times New Roman" w:cs="Times New Roman"/>
                <w:sz w:val="24"/>
                <w:szCs w:val="24"/>
                <w:lang w:eastAsia="ru-RU"/>
              </w:rPr>
              <w:t>ПР</w:t>
            </w:r>
            <w:proofErr w:type="gramEnd"/>
            <w:r w:rsidRPr="00265A66">
              <w:rPr>
                <w:rFonts w:ascii="Times New Roman" w:eastAsia="Times New Roman" w:hAnsi="Times New Roman" w:cs="Times New Roman"/>
                <w:sz w:val="24"/>
                <w:szCs w:val="24"/>
                <w:lang w:eastAsia="ru-RU"/>
              </w:rPr>
              <w:t xml:space="preserve"> ГУ МЧС России по ЕАО (по согласованию);</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Иванова </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Ирина Викторовна</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заместитель главы администрации по социальным вопросам;</w:t>
            </w:r>
          </w:p>
        </w:tc>
      </w:tr>
      <w:tr w:rsidR="00265A66" w:rsidRPr="00265A66" w:rsidTr="00464568">
        <w:trPr>
          <w:trHeight w:val="89"/>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proofErr w:type="spellStart"/>
            <w:r w:rsidRPr="00265A66">
              <w:rPr>
                <w:rFonts w:ascii="Times New Roman" w:eastAsia="Times New Roman" w:hAnsi="Times New Roman" w:cs="Times New Roman"/>
                <w:sz w:val="24"/>
                <w:szCs w:val="24"/>
                <w:lang w:eastAsia="ru-RU"/>
              </w:rPr>
              <w:t>Снегур</w:t>
            </w:r>
            <w:proofErr w:type="spellEnd"/>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Илья Сергеевич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начальник ОМВД России по Облученскому району (по согласованию);</w:t>
            </w:r>
          </w:p>
        </w:tc>
      </w:tr>
      <w:tr w:rsidR="00265A66" w:rsidRPr="00265A66" w:rsidTr="00464568">
        <w:trPr>
          <w:trHeight w:val="611"/>
        </w:trPr>
        <w:tc>
          <w:tcPr>
            <w:tcW w:w="3818"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Яворский </w:t>
            </w: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Виктор Александрович</w:t>
            </w:r>
          </w:p>
        </w:tc>
        <w:tc>
          <w:tcPr>
            <w:tcW w:w="5532" w:type="dxa"/>
          </w:tcPr>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военный комиссар в Облученском районе (по согласованию).</w:t>
            </w:r>
          </w:p>
        </w:tc>
      </w:tr>
    </w:tbl>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265A66" w:rsidRPr="00265A66" w:rsidRDefault="00265A66" w:rsidP="00265A6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 xml:space="preserve">Глава администрации  </w:t>
      </w:r>
    </w:p>
    <w:p w:rsidR="00265A66" w:rsidRDefault="00265A66" w:rsidP="00265A66">
      <w:pPr>
        <w:spacing w:after="0" w:line="240" w:lineRule="auto"/>
        <w:contextualSpacing/>
        <w:jc w:val="both"/>
        <w:rPr>
          <w:rFonts w:ascii="Times New Roman" w:eastAsia="Times New Roman" w:hAnsi="Times New Roman" w:cs="Times New Roman"/>
          <w:sz w:val="24"/>
          <w:szCs w:val="24"/>
          <w:lang w:eastAsia="ru-RU"/>
        </w:rPr>
      </w:pPr>
      <w:r w:rsidRPr="00265A66">
        <w:rPr>
          <w:rFonts w:ascii="Times New Roman" w:eastAsia="Times New Roman" w:hAnsi="Times New Roman" w:cs="Times New Roman"/>
          <w:sz w:val="24"/>
          <w:szCs w:val="24"/>
          <w:lang w:eastAsia="ru-RU"/>
        </w:rPr>
        <w:t>муниципального района                                                                               В.В. Орёл</w:t>
      </w:r>
    </w:p>
    <w:p w:rsidR="008B32ED" w:rsidRDefault="008B32ED" w:rsidP="00265A66">
      <w:pPr>
        <w:spacing w:after="0" w:line="240" w:lineRule="auto"/>
        <w:contextualSpacing/>
        <w:jc w:val="both"/>
        <w:rPr>
          <w:rFonts w:ascii="Times New Roman" w:eastAsia="Times New Roman" w:hAnsi="Times New Roman" w:cs="Times New Roman"/>
          <w:sz w:val="24"/>
          <w:szCs w:val="24"/>
          <w:lang w:eastAsia="ru-RU"/>
        </w:rPr>
      </w:pPr>
    </w:p>
    <w:p w:rsidR="008B32ED" w:rsidRPr="008B32ED" w:rsidRDefault="008B32ED" w:rsidP="00D348C9">
      <w:pPr>
        <w:spacing w:after="0" w:line="240" w:lineRule="auto"/>
        <w:jc w:val="center"/>
        <w:rPr>
          <w:rFonts w:ascii="Times New Roman" w:eastAsia="Times New Roman" w:hAnsi="Times New Roman" w:cs="Times New Roman"/>
          <w:sz w:val="24"/>
          <w:szCs w:val="24"/>
          <w:lang w:eastAsia="ru-RU"/>
        </w:rPr>
      </w:pPr>
      <w:r w:rsidRPr="008B32ED">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523875" cy="666750"/>
            <wp:effectExtent l="0" t="0" r="9525" b="0"/>
            <wp:docPr id="12" name="Рисунок 12" descr="Описание: 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чб2 с заливкой5"/>
                    <pic:cNvPicPr>
                      <a:picLocks noChangeAspect="1" noChangeArrowheads="1"/>
                    </pic:cNvPicPr>
                  </pic:nvPicPr>
                  <pic:blipFill>
                    <a:blip r:embed="rId80"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66750"/>
                    </a:xfrm>
                    <a:prstGeom prst="rect">
                      <a:avLst/>
                    </a:prstGeom>
                    <a:noFill/>
                    <a:ln>
                      <a:noFill/>
                    </a:ln>
                  </pic:spPr>
                </pic:pic>
              </a:graphicData>
            </a:graphic>
          </wp:inline>
        </w:drawing>
      </w:r>
    </w:p>
    <w:p w:rsidR="008B32ED" w:rsidRPr="008B32ED" w:rsidRDefault="008B32ED" w:rsidP="00D348C9">
      <w:pPr>
        <w:spacing w:after="0" w:line="240" w:lineRule="auto"/>
        <w:jc w:val="center"/>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8B32ED" w:rsidRPr="008B32ED" w:rsidRDefault="008B32ED" w:rsidP="00D348C9">
      <w:pPr>
        <w:spacing w:after="0" w:line="240" w:lineRule="auto"/>
        <w:jc w:val="center"/>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Еврейской автономной области</w:t>
      </w:r>
    </w:p>
    <w:p w:rsidR="008B32ED" w:rsidRPr="008B32ED" w:rsidRDefault="008B32ED" w:rsidP="00D348C9">
      <w:pPr>
        <w:spacing w:after="0" w:line="240" w:lineRule="auto"/>
        <w:jc w:val="center"/>
        <w:rPr>
          <w:rFonts w:ascii="Times New Roman" w:eastAsia="Times New Roman" w:hAnsi="Times New Roman" w:cs="Times New Roman"/>
          <w:sz w:val="24"/>
          <w:szCs w:val="24"/>
          <w:lang w:eastAsia="ru-RU"/>
        </w:rPr>
      </w:pPr>
    </w:p>
    <w:p w:rsidR="008B32ED" w:rsidRPr="008B32ED" w:rsidRDefault="008B32ED" w:rsidP="00D348C9">
      <w:pPr>
        <w:spacing w:after="0" w:line="240" w:lineRule="auto"/>
        <w:jc w:val="center"/>
        <w:rPr>
          <w:rFonts w:ascii="Times New Roman" w:eastAsia="Times New Roman" w:hAnsi="Times New Roman" w:cs="Times New Roman"/>
          <w:b/>
          <w:bCs/>
          <w:sz w:val="24"/>
          <w:szCs w:val="24"/>
          <w:lang w:eastAsia="ru-RU"/>
        </w:rPr>
      </w:pPr>
      <w:r w:rsidRPr="008B32ED">
        <w:rPr>
          <w:rFonts w:ascii="Times New Roman" w:eastAsia="Times New Roman" w:hAnsi="Times New Roman" w:cs="Times New Roman"/>
          <w:b/>
          <w:bCs/>
          <w:sz w:val="24"/>
          <w:szCs w:val="24"/>
          <w:lang w:eastAsia="ru-RU"/>
        </w:rPr>
        <w:t>АДМИНИСТРАЦИЯ МУНИЦИПАЛЬНОГО РАЙОНА</w:t>
      </w:r>
    </w:p>
    <w:p w:rsidR="008B32ED" w:rsidRPr="008B32ED" w:rsidRDefault="008B32ED" w:rsidP="00D348C9">
      <w:pPr>
        <w:spacing w:after="0" w:line="240" w:lineRule="auto"/>
        <w:jc w:val="center"/>
        <w:rPr>
          <w:rFonts w:ascii="Times New Roman" w:eastAsia="Times New Roman" w:hAnsi="Times New Roman" w:cs="Times New Roman"/>
          <w:b/>
          <w:bCs/>
          <w:sz w:val="24"/>
          <w:szCs w:val="24"/>
          <w:lang w:eastAsia="ru-RU"/>
        </w:rPr>
      </w:pPr>
    </w:p>
    <w:p w:rsidR="008B32ED" w:rsidRPr="008B32ED" w:rsidRDefault="008B32ED" w:rsidP="00D348C9">
      <w:pPr>
        <w:spacing w:after="0" w:line="240" w:lineRule="auto"/>
        <w:jc w:val="center"/>
        <w:rPr>
          <w:rFonts w:ascii="Times New Roman" w:eastAsia="Times New Roman" w:hAnsi="Times New Roman" w:cs="Times New Roman"/>
          <w:sz w:val="24"/>
          <w:szCs w:val="24"/>
          <w:lang w:eastAsia="ru-RU"/>
        </w:rPr>
      </w:pPr>
      <w:r w:rsidRPr="008B32ED">
        <w:rPr>
          <w:rFonts w:ascii="Times New Roman" w:eastAsia="Times New Roman" w:hAnsi="Times New Roman" w:cs="Times New Roman"/>
          <w:b/>
          <w:bCs/>
          <w:sz w:val="24"/>
          <w:szCs w:val="24"/>
          <w:lang w:eastAsia="ru-RU"/>
        </w:rPr>
        <w:t>ПОСТАНОВЛЕНИЕ</w:t>
      </w:r>
    </w:p>
    <w:p w:rsidR="008B32ED" w:rsidRPr="008B32ED" w:rsidRDefault="008B32ED" w:rsidP="008B32ED">
      <w:pPr>
        <w:tabs>
          <w:tab w:val="left" w:pos="4080"/>
        </w:tabs>
        <w:spacing w:after="0" w:line="240" w:lineRule="auto"/>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01.08.2019                                                                                                                            № 197</w:t>
      </w:r>
    </w:p>
    <w:p w:rsidR="008B32ED" w:rsidRPr="008B32ED" w:rsidRDefault="008B32ED" w:rsidP="008B32ED">
      <w:pPr>
        <w:tabs>
          <w:tab w:val="left" w:pos="4080"/>
        </w:tabs>
        <w:spacing w:after="0" w:line="240" w:lineRule="auto"/>
        <w:jc w:val="center"/>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г. Облучье</w:t>
      </w:r>
    </w:p>
    <w:p w:rsidR="008B32ED" w:rsidRPr="008B32ED" w:rsidRDefault="008B32ED" w:rsidP="008B32ED">
      <w:pPr>
        <w:spacing w:after="0" w:line="240" w:lineRule="auto"/>
        <w:jc w:val="both"/>
        <w:rPr>
          <w:rFonts w:ascii="Times New Roman" w:eastAsia="Times New Roman" w:hAnsi="Times New Roman" w:cs="Times New Roman"/>
          <w:sz w:val="24"/>
          <w:szCs w:val="24"/>
          <w:lang w:eastAsia="ru-RU"/>
        </w:rPr>
      </w:pPr>
    </w:p>
    <w:p w:rsidR="008B32ED" w:rsidRPr="008B32ED" w:rsidRDefault="008B32ED" w:rsidP="008B32ED">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07.10.2016 № 329 «Об утверждении муниципальной программы «Развитие образования в муниципальном образовании «Облученский муниципальный район» на  2017-2020 годы»</w:t>
      </w:r>
    </w:p>
    <w:p w:rsidR="008B32ED" w:rsidRPr="008B32ED" w:rsidRDefault="008B32ED" w:rsidP="008B32ED">
      <w:pPr>
        <w:tabs>
          <w:tab w:val="left" w:pos="0"/>
        </w:tabs>
        <w:spacing w:after="0" w:line="240" w:lineRule="auto"/>
        <w:jc w:val="both"/>
        <w:rPr>
          <w:rFonts w:ascii="Times New Roman" w:eastAsia="Times New Roman" w:hAnsi="Times New Roman" w:cs="Times New Roman"/>
          <w:sz w:val="24"/>
          <w:szCs w:val="24"/>
          <w:lang w:eastAsia="ru-RU"/>
        </w:rPr>
      </w:pPr>
    </w:p>
    <w:p w:rsidR="008B32ED" w:rsidRPr="008B32ED" w:rsidRDefault="008B32ED" w:rsidP="008B32ED">
      <w:pPr>
        <w:tabs>
          <w:tab w:val="left" w:pos="0"/>
        </w:tabs>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8B32ED" w:rsidRPr="008B32ED" w:rsidRDefault="008B32ED" w:rsidP="008B32ED">
      <w:pPr>
        <w:tabs>
          <w:tab w:val="left" w:pos="0"/>
        </w:tabs>
        <w:spacing w:after="0" w:line="240" w:lineRule="auto"/>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ПОСТАНОВЛЯЕТ:</w:t>
      </w:r>
    </w:p>
    <w:p w:rsidR="008B32ED" w:rsidRPr="008B32ED" w:rsidRDefault="008B32ED" w:rsidP="008B32ED">
      <w:pPr>
        <w:tabs>
          <w:tab w:val="left" w:pos="0"/>
        </w:tabs>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1. Внести изменения в постановление администрации муниципального района от 07.10.2016 №</w:t>
      </w:r>
      <w:r>
        <w:rPr>
          <w:rFonts w:ascii="Times New Roman" w:eastAsia="Times New Roman" w:hAnsi="Times New Roman" w:cs="Times New Roman"/>
          <w:sz w:val="24"/>
          <w:szCs w:val="24"/>
          <w:lang w:eastAsia="ru-RU"/>
        </w:rPr>
        <w:t xml:space="preserve"> </w:t>
      </w:r>
      <w:r w:rsidRPr="008B32ED">
        <w:rPr>
          <w:rFonts w:ascii="Times New Roman" w:eastAsia="Times New Roman" w:hAnsi="Times New Roman" w:cs="Times New Roman"/>
          <w:sz w:val="24"/>
          <w:szCs w:val="24"/>
          <w:lang w:eastAsia="ru-RU"/>
        </w:rPr>
        <w:t>329 «Об утверждении муниципальной программы «Развитие образования в муниципальном образовании «Облученский муниципальный район» на 2017-2020 годы», изложив  пункт 2 постановления   в следующей редакции: «2. Определить  размер финансирования программы в сумме 1914734700 (один миллиард девятьсот  четырнадцать миллионов    семьсот тридцать четыре тысячи семьсот) рублей ».</w:t>
      </w:r>
    </w:p>
    <w:p w:rsidR="008B32ED" w:rsidRPr="008B32ED" w:rsidRDefault="008B32ED" w:rsidP="008B32ED">
      <w:pPr>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 xml:space="preserve">2. Внести  в программу «Развитие образования в муниципальном образовании «Облученский муниципальный район» на 2017-2021 годы», утвержденную постановлением администрации муниципального района от 07.10.2016 № 329 «Об утверждении </w:t>
      </w:r>
      <w:r w:rsidRPr="008B32ED">
        <w:rPr>
          <w:rFonts w:ascii="Times New Roman" w:eastAsia="Times New Roman" w:hAnsi="Times New Roman" w:cs="Times New Roman"/>
          <w:sz w:val="24"/>
          <w:szCs w:val="24"/>
          <w:lang w:eastAsia="ru-RU"/>
        </w:rPr>
        <w:lastRenderedPageBreak/>
        <w:t>муниципальной программы «Развитие образования в муниципальном образовании «Облученский муниципальный район» на 2017 -2020 годы» следующие изменения:</w:t>
      </w:r>
    </w:p>
    <w:p w:rsidR="008B32ED" w:rsidRPr="008B32ED" w:rsidRDefault="008B32ED" w:rsidP="008B32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 xml:space="preserve">           2.1. Строку 9 Паспорта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2943"/>
        <w:gridCol w:w="6519"/>
      </w:tblGrid>
      <w:tr w:rsidR="008B32ED" w:rsidRPr="008B32ED" w:rsidTr="00464568">
        <w:tc>
          <w:tcPr>
            <w:tcW w:w="2943" w:type="dxa"/>
          </w:tcPr>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Объемы и источники финансирования муниципальной программы</w:t>
            </w:r>
          </w:p>
        </w:tc>
        <w:tc>
          <w:tcPr>
            <w:tcW w:w="6519" w:type="dxa"/>
          </w:tcPr>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Общий объем финансирования муниципальной программы составляет на четыре года 1914734,7 тыс</w:t>
            </w:r>
            <w:proofErr w:type="gramStart"/>
            <w:r w:rsidRPr="008B32ED">
              <w:rPr>
                <w:rFonts w:ascii="Times New Roman" w:eastAsia="Times New Roman" w:hAnsi="Times New Roman" w:cs="Times New Roman"/>
                <w:sz w:val="20"/>
                <w:szCs w:val="20"/>
                <w:lang w:eastAsia="ru-RU"/>
              </w:rPr>
              <w:t>.р</w:t>
            </w:r>
            <w:proofErr w:type="gramEnd"/>
            <w:r w:rsidRPr="008B32ED">
              <w:rPr>
                <w:rFonts w:ascii="Times New Roman" w:eastAsia="Times New Roman" w:hAnsi="Times New Roman" w:cs="Times New Roman"/>
                <w:sz w:val="20"/>
                <w:szCs w:val="20"/>
                <w:lang w:eastAsia="ru-RU"/>
              </w:rPr>
              <w:t>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2017 год – 360449,5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бюджета-108687,3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бюджета- 251762,2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2018 год – 400741,2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120008,4тыс.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бюджета- 280732,8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2019 год – 399496,1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120640,2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278855,9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2020 год – 375107,4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123759,3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251348,1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2021 год – 378940,5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127592,4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251348,1 тыс. руб.</w:t>
            </w:r>
          </w:p>
        </w:tc>
      </w:tr>
    </w:tbl>
    <w:p w:rsidR="008B32ED" w:rsidRPr="008B32ED" w:rsidRDefault="008B32ED" w:rsidP="00D348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8"/>
          <w:szCs w:val="28"/>
          <w:lang w:eastAsia="ru-RU"/>
        </w:rPr>
        <w:t xml:space="preserve">        </w:t>
      </w:r>
      <w:r w:rsidRPr="008B32ED">
        <w:rPr>
          <w:rFonts w:ascii="Times New Roman" w:eastAsia="Times New Roman" w:hAnsi="Times New Roman" w:cs="Times New Roman"/>
          <w:sz w:val="24"/>
          <w:szCs w:val="24"/>
          <w:lang w:eastAsia="ru-RU"/>
        </w:rPr>
        <w:t>2.2. Раздел 9 «Объемы и источники финансирования муниципальной программы» изложить в следующей редакции:</w:t>
      </w:r>
    </w:p>
    <w:tbl>
      <w:tblPr>
        <w:tblW w:w="9640" w:type="dxa"/>
        <w:tblInd w:w="62" w:type="dxa"/>
        <w:tblLayout w:type="fixed"/>
        <w:tblCellMar>
          <w:top w:w="28" w:type="dxa"/>
          <w:left w:w="28" w:type="dxa"/>
          <w:bottom w:w="28" w:type="dxa"/>
          <w:right w:w="28" w:type="dxa"/>
        </w:tblCellMar>
        <w:tblLook w:val="00A0"/>
      </w:tblPr>
      <w:tblGrid>
        <w:gridCol w:w="549"/>
        <w:gridCol w:w="2286"/>
        <w:gridCol w:w="1134"/>
        <w:gridCol w:w="1134"/>
        <w:gridCol w:w="993"/>
        <w:gridCol w:w="992"/>
        <w:gridCol w:w="1276"/>
        <w:gridCol w:w="1276"/>
      </w:tblGrid>
      <w:tr w:rsidR="008B32ED" w:rsidRPr="008B32ED" w:rsidTr="00464568">
        <w:trPr>
          <w:trHeight w:val="367"/>
        </w:trPr>
        <w:tc>
          <w:tcPr>
            <w:tcW w:w="549" w:type="dxa"/>
            <w:vMerge w:val="restart"/>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N п\п</w:t>
            </w:r>
          </w:p>
        </w:tc>
        <w:tc>
          <w:tcPr>
            <w:tcW w:w="2286" w:type="dxa"/>
            <w:vMerge w:val="restart"/>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Наименование подпрограммы и источники финансирования</w:t>
            </w:r>
          </w:p>
        </w:tc>
        <w:tc>
          <w:tcPr>
            <w:tcW w:w="5529" w:type="dxa"/>
            <w:gridSpan w:val="5"/>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Расходы по муниципальной программе (тыс. руб.)</w:t>
            </w:r>
          </w:p>
        </w:tc>
        <w:tc>
          <w:tcPr>
            <w:tcW w:w="127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8B32ED" w:rsidRPr="008B32ED" w:rsidTr="00464568">
        <w:trPr>
          <w:trHeight w:val="245"/>
        </w:trPr>
        <w:tc>
          <w:tcPr>
            <w:tcW w:w="549" w:type="dxa"/>
            <w:vMerge/>
            <w:tcBorders>
              <w:top w:val="single" w:sz="4" w:space="0" w:color="auto"/>
              <w:left w:val="single" w:sz="4" w:space="0" w:color="auto"/>
              <w:bottom w:val="single" w:sz="4" w:space="0" w:color="auto"/>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2017</w:t>
            </w:r>
          </w:p>
        </w:tc>
        <w:tc>
          <w:tcPr>
            <w:tcW w:w="993"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2018</w:t>
            </w:r>
          </w:p>
        </w:tc>
        <w:tc>
          <w:tcPr>
            <w:tcW w:w="992"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2019</w:t>
            </w:r>
          </w:p>
        </w:tc>
        <w:tc>
          <w:tcPr>
            <w:tcW w:w="1276"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2020</w:t>
            </w:r>
          </w:p>
        </w:tc>
        <w:tc>
          <w:tcPr>
            <w:tcW w:w="1276"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2021</w:t>
            </w:r>
          </w:p>
        </w:tc>
      </w:tr>
      <w:tr w:rsidR="008B32ED" w:rsidRPr="008B32ED" w:rsidTr="00464568">
        <w:trPr>
          <w:trHeight w:val="227"/>
        </w:trPr>
        <w:tc>
          <w:tcPr>
            <w:tcW w:w="549" w:type="dxa"/>
            <w:vMerge w:val="restart"/>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w:t>
            </w: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Развитие дошкольного образования</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641661,4</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113076,9</w:t>
            </w:r>
          </w:p>
        </w:tc>
        <w:tc>
          <w:tcPr>
            <w:tcW w:w="993"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127658,7</w:t>
            </w:r>
          </w:p>
        </w:tc>
        <w:tc>
          <w:tcPr>
            <w:tcW w:w="992"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138803,3</w:t>
            </w: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130355,7</w:t>
            </w:r>
          </w:p>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131766,8</w:t>
            </w:r>
          </w:p>
        </w:tc>
      </w:tr>
      <w:tr w:rsidR="008B32ED" w:rsidRPr="008B32ED" w:rsidTr="00464568">
        <w:trPr>
          <w:trHeight w:val="185"/>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300525,4</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55975,5</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60671,8</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57690,2</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62388,4</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63799,5</w:t>
            </w:r>
          </w:p>
        </w:tc>
      </w:tr>
      <w:tr w:rsidR="008B32ED" w:rsidRPr="008B32ED" w:rsidTr="00464568">
        <w:trPr>
          <w:trHeight w:val="702"/>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341136,0</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57101,4</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66986,9</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81113,1</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67967,3</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67967,3</w:t>
            </w:r>
          </w:p>
        </w:tc>
      </w:tr>
      <w:tr w:rsidR="008B32ED" w:rsidRPr="008B32ED" w:rsidTr="00464568">
        <w:trPr>
          <w:trHeight w:val="207"/>
        </w:trPr>
        <w:tc>
          <w:tcPr>
            <w:tcW w:w="549" w:type="dxa"/>
            <w:vMerge w:val="restart"/>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w:t>
            </w: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Развитие системы общего образования</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1248116,8</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241277,7</w:t>
            </w:r>
          </w:p>
        </w:tc>
        <w:tc>
          <w:tcPr>
            <w:tcW w:w="993"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266094,5</w:t>
            </w:r>
          </w:p>
        </w:tc>
        <w:tc>
          <w:tcPr>
            <w:tcW w:w="992"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254542,0</w:t>
            </w: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241890,3</w:t>
            </w: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244312,3</w:t>
            </w:r>
          </w:p>
        </w:tc>
      </w:tr>
      <w:tr w:rsidR="008B32ED" w:rsidRPr="008B32ED" w:rsidTr="00464568">
        <w:trPr>
          <w:trHeight w:val="206"/>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290021,8</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50947,1</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56386,9</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61141,4</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59562,2</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61984,2</w:t>
            </w:r>
          </w:p>
        </w:tc>
      </w:tr>
      <w:tr w:rsidR="008B32ED" w:rsidRPr="008B32ED" w:rsidTr="00464568">
        <w:trPr>
          <w:trHeight w:val="206"/>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958095,0</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190330,6</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209707,6</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193400,6</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182328,1</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182328,1</w:t>
            </w:r>
          </w:p>
        </w:tc>
      </w:tr>
      <w:tr w:rsidR="008B32ED" w:rsidRPr="008B32ED" w:rsidTr="00464568">
        <w:trPr>
          <w:trHeight w:val="1018"/>
        </w:trPr>
        <w:tc>
          <w:tcPr>
            <w:tcW w:w="549" w:type="dxa"/>
            <w:vMerge w:val="restart"/>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w:t>
            </w: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Развитие системы защиты прав детей, работников системы образования:</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12272,1</w:t>
            </w:r>
          </w:p>
        </w:tc>
        <w:tc>
          <w:tcPr>
            <w:tcW w:w="1134"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1904,2</w:t>
            </w:r>
          </w:p>
        </w:tc>
        <w:tc>
          <w:tcPr>
            <w:tcW w:w="993"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2907,7</w:t>
            </w:r>
          </w:p>
        </w:tc>
        <w:tc>
          <w:tcPr>
            <w:tcW w:w="992"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2469,0</w:t>
            </w: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2495,6</w:t>
            </w:r>
          </w:p>
        </w:tc>
        <w:tc>
          <w:tcPr>
            <w:tcW w:w="1276" w:type="dxa"/>
            <w:tcBorders>
              <w:top w:val="single" w:sz="4" w:space="0" w:color="auto"/>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2495,6</w:t>
            </w:r>
          </w:p>
        </w:tc>
      </w:tr>
      <w:tr w:rsidR="008B32ED" w:rsidRPr="008B32ED" w:rsidTr="00464568">
        <w:trPr>
          <w:trHeight w:val="206"/>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7412,8</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852,2</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2231,9</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1442,9</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1442,9</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1442,9</w:t>
            </w:r>
          </w:p>
        </w:tc>
      </w:tr>
      <w:tr w:rsidR="008B32ED" w:rsidRPr="008B32ED" w:rsidTr="00464568">
        <w:trPr>
          <w:trHeight w:val="206"/>
        </w:trPr>
        <w:tc>
          <w:tcPr>
            <w:tcW w:w="549" w:type="dxa"/>
            <w:vMerge/>
            <w:tcBorders>
              <w:top w:val="single" w:sz="4" w:space="0" w:color="auto"/>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4859,3</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1052,0</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675,8</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1026,1</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1052,7</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1052,7</w:t>
            </w:r>
          </w:p>
        </w:tc>
      </w:tr>
      <w:tr w:rsidR="008B32ED" w:rsidRPr="008B32ED" w:rsidTr="00464568">
        <w:trPr>
          <w:trHeight w:val="207"/>
        </w:trPr>
        <w:tc>
          <w:tcPr>
            <w:tcW w:w="549" w:type="dxa"/>
            <w:vMerge w:val="restart"/>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4</w:t>
            </w:r>
          </w:p>
        </w:tc>
        <w:tc>
          <w:tcPr>
            <w:tcW w:w="2286"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Организация отдыха, оздоровления, занятости детей и подростков:</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12684,5</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4190,7</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4080,3</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3681,9</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365,8</w:t>
            </w:r>
          </w:p>
        </w:tc>
      </w:tr>
      <w:tr w:rsidR="008B32ED" w:rsidRPr="008B32ED" w:rsidTr="00464568">
        <w:trPr>
          <w:trHeight w:val="206"/>
        </w:trPr>
        <w:tc>
          <w:tcPr>
            <w:tcW w:w="549" w:type="dxa"/>
            <w:vMerge/>
            <w:tcBorders>
              <w:top w:val="nil"/>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2577,7</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762,5</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717,8</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365,8</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365,8</w:t>
            </w:r>
          </w:p>
        </w:tc>
      </w:tr>
      <w:tr w:rsidR="008B32ED" w:rsidRPr="008B32ED" w:rsidTr="00464568">
        <w:trPr>
          <w:trHeight w:val="206"/>
        </w:trPr>
        <w:tc>
          <w:tcPr>
            <w:tcW w:w="549" w:type="dxa"/>
            <w:vMerge/>
            <w:tcBorders>
              <w:top w:val="nil"/>
              <w:left w:val="single" w:sz="4" w:space="0" w:color="auto"/>
              <w:bottom w:val="nil"/>
              <w:right w:val="single" w:sz="4" w:space="0" w:color="auto"/>
            </w:tcBorders>
            <w:vAlign w:val="center"/>
          </w:tcPr>
          <w:p w:rsidR="008B32ED" w:rsidRPr="008B32ED" w:rsidRDefault="008B32ED" w:rsidP="008B32ED">
            <w:pPr>
              <w:spacing w:after="0" w:line="240" w:lineRule="auto"/>
              <w:contextualSpacing/>
              <w:rPr>
                <w:rFonts w:ascii="Times New Roman" w:eastAsia="Times New Roman" w:hAnsi="Times New Roman" w:cs="Times New Roman"/>
                <w:sz w:val="20"/>
                <w:szCs w:val="20"/>
                <w:lang w:eastAsia="ru-RU"/>
              </w:rPr>
            </w:pPr>
          </w:p>
        </w:tc>
        <w:tc>
          <w:tcPr>
            <w:tcW w:w="2286" w:type="dxa"/>
            <w:tcBorders>
              <w:top w:val="nil"/>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10106,8</w:t>
            </w:r>
          </w:p>
        </w:tc>
        <w:tc>
          <w:tcPr>
            <w:tcW w:w="1134"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3428,2</w:t>
            </w:r>
          </w:p>
        </w:tc>
        <w:tc>
          <w:tcPr>
            <w:tcW w:w="993"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3362,5</w:t>
            </w:r>
          </w:p>
        </w:tc>
        <w:tc>
          <w:tcPr>
            <w:tcW w:w="992"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3316,1</w:t>
            </w: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276" w:type="dxa"/>
            <w:tcBorders>
              <w:top w:val="nil"/>
              <w:left w:val="single" w:sz="4" w:space="0" w:color="auto"/>
              <w:bottom w:val="nil"/>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8B32ED" w:rsidRPr="008B32ED" w:rsidTr="00464568">
        <w:trPr>
          <w:trHeight w:val="270"/>
        </w:trPr>
        <w:tc>
          <w:tcPr>
            <w:tcW w:w="549"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28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1914734,7</w:t>
            </w:r>
          </w:p>
        </w:tc>
        <w:tc>
          <w:tcPr>
            <w:tcW w:w="1134"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360449,5</w:t>
            </w:r>
          </w:p>
        </w:tc>
        <w:tc>
          <w:tcPr>
            <w:tcW w:w="993"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400741,2</w:t>
            </w:r>
          </w:p>
        </w:tc>
        <w:tc>
          <w:tcPr>
            <w:tcW w:w="992"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399496,1</w:t>
            </w:r>
          </w:p>
        </w:tc>
        <w:tc>
          <w:tcPr>
            <w:tcW w:w="127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375107,4</w:t>
            </w:r>
          </w:p>
        </w:tc>
        <w:tc>
          <w:tcPr>
            <w:tcW w:w="1276" w:type="dxa"/>
            <w:tcBorders>
              <w:top w:val="single" w:sz="4" w:space="0" w:color="auto"/>
              <w:left w:val="single" w:sz="4" w:space="0" w:color="auto"/>
              <w:bottom w:val="single" w:sz="4" w:space="0" w:color="auto"/>
              <w:right w:val="single" w:sz="4" w:space="0" w:color="auto"/>
            </w:tcBorders>
          </w:tcPr>
          <w:p w:rsidR="008B32ED" w:rsidRPr="008B32ED" w:rsidRDefault="008B32ED" w:rsidP="008B32ED">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378940,5</w:t>
            </w:r>
          </w:p>
        </w:tc>
      </w:tr>
    </w:tbl>
    <w:p w:rsidR="008B32ED" w:rsidRPr="008B32ED" w:rsidRDefault="008B32ED" w:rsidP="008B32ED">
      <w:pPr>
        <w:tabs>
          <w:tab w:val="left" w:pos="851"/>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8"/>
          <w:szCs w:val="28"/>
          <w:lang w:eastAsia="ru-RU"/>
        </w:rPr>
        <w:lastRenderedPageBreak/>
        <w:tab/>
      </w:r>
      <w:r w:rsidRPr="008B32ED">
        <w:rPr>
          <w:rFonts w:ascii="Times New Roman" w:eastAsia="Times New Roman" w:hAnsi="Times New Roman" w:cs="Times New Roman"/>
          <w:sz w:val="24"/>
          <w:szCs w:val="24"/>
          <w:lang w:eastAsia="ru-RU"/>
        </w:rPr>
        <w:t>2.3 Строку 8 Паспорта подпрограммы 1 «Развитие дошкольного образования»</w:t>
      </w:r>
      <w:r w:rsidRPr="008B32ED">
        <w:rPr>
          <w:rFonts w:ascii="Times New Roman" w:eastAsia="Times New Roman" w:hAnsi="Times New Roman" w:cs="Times New Roman"/>
          <w:sz w:val="24"/>
          <w:szCs w:val="24"/>
        </w:rPr>
        <w:t xml:space="preserve"> муниципальной программы</w:t>
      </w:r>
      <w:r w:rsidRPr="008B32ED">
        <w:rPr>
          <w:rFonts w:ascii="Times New Roman" w:eastAsia="Times New Roman" w:hAnsi="Times New Roman" w:cs="Times New Roman"/>
          <w:sz w:val="24"/>
          <w:szCs w:val="24"/>
          <w:lang w:eastAsia="ru-RU"/>
        </w:rPr>
        <w:t xml:space="preserve"> «Развитие образования в муниципальном образовании «Облученский муниципальный район» на 2017-2021 годы»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6343"/>
      </w:tblGrid>
      <w:tr w:rsidR="008B32ED" w:rsidRPr="008B32ED" w:rsidTr="00464568">
        <w:tc>
          <w:tcPr>
            <w:tcW w:w="3119" w:type="dxa"/>
          </w:tcPr>
          <w:p w:rsidR="008B32ED" w:rsidRPr="008B32ED" w:rsidRDefault="008B32ED" w:rsidP="008B32ED">
            <w:pPr>
              <w:tabs>
                <w:tab w:val="left" w:pos="822"/>
              </w:tabs>
              <w:autoSpaceDE w:val="0"/>
              <w:autoSpaceDN w:val="0"/>
              <w:adjustRightInd w:val="0"/>
              <w:spacing w:after="0" w:line="240" w:lineRule="auto"/>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xml:space="preserve">Объемы бюджетных ассигнований </w:t>
            </w:r>
          </w:p>
          <w:p w:rsidR="008B32ED" w:rsidRPr="008B32ED" w:rsidRDefault="008B32ED" w:rsidP="008B32ED">
            <w:pPr>
              <w:tabs>
                <w:tab w:val="left" w:pos="822"/>
              </w:tabs>
              <w:autoSpaceDE w:val="0"/>
              <w:autoSpaceDN w:val="0"/>
              <w:adjustRightInd w:val="0"/>
              <w:spacing w:after="0" w:line="240" w:lineRule="auto"/>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подпрограммы</w:t>
            </w:r>
          </w:p>
        </w:tc>
        <w:tc>
          <w:tcPr>
            <w:tcW w:w="6343" w:type="dxa"/>
          </w:tcPr>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Общий объем финансирования подпрограммы  за пять лет составляет 641661,4 тыс. рублей.</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2017 год –  113076,9тыс.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55975,5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57101,4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2018 год – 127658,7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60671,8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66986,9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2019 год – 138803,3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57690,2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81113,1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2020 год – 130355,7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62388,4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67967,3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2021 год – 131766,8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63799,5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регионального бюджета – 67967,3 тыс. руб.</w:t>
            </w:r>
          </w:p>
        </w:tc>
      </w:tr>
    </w:tbl>
    <w:p w:rsidR="008B32ED" w:rsidRPr="008B32ED" w:rsidRDefault="008B32ED" w:rsidP="008B32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 xml:space="preserve"> 2.4 Строку 8 Паспорта подпрограммы 2 «Развитие системы общего образования»</w:t>
      </w:r>
      <w:r w:rsidRPr="008B32ED">
        <w:rPr>
          <w:rFonts w:ascii="Times New Roman" w:eastAsia="Times New Roman" w:hAnsi="Times New Roman" w:cs="Times New Roman"/>
          <w:sz w:val="24"/>
          <w:szCs w:val="24"/>
        </w:rPr>
        <w:t xml:space="preserve"> муниципальной программы</w:t>
      </w:r>
      <w:r w:rsidRPr="008B32ED">
        <w:rPr>
          <w:rFonts w:ascii="Times New Roman" w:eastAsia="Times New Roman" w:hAnsi="Times New Roman" w:cs="Times New Roman"/>
          <w:sz w:val="24"/>
          <w:szCs w:val="24"/>
          <w:lang w:eastAsia="ru-RU"/>
        </w:rPr>
        <w:t xml:space="preserve"> «Развитие образования в муниципальном образовании «Облученский муниципальный район» на 2017-2021 годы» изложить в следующей редакции: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3068"/>
        <w:gridCol w:w="6430"/>
      </w:tblGrid>
      <w:tr w:rsidR="008B32ED" w:rsidRPr="008B32ED" w:rsidTr="00464568">
        <w:tc>
          <w:tcPr>
            <w:tcW w:w="3068" w:type="dxa"/>
          </w:tcPr>
          <w:p w:rsidR="008B32ED" w:rsidRPr="008B32ED" w:rsidRDefault="008B32ED" w:rsidP="008B32ED">
            <w:pPr>
              <w:autoSpaceDE w:val="0"/>
              <w:autoSpaceDN w:val="0"/>
              <w:adjustRightInd w:val="0"/>
              <w:spacing w:after="0" w:line="240" w:lineRule="auto"/>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xml:space="preserve">Объемы бюджетных ассигнований </w:t>
            </w:r>
          </w:p>
          <w:p w:rsidR="008B32ED" w:rsidRPr="008B32ED" w:rsidRDefault="008B32ED" w:rsidP="008B32ED">
            <w:pPr>
              <w:autoSpaceDE w:val="0"/>
              <w:autoSpaceDN w:val="0"/>
              <w:adjustRightInd w:val="0"/>
              <w:spacing w:after="0" w:line="240" w:lineRule="auto"/>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подпрограммы</w:t>
            </w:r>
          </w:p>
        </w:tc>
        <w:tc>
          <w:tcPr>
            <w:tcW w:w="6430" w:type="dxa"/>
          </w:tcPr>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xml:space="preserve">Общий объем финансирования подпрограммы за пять лет составляет 1248116,8 тыс. руб. </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2017 год – 241277,7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- 51097,1тыс.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190180,6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2018 год – 266094,5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56386,9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209707,6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2019 год – 254542,0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61141,4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193400,6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2020 год – 241890,3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59562,2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182328,1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2021 год – 244312,3 тыс. руб., в том числе:</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61984,2 тыс. руб.;</w:t>
            </w:r>
          </w:p>
          <w:p w:rsidR="008B32ED" w:rsidRPr="008B32ED" w:rsidRDefault="008B32ED" w:rsidP="008B32E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182328,1 тыс. руб.</w:t>
            </w:r>
          </w:p>
        </w:tc>
      </w:tr>
    </w:tbl>
    <w:p w:rsidR="008B32ED" w:rsidRPr="008B32ED" w:rsidRDefault="008B32ED" w:rsidP="008B32ED">
      <w:pPr>
        <w:tabs>
          <w:tab w:val="left" w:pos="426"/>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2.5 Строку 8 Паспорта подпрограммы 3 «Развитие системы защиты прав детей, работников системы образования»</w:t>
      </w:r>
      <w:r w:rsidRPr="008B32ED">
        <w:rPr>
          <w:rFonts w:ascii="Times New Roman" w:eastAsia="Times New Roman" w:hAnsi="Times New Roman" w:cs="Times New Roman"/>
          <w:sz w:val="24"/>
          <w:szCs w:val="24"/>
        </w:rPr>
        <w:t xml:space="preserve"> муниципальной программы</w:t>
      </w:r>
      <w:r w:rsidRPr="008B32ED">
        <w:rPr>
          <w:rFonts w:ascii="Times New Roman" w:eastAsia="Times New Roman" w:hAnsi="Times New Roman" w:cs="Times New Roman"/>
          <w:sz w:val="24"/>
          <w:szCs w:val="24"/>
          <w:lang w:eastAsia="ru-RU"/>
        </w:rPr>
        <w:t xml:space="preserve"> «Развитие образования в муниципальном образовании «Облученский муниципальный район» на 2017-2021 годы» изложить в следующей редакции: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600"/>
        <w:gridCol w:w="5898"/>
      </w:tblGrid>
      <w:tr w:rsidR="008B32ED" w:rsidRPr="008B32ED" w:rsidTr="00464568">
        <w:tc>
          <w:tcPr>
            <w:tcW w:w="3600" w:type="dxa"/>
          </w:tcPr>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Объемы бюджетных ассигнований подпрограммы</w:t>
            </w:r>
          </w:p>
        </w:tc>
        <w:tc>
          <w:tcPr>
            <w:tcW w:w="5898" w:type="dxa"/>
          </w:tcPr>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xml:space="preserve">Общий объем финансирования подпрограммы за пять лет составляет 12272,1 тыс. руб. </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2017 год – 1904,2 тыс. руб., в том числе:</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85,2тыс.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1052,0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2018 год – 2907,7 тыс. руб., в том числе:</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2231,9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675,8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2019 год – 2469,0 тыс. руб., в том числе:</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местного бюджета – 1442,9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1026,1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2020 год – 2495,6 тыс. руб., в том числе:</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1442,9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1052,7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На 2021 год – 2495,6 тыс. руб., в том числе:</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 за счет средств местного бюджета – 1442,9 тыс. руб.;</w:t>
            </w:r>
          </w:p>
          <w:p w:rsidR="008B32ED" w:rsidRPr="008B32ED" w:rsidRDefault="008B32ED" w:rsidP="008B32ED">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8B32ED">
              <w:rPr>
                <w:rFonts w:ascii="Times New Roman" w:eastAsia="Times New Roman" w:hAnsi="Times New Roman" w:cs="Times New Roman"/>
                <w:sz w:val="20"/>
                <w:szCs w:val="20"/>
                <w:lang w:eastAsia="ru-RU"/>
              </w:rPr>
              <w:t>-за счет средств регионального бюджета – 1052,7 тыс. руб.</w:t>
            </w:r>
          </w:p>
        </w:tc>
      </w:tr>
    </w:tbl>
    <w:p w:rsidR="008B32ED" w:rsidRPr="008B32ED" w:rsidRDefault="008B32ED" w:rsidP="008B32ED">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8"/>
          <w:szCs w:val="28"/>
          <w:lang w:eastAsia="ru-RU"/>
        </w:rPr>
        <w:lastRenderedPageBreak/>
        <w:t xml:space="preserve">        </w:t>
      </w:r>
      <w:r w:rsidRPr="008B32ED">
        <w:rPr>
          <w:rFonts w:ascii="Times New Roman" w:eastAsia="Times New Roman" w:hAnsi="Times New Roman" w:cs="Times New Roman"/>
          <w:sz w:val="24"/>
          <w:szCs w:val="24"/>
          <w:lang w:eastAsia="ru-RU"/>
        </w:rPr>
        <w:tab/>
        <w:t>Ресурсное обеспечение реализации муниципальной программы «Развитие образования в муниципальном образовании «Облученский муниципальный район» на 2019-2021 годы» программы «Развитие образования в муниципальном образовании «Облученский муниципальный район» на 2017-2021 годы» изложить в следующей редакции:</w:t>
      </w:r>
    </w:p>
    <w:p w:rsidR="008B32ED" w:rsidRPr="008B32ED" w:rsidRDefault="008B32ED" w:rsidP="008B32E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тысяч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4"/>
        <w:gridCol w:w="2126"/>
        <w:gridCol w:w="1559"/>
        <w:gridCol w:w="709"/>
        <w:gridCol w:w="709"/>
        <w:gridCol w:w="850"/>
        <w:gridCol w:w="851"/>
        <w:gridCol w:w="708"/>
        <w:gridCol w:w="709"/>
        <w:gridCol w:w="851"/>
      </w:tblGrid>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w:t>
            </w:r>
          </w:p>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Наименование муниципальной программы, подпрограммы, мероприятия подпрограммы</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Ответственные исполнители, соисполнители, участники</w:t>
            </w:r>
          </w:p>
        </w:tc>
        <w:tc>
          <w:tcPr>
            <w:tcW w:w="2268" w:type="dxa"/>
            <w:gridSpan w:val="3"/>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Код бюджетной классификации</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roofErr w:type="spellStart"/>
            <w:r w:rsidRPr="008B32ED">
              <w:rPr>
                <w:rFonts w:ascii="Times New Roman" w:eastAsia="Times New Roman" w:hAnsi="Times New Roman" w:cs="Times New Roman"/>
                <w:sz w:val="20"/>
                <w:szCs w:val="20"/>
              </w:rPr>
              <w:t>Сумма</w:t>
            </w:r>
            <w:proofErr w:type="gramStart"/>
            <w:r w:rsidRPr="008B32ED">
              <w:rPr>
                <w:rFonts w:ascii="Times New Roman" w:eastAsia="Times New Roman" w:hAnsi="Times New Roman" w:cs="Times New Roman"/>
                <w:sz w:val="20"/>
                <w:szCs w:val="20"/>
              </w:rPr>
              <w:t>,в</w:t>
            </w:r>
            <w:proofErr w:type="gramEnd"/>
            <w:r w:rsidRPr="008B32ED">
              <w:rPr>
                <w:rFonts w:ascii="Times New Roman" w:eastAsia="Times New Roman" w:hAnsi="Times New Roman" w:cs="Times New Roman"/>
                <w:sz w:val="20"/>
                <w:szCs w:val="20"/>
              </w:rPr>
              <w:t>сего</w:t>
            </w:r>
            <w:proofErr w:type="spellEnd"/>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2019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2020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2021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ГРБС</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roofErr w:type="spellStart"/>
            <w:r w:rsidRPr="008B32ED">
              <w:rPr>
                <w:rFonts w:ascii="Times New Roman" w:eastAsia="Times New Roman" w:hAnsi="Times New Roman" w:cs="Times New Roman"/>
                <w:sz w:val="20"/>
                <w:szCs w:val="20"/>
              </w:rPr>
              <w:t>РзПз</w:t>
            </w:r>
            <w:proofErr w:type="spellEnd"/>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ЦСР</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r w:rsidR="008B32ED" w:rsidRPr="008B32ED" w:rsidTr="00464568">
        <w:tc>
          <w:tcPr>
            <w:tcW w:w="534"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w:t>
            </w:r>
          </w:p>
        </w:tc>
        <w:tc>
          <w:tcPr>
            <w:tcW w:w="2126"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w:t>
            </w:r>
          </w:p>
        </w:tc>
        <w:tc>
          <w:tcPr>
            <w:tcW w:w="1559"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w:t>
            </w:r>
          </w:p>
        </w:tc>
        <w:tc>
          <w:tcPr>
            <w:tcW w:w="709"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w:t>
            </w:r>
          </w:p>
        </w:tc>
        <w:tc>
          <w:tcPr>
            <w:tcW w:w="709"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w:t>
            </w:r>
          </w:p>
        </w:tc>
        <w:tc>
          <w:tcPr>
            <w:tcW w:w="850"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w:t>
            </w:r>
          </w:p>
        </w:tc>
        <w:tc>
          <w:tcPr>
            <w:tcW w:w="851"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w:t>
            </w:r>
          </w:p>
        </w:tc>
        <w:tc>
          <w:tcPr>
            <w:tcW w:w="708"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w:t>
            </w:r>
          </w:p>
        </w:tc>
        <w:tc>
          <w:tcPr>
            <w:tcW w:w="709"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w:t>
            </w:r>
          </w:p>
        </w:tc>
        <w:tc>
          <w:tcPr>
            <w:tcW w:w="851" w:type="dxa"/>
          </w:tcPr>
          <w:p w:rsidR="008B32ED" w:rsidRPr="008B32ED" w:rsidRDefault="008B32ED" w:rsidP="008B32ED">
            <w:pPr>
              <w:spacing w:after="0" w:line="240" w:lineRule="auto"/>
              <w:jc w:val="cente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Развитие образования в муниципальном образовании «Облученский муниципальный район» на 2017-2021»</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Всего 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1153544,00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399496,1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375107,4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378940,5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371992,0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120640,2</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123759,3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127592,4</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791254,4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278855,9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251348,1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251348,1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Подпрограмма 1 «Развитие дошкольного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400925,8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138803,3</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130355,7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131766,8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183878,1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57690,2</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62388,4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63799,5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217047,7</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81113,1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w:t>
            </w:r>
            <w:proofErr w:type="gramStart"/>
            <w:r w:rsidRPr="008B32ED">
              <w:rPr>
                <w:rFonts w:ascii="Times New Roman" w:eastAsia="Times New Roman" w:hAnsi="Times New Roman" w:cs="Times New Roman"/>
                <w:sz w:val="20"/>
                <w:szCs w:val="20"/>
              </w:rPr>
              <w:t xml:space="preserve"> .</w:t>
            </w:r>
            <w:proofErr w:type="gramEnd"/>
            <w:r w:rsidRPr="008B32ED">
              <w:rPr>
                <w:rFonts w:ascii="Times New Roman" w:eastAsia="Times New Roman" w:hAnsi="Times New Roman" w:cs="Times New Roman"/>
                <w:sz w:val="20"/>
                <w:szCs w:val="20"/>
              </w:rPr>
              <w:t xml:space="preserve"> Обеспечение деятельности муниципальных учреждений дошкольного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183822,5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57634,6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62388,4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63799,5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183822,5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57634,6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62388,4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63799,5</w:t>
            </w:r>
          </w:p>
        </w:tc>
      </w:tr>
      <w:tr w:rsidR="008B32ED" w:rsidRPr="008B32ED" w:rsidTr="00464568">
        <w:trPr>
          <w:trHeight w:val="1016"/>
        </w:trPr>
        <w:tc>
          <w:tcPr>
            <w:tcW w:w="534"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1.1.1.</w:t>
            </w:r>
          </w:p>
        </w:tc>
        <w:tc>
          <w:tcPr>
            <w:tcW w:w="2126"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оплату труда и начисления по оплате труда</w:t>
            </w:r>
          </w:p>
        </w:tc>
        <w:tc>
          <w:tcPr>
            <w:tcW w:w="1559"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дошкольные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0910101010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93540,9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31180,3</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31180,3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31180,3</w:t>
            </w:r>
          </w:p>
        </w:tc>
      </w:tr>
      <w:tr w:rsidR="008B32ED" w:rsidRPr="008B32ED" w:rsidTr="00464568">
        <w:trPr>
          <w:trHeight w:val="847"/>
        </w:trPr>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0910101010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63097,2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21032,4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21032,4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21032,4</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0910101010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30443,7</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10147,9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10147,9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10147,9</w:t>
            </w:r>
          </w:p>
        </w:tc>
      </w:tr>
      <w:tr w:rsidR="008B32ED" w:rsidRPr="008B32ED" w:rsidTr="00464568">
        <w:tc>
          <w:tcPr>
            <w:tcW w:w="534"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отопление</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0910101123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15061,4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2749,9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6014,4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6297,1</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водоснабжения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0910101323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2307,2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734,5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768,3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804,4</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электроэнергии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0910101223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4763,3</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1516,4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1586,2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1660,7</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Дошкольные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0910101099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11622,9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3681,3</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3892,0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4049,6</w:t>
            </w:r>
          </w:p>
        </w:tc>
      </w:tr>
      <w:tr w:rsidR="008B32ED" w:rsidRPr="008B32ED" w:rsidTr="00464568">
        <w:trPr>
          <w:trHeight w:val="1400"/>
        </w:trPr>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1.1.4</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противопожарные мероприятия в муниципальных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Дошкольные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shd w:val="clear" w:color="auto" w:fill="auto"/>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0910103010</w:t>
            </w:r>
          </w:p>
        </w:tc>
        <w:tc>
          <w:tcPr>
            <w:tcW w:w="851" w:type="dxa"/>
            <w:shd w:val="clear" w:color="auto" w:fill="auto"/>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1240,2</w:t>
            </w:r>
          </w:p>
        </w:tc>
        <w:tc>
          <w:tcPr>
            <w:tcW w:w="708" w:type="dxa"/>
            <w:shd w:val="clear" w:color="auto" w:fill="auto"/>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543,2</w:t>
            </w:r>
          </w:p>
        </w:tc>
        <w:tc>
          <w:tcPr>
            <w:tcW w:w="709" w:type="dxa"/>
            <w:shd w:val="clear" w:color="auto" w:fill="auto"/>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348,5</w:t>
            </w:r>
          </w:p>
        </w:tc>
        <w:tc>
          <w:tcPr>
            <w:tcW w:w="851" w:type="dxa"/>
            <w:shd w:val="clear" w:color="auto" w:fill="auto"/>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348,5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1.1.5</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Дошкольные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0910103020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287,4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165,7</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60,8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60,8</w:t>
            </w:r>
          </w:p>
        </w:tc>
      </w:tr>
      <w:tr w:rsidR="008B32ED" w:rsidRPr="008B32ED" w:rsidTr="00464568">
        <w:trPr>
          <w:trHeight w:val="559"/>
        </w:trPr>
        <w:tc>
          <w:tcPr>
            <w:tcW w:w="534"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1.1.6</w:t>
            </w:r>
          </w:p>
        </w:tc>
        <w:tc>
          <w:tcPr>
            <w:tcW w:w="2126"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организацию питания детей в учреждениях системы образования</w:t>
            </w:r>
          </w:p>
        </w:tc>
        <w:tc>
          <w:tcPr>
            <w:tcW w:w="1559"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Дошкольные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0910103040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54999,3</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17063,3</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18537,9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19398,1</w:t>
            </w:r>
          </w:p>
        </w:tc>
      </w:tr>
      <w:tr w:rsidR="008B32ED" w:rsidRPr="008B32ED" w:rsidTr="00464568">
        <w:trPr>
          <w:trHeight w:val="567"/>
        </w:trPr>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0910103040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54841,5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17010,7</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18485,3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19345,5</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0910103040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157,8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52,6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52,6</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52,6</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1.1.7</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капитальный ремонт объектов основных средств</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0910103050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 Обеспечение качества дошкольного образования в муниципальном образовании</w:t>
            </w:r>
          </w:p>
        </w:tc>
        <w:tc>
          <w:tcPr>
            <w:tcW w:w="1559"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w:t>
            </w:r>
            <w:r w:rsidRPr="008B32ED">
              <w:rPr>
                <w:rFonts w:ascii="Times New Roman" w:eastAsia="Times New Roman" w:hAnsi="Times New Roman" w:cs="Times New Roman"/>
                <w:sz w:val="20"/>
                <w:szCs w:val="20"/>
                <w:lang w:val="en-US"/>
              </w:rPr>
              <w:t>2</w:t>
            </w:r>
            <w:r w:rsidRPr="008B32ED">
              <w:rPr>
                <w:rFonts w:ascii="Times New Roman" w:eastAsia="Times New Roman" w:hAnsi="Times New Roman" w:cs="Times New Roman"/>
                <w:sz w:val="20"/>
                <w:szCs w:val="20"/>
              </w:rPr>
              <w:t>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217103,2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81168,6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w:t>
            </w:r>
            <w:r w:rsidRPr="008B32ED">
              <w:rPr>
                <w:rFonts w:ascii="Times New Roman" w:eastAsia="Times New Roman" w:hAnsi="Times New Roman" w:cs="Times New Roman"/>
                <w:sz w:val="20"/>
                <w:szCs w:val="20"/>
                <w:lang w:val="en-US"/>
              </w:rPr>
              <w:t>2</w:t>
            </w:r>
            <w:r w:rsidRPr="008B32ED">
              <w:rPr>
                <w:rFonts w:ascii="Times New Roman" w:eastAsia="Times New Roman" w:hAnsi="Times New Roman" w:cs="Times New Roman"/>
                <w:sz w:val="20"/>
                <w:szCs w:val="20"/>
              </w:rPr>
              <w:t>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217047,6</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81113,1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67967,3</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w:t>
            </w:r>
            <w:r w:rsidRPr="008B32ED">
              <w:rPr>
                <w:rFonts w:ascii="Times New Roman" w:eastAsia="Times New Roman" w:hAnsi="Times New Roman" w:cs="Times New Roman"/>
                <w:sz w:val="20"/>
                <w:szCs w:val="20"/>
                <w:lang w:val="en-US"/>
              </w:rPr>
              <w:t>2</w:t>
            </w:r>
            <w:r w:rsidRPr="008B32ED">
              <w:rPr>
                <w:rFonts w:ascii="Times New Roman" w:eastAsia="Times New Roman" w:hAnsi="Times New Roman" w:cs="Times New Roman"/>
                <w:sz w:val="20"/>
                <w:szCs w:val="20"/>
              </w:rPr>
              <w:t>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55,6</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r w:rsidR="008B32ED" w:rsidRPr="008B32ED" w:rsidTr="00464568">
        <w:trPr>
          <w:trHeight w:val="1158"/>
        </w:trPr>
        <w:tc>
          <w:tcPr>
            <w:tcW w:w="534"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1.2.1</w:t>
            </w:r>
          </w:p>
        </w:tc>
        <w:tc>
          <w:tcPr>
            <w:tcW w:w="2126"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1559"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0910221000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4184,1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1253,3</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1465,4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1465,4</w:t>
            </w:r>
          </w:p>
        </w:tc>
      </w:tr>
      <w:tr w:rsidR="008B32ED" w:rsidRPr="008B32ED" w:rsidTr="00464568">
        <w:trPr>
          <w:trHeight w:val="1713"/>
        </w:trPr>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0910221000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197,8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102,6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47,6</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47,6</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1004</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0910221000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3986,3</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1150,7</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1417,8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1417,8</w:t>
            </w:r>
          </w:p>
        </w:tc>
      </w:tr>
      <w:tr w:rsidR="008B32ED" w:rsidRPr="008B32ED" w:rsidTr="00464568">
        <w:trPr>
          <w:trHeight w:val="1551"/>
        </w:trPr>
        <w:tc>
          <w:tcPr>
            <w:tcW w:w="534"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1.2.2</w:t>
            </w:r>
          </w:p>
        </w:tc>
        <w:tc>
          <w:tcPr>
            <w:tcW w:w="2126"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xml:space="preserve">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w:t>
            </w:r>
            <w:r w:rsidRPr="008B32ED">
              <w:rPr>
                <w:rFonts w:ascii="Times New Roman" w:eastAsia="Times New Roman" w:hAnsi="Times New Roman" w:cs="Times New Roman"/>
                <w:sz w:val="20"/>
                <w:szCs w:val="20"/>
              </w:rPr>
              <w:lastRenderedPageBreak/>
              <w:t>образования в муниципальных общеобразовательных организациях</w:t>
            </w:r>
          </w:p>
        </w:tc>
        <w:tc>
          <w:tcPr>
            <w:tcW w:w="1559" w:type="dxa"/>
            <w:vMerge w:val="restart"/>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Отдел образования, централизованная бухгалтерия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0910225400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21803,8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78800,0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66501,9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66501,9</w:t>
            </w:r>
          </w:p>
        </w:tc>
      </w:tr>
      <w:tr w:rsidR="008B32ED" w:rsidRPr="008B32ED" w:rsidTr="00464568">
        <w:trPr>
          <w:trHeight w:val="1985"/>
        </w:trPr>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0910225400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161887,5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58735,1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51576,2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51576,2</w:t>
            </w:r>
          </w:p>
        </w:tc>
      </w:tr>
      <w:tr w:rsidR="008B32ED" w:rsidRPr="008B32ED" w:rsidTr="00464568">
        <w:tc>
          <w:tcPr>
            <w:tcW w:w="534"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1559" w:type="dxa"/>
            <w:vMerge/>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0910225400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49916,2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20064,8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14925,7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14925,7</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1.2.3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Мероприятия государственной программы Российской Федерации «Доступная среда» на 2011-2020 годы</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централизованная бухгалтерия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0701</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09102L0270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1115,4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1115,4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Подпрограмма 2 «Развитие системы общего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740744,6</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254542,0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241890,3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244312,3</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182687,8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61141,4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59562,2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61984,2</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558056,8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193400,6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 Обеспечение деятельности муниципальных учреждений системы общего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182687,8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61141,4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59562,2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61984,2</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182687,8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61141,4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59562,2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61984,2</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оплату труда и начисления по оплате труда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0920101010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8765,2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2790,4</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2918,8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3056,0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отопления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0920101123</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91620,0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27708,0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31157,5</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32754,5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водоснабжения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0920101323</w:t>
            </w:r>
          </w:p>
        </w:tc>
        <w:tc>
          <w:tcPr>
            <w:tcW w:w="851" w:type="dxa"/>
          </w:tcPr>
          <w:p w:rsidR="008B32ED" w:rsidRPr="008B32ED" w:rsidRDefault="008B32ED" w:rsidP="008B32ED">
            <w:pPr>
              <w:spacing w:after="0" w:line="240" w:lineRule="auto"/>
              <w:rPr>
                <w:rFonts w:ascii="Times New Roman" w:eastAsia="Times New Roman" w:hAnsi="Times New Roman" w:cs="Times New Roman"/>
                <w:color w:val="000000"/>
                <w:sz w:val="20"/>
                <w:szCs w:val="20"/>
              </w:rPr>
            </w:pPr>
            <w:r w:rsidRPr="008B32ED">
              <w:rPr>
                <w:rFonts w:ascii="Times New Roman" w:eastAsia="Times New Roman" w:hAnsi="Times New Roman" w:cs="Times New Roman"/>
                <w:color w:val="000000"/>
                <w:sz w:val="20"/>
                <w:szCs w:val="20"/>
              </w:rPr>
              <w:t>4421,5</w:t>
            </w:r>
          </w:p>
        </w:tc>
        <w:tc>
          <w:tcPr>
            <w:tcW w:w="708" w:type="dxa"/>
          </w:tcPr>
          <w:p w:rsidR="008B32ED" w:rsidRPr="008B32ED" w:rsidRDefault="008B32ED" w:rsidP="008B32ED">
            <w:pPr>
              <w:spacing w:after="0" w:line="240" w:lineRule="auto"/>
              <w:rPr>
                <w:rFonts w:ascii="Times New Roman" w:eastAsia="Times New Roman" w:hAnsi="Times New Roman" w:cs="Times New Roman"/>
                <w:color w:val="000000"/>
                <w:sz w:val="20"/>
                <w:szCs w:val="20"/>
              </w:rPr>
            </w:pPr>
            <w:r w:rsidRPr="008B32ED">
              <w:rPr>
                <w:rFonts w:ascii="Times New Roman" w:eastAsia="Times New Roman" w:hAnsi="Times New Roman" w:cs="Times New Roman"/>
                <w:color w:val="000000"/>
                <w:sz w:val="20"/>
                <w:szCs w:val="20"/>
              </w:rPr>
              <w:t>2281,0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1045,7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1094,8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расходы на оплату электроэнергии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0920101223</w:t>
            </w:r>
          </w:p>
        </w:tc>
        <w:tc>
          <w:tcPr>
            <w:tcW w:w="851" w:type="dxa"/>
          </w:tcPr>
          <w:p w:rsidR="008B32ED" w:rsidRPr="008B32ED" w:rsidRDefault="008B32ED" w:rsidP="008B32ED">
            <w:pPr>
              <w:spacing w:after="0" w:line="240" w:lineRule="auto"/>
              <w:rPr>
                <w:rFonts w:ascii="Times New Roman" w:eastAsia="Times New Roman" w:hAnsi="Times New Roman" w:cs="Times New Roman"/>
                <w:color w:val="000000"/>
                <w:sz w:val="20"/>
                <w:szCs w:val="20"/>
              </w:rPr>
            </w:pPr>
            <w:r w:rsidRPr="008B32ED">
              <w:rPr>
                <w:rFonts w:ascii="Times New Roman" w:eastAsia="Times New Roman" w:hAnsi="Times New Roman" w:cs="Times New Roman"/>
                <w:color w:val="000000"/>
                <w:sz w:val="20"/>
                <w:szCs w:val="20"/>
              </w:rPr>
              <w:t>16320,2</w:t>
            </w:r>
          </w:p>
        </w:tc>
        <w:tc>
          <w:tcPr>
            <w:tcW w:w="708" w:type="dxa"/>
          </w:tcPr>
          <w:p w:rsidR="008B32ED" w:rsidRPr="008B32ED" w:rsidRDefault="008B32ED" w:rsidP="008B32ED">
            <w:pPr>
              <w:spacing w:after="0" w:line="240" w:lineRule="auto"/>
              <w:rPr>
                <w:rFonts w:ascii="Times New Roman" w:eastAsia="Times New Roman" w:hAnsi="Times New Roman" w:cs="Times New Roman"/>
                <w:color w:val="000000"/>
                <w:sz w:val="20"/>
                <w:szCs w:val="20"/>
              </w:rPr>
            </w:pPr>
            <w:r w:rsidRPr="008B32ED">
              <w:rPr>
                <w:rFonts w:ascii="Times New Roman" w:eastAsia="Times New Roman" w:hAnsi="Times New Roman" w:cs="Times New Roman"/>
                <w:color w:val="000000"/>
                <w:sz w:val="20"/>
                <w:szCs w:val="20"/>
              </w:rPr>
              <w:t>5188,2</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5438,5</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5694,1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Иные расходы на обеспечение деятельности муниципальных учреждений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0920101099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19012,8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8897,0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5028,6</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5087,2</w:t>
            </w:r>
          </w:p>
        </w:tc>
      </w:tr>
      <w:tr w:rsidR="008B32ED" w:rsidRPr="008B32ED" w:rsidTr="00464568">
        <w:trPr>
          <w:trHeight w:val="1375"/>
        </w:trPr>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2.1.4</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противопожарные мероприятия в муниципальных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Общеобразовательные учреждения</w:t>
            </w:r>
          </w:p>
        </w:tc>
        <w:tc>
          <w:tcPr>
            <w:tcW w:w="709"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0920103010</w:t>
            </w:r>
          </w:p>
        </w:tc>
        <w:tc>
          <w:tcPr>
            <w:tcW w:w="851"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2920,5</w:t>
            </w:r>
          </w:p>
        </w:tc>
        <w:tc>
          <w:tcPr>
            <w:tcW w:w="708"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1258,7</w:t>
            </w:r>
          </w:p>
        </w:tc>
        <w:tc>
          <w:tcPr>
            <w:tcW w:w="709"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830,9</w:t>
            </w:r>
          </w:p>
        </w:tc>
        <w:tc>
          <w:tcPr>
            <w:tcW w:w="851" w:type="dxa"/>
          </w:tcPr>
          <w:p w:rsidR="008B32ED" w:rsidRPr="008B32ED" w:rsidRDefault="008B32ED" w:rsidP="008B32ED">
            <w:pPr>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830,9</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2.1.5</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Мероприятия по подготовке системы отопления к отопительному периоду в муниципальных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0920103020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1940,5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766,5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587,0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587,0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2.1.6</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Организация подвоза учащихся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0920103030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10793,4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3597,8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3597,8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3597,8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2.1.7</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организацию питания детей в учреждениях системы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0920103040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26893,1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8653,8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8957,4</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9281,9</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xml:space="preserve">Основное мероприятие. Обеспечение качества общего образования в </w:t>
            </w:r>
            <w:r w:rsidRPr="008B32ED">
              <w:rPr>
                <w:rFonts w:ascii="Times New Roman" w:eastAsia="Times New Roman" w:hAnsi="Times New Roman" w:cs="Times New Roman"/>
                <w:sz w:val="20"/>
                <w:szCs w:val="20"/>
              </w:rPr>
              <w:lastRenderedPageBreak/>
              <w:t>муниципальном образовании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0920200000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558056,8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193400,6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0920200000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558056,8</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193400,6</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182328,1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2.2.1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Ежемесячное денежное вознаграждение за классное руководство</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0920220900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7775,9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2634,1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2570,9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2570,9</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2.2.2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0920225000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550280,9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190766,5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179757,2</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179757,2</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Подпрограмма 3 «Развитие системы защиты прав детей, работников системы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 Комитет по управлению муниципальным имуществом</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7460,2</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2469,0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2495,6</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2495,6</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4328,7</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1442,9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1442,9</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1442,9</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3131,5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1026,1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 Поддержка организации питания детей, обучающихся в муниципальных общеобразовательных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6109,9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2018,9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2045,5</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2045,5</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0000</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2978,4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992,8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992,8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992,8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3131,5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1026,1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Организация питания детей из малообеспеченных семей в образовательных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0930108625</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2570,4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856,8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856,8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856,8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Оказание социальной помощи на обеспечение питанием детей из малообеспеченных семей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0930186130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3028,6</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923,2</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1052,7</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xml:space="preserve">Организация питания детей, обучающихся в муниципальных общеобразовательных учреждениях, в период их круглосуточного пребывания в </w:t>
            </w:r>
            <w:r w:rsidRPr="008B32ED">
              <w:rPr>
                <w:rFonts w:ascii="Times New Roman" w:eastAsia="Times New Roman" w:hAnsi="Times New Roman" w:cs="Times New Roman"/>
                <w:sz w:val="20"/>
                <w:szCs w:val="20"/>
              </w:rPr>
              <w:lastRenderedPageBreak/>
              <w:t>муниципальном общеобразовательном учреждении вне рамок организации учебного процесса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1003</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0930108660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408,0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136,0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136,0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136,0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3.1.4</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Организация питания детей, обучающихся в муниципальных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 за счет средств областного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0702</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0930142160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102,9</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102,9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 Материальная поддержка участников образовательных отношений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0930200000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1305,3</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435,1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435,1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435,1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3.2.1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Поддержка и развитие одаренных детей в образовательных учреждениях</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0930208610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375,3</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125,1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125,1</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125,1</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3.2.2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Поддержка молодых специалистов, а также студентов, обучающихся по целевым договорам в учебных заведениях высшего педагогического образования</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0930208650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930,0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310,0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310,0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Основное мероприятие. Создание условий для работы территориальной психолого-медико-педагогической комиссии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0930300000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45,0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оплату услуг по договорам членам территориальной психолог</w:t>
            </w:r>
            <w:proofErr w:type="gramStart"/>
            <w:r w:rsidRPr="008B32ED">
              <w:rPr>
                <w:rFonts w:ascii="Times New Roman" w:eastAsia="Times New Roman" w:hAnsi="Times New Roman" w:cs="Times New Roman"/>
                <w:sz w:val="20"/>
                <w:szCs w:val="20"/>
              </w:rPr>
              <w:t>о-</w:t>
            </w:r>
            <w:proofErr w:type="gramEnd"/>
            <w:r w:rsidRPr="008B32ED">
              <w:rPr>
                <w:rFonts w:ascii="Times New Roman" w:eastAsia="Times New Roman" w:hAnsi="Times New Roman" w:cs="Times New Roman"/>
                <w:sz w:val="20"/>
                <w:szCs w:val="20"/>
              </w:rPr>
              <w:t xml:space="preserve"> медико-педагогической комиссии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0709</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0930308640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45,0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15,0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Подпрограмма 4 «Организация отдыха, оздоровления, занятости детей и подростков»</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4413,5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3681,9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1097,4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0940000000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xml:space="preserve">Основное мероприятие. </w:t>
            </w:r>
            <w:r w:rsidRPr="008B32ED">
              <w:rPr>
                <w:rFonts w:ascii="Times New Roman" w:eastAsia="Times New Roman" w:hAnsi="Times New Roman" w:cs="Times New Roman"/>
                <w:sz w:val="20"/>
                <w:szCs w:val="20"/>
              </w:rPr>
              <w:lastRenderedPageBreak/>
              <w:t>Организация занятости, отдыха и оздоровления детей и подростков в муниципальном образовании</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 xml:space="preserve">Отдел </w:t>
            </w:r>
            <w:r w:rsidRPr="008B32ED">
              <w:rPr>
                <w:rFonts w:ascii="Times New Roman" w:eastAsia="Times New Roman" w:hAnsi="Times New Roman" w:cs="Times New Roman"/>
                <w:sz w:val="20"/>
                <w:szCs w:val="20"/>
              </w:rPr>
              <w:lastRenderedPageBreak/>
              <w:t>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0940100</w:t>
            </w:r>
            <w:r w:rsidRPr="008B32ED">
              <w:rPr>
                <w:rFonts w:ascii="Times New Roman" w:eastAsia="Times New Roman" w:hAnsi="Times New Roman" w:cs="Times New Roman"/>
                <w:sz w:val="20"/>
                <w:szCs w:val="20"/>
              </w:rPr>
              <w:lastRenderedPageBreak/>
              <w:t>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lastRenderedPageBreak/>
              <w:t>4413,5</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3681,9</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1097,4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за счет средств регионального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0940100000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Расходы на реализацию мероприятий по организации занятости, отдыха и оздоровления детей за счет средств местного бюджета</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0940108630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1097,4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365,8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4.1.1.1</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Оплата путевок в детские оздоровительные лагеря для детей из социально незащищенных семей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0940108630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267,4</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85,8</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90,8</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90,8</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4.1.1.2</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 xml:space="preserve">Трудоустройство несовершеннолетних в возрасте 14-17 лет, в т.ч. проживающих в социально незащищенных семьях и состоящих на </w:t>
            </w:r>
            <w:proofErr w:type="spellStart"/>
            <w:proofErr w:type="gramStart"/>
            <w:r w:rsidRPr="008B32ED">
              <w:rPr>
                <w:rFonts w:ascii="Times New Roman" w:eastAsia="Times New Roman" w:hAnsi="Times New Roman" w:cs="Times New Roman"/>
                <w:sz w:val="20"/>
                <w:szCs w:val="20"/>
              </w:rPr>
              <w:t>профилактичес</w:t>
            </w:r>
            <w:proofErr w:type="spellEnd"/>
            <w:r w:rsidRPr="008B32ED">
              <w:rPr>
                <w:rFonts w:ascii="Times New Roman" w:eastAsia="Times New Roman" w:hAnsi="Times New Roman" w:cs="Times New Roman"/>
                <w:sz w:val="20"/>
                <w:szCs w:val="20"/>
              </w:rPr>
              <w:t xml:space="preserve"> ком</w:t>
            </w:r>
            <w:proofErr w:type="gramEnd"/>
            <w:r w:rsidRPr="008B32ED">
              <w:rPr>
                <w:rFonts w:ascii="Times New Roman" w:eastAsia="Times New Roman" w:hAnsi="Times New Roman" w:cs="Times New Roman"/>
                <w:sz w:val="20"/>
                <w:szCs w:val="20"/>
              </w:rPr>
              <w:t xml:space="preserve"> учете</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0940108630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825,0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275,0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275,0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4.1.1.3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Проведение культурно-массовых, спортивных мероприятий, акций в каникулярное время для детей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 управление по культуре и молодежной политики, управление по спорту и СМИ</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0940108630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5,0</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5,0</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0,0</w:t>
            </w:r>
          </w:p>
        </w:tc>
      </w:tr>
      <w:tr w:rsidR="008B32ED" w:rsidRPr="008B32ED" w:rsidTr="00464568">
        <w:tc>
          <w:tcPr>
            <w:tcW w:w="534"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4.1.3</w:t>
            </w:r>
          </w:p>
        </w:tc>
        <w:tc>
          <w:tcPr>
            <w:tcW w:w="2126"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Мероприятия по поведению оздоровительной компании детей</w:t>
            </w:r>
          </w:p>
        </w:tc>
        <w:tc>
          <w:tcPr>
            <w:tcW w:w="155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Отдел образования, общеобразовательные учреждения</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205</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0707</w:t>
            </w:r>
          </w:p>
        </w:tc>
        <w:tc>
          <w:tcPr>
            <w:tcW w:w="850"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0940170650</w:t>
            </w: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8" w:type="dxa"/>
          </w:tcPr>
          <w:p w:rsidR="008B32ED" w:rsidRPr="008B32ED" w:rsidRDefault="008B32ED" w:rsidP="008B32ED">
            <w:pPr>
              <w:spacing w:after="0" w:line="240" w:lineRule="auto"/>
              <w:rPr>
                <w:rFonts w:ascii="Times New Roman" w:eastAsia="Times New Roman" w:hAnsi="Times New Roman" w:cs="Times New Roman"/>
                <w:sz w:val="20"/>
                <w:szCs w:val="20"/>
              </w:rPr>
            </w:pPr>
            <w:r w:rsidRPr="008B32ED">
              <w:rPr>
                <w:rFonts w:ascii="Times New Roman" w:eastAsia="Times New Roman" w:hAnsi="Times New Roman" w:cs="Times New Roman"/>
                <w:sz w:val="20"/>
                <w:szCs w:val="20"/>
              </w:rPr>
              <w:t>3316,1</w:t>
            </w:r>
          </w:p>
        </w:tc>
        <w:tc>
          <w:tcPr>
            <w:tcW w:w="709" w:type="dxa"/>
          </w:tcPr>
          <w:p w:rsidR="008B32ED" w:rsidRPr="008B32ED" w:rsidRDefault="008B32ED" w:rsidP="008B32ED">
            <w:pPr>
              <w:spacing w:after="0" w:line="240" w:lineRule="auto"/>
              <w:rPr>
                <w:rFonts w:ascii="Times New Roman" w:eastAsia="Times New Roman" w:hAnsi="Times New Roman" w:cs="Times New Roman"/>
                <w:sz w:val="20"/>
                <w:szCs w:val="20"/>
              </w:rPr>
            </w:pPr>
          </w:p>
        </w:tc>
        <w:tc>
          <w:tcPr>
            <w:tcW w:w="851" w:type="dxa"/>
          </w:tcPr>
          <w:p w:rsidR="008B32ED" w:rsidRPr="008B32ED" w:rsidRDefault="008B32ED" w:rsidP="008B32ED">
            <w:pPr>
              <w:spacing w:after="0" w:line="240" w:lineRule="auto"/>
              <w:rPr>
                <w:rFonts w:ascii="Times New Roman" w:eastAsia="Times New Roman" w:hAnsi="Times New Roman" w:cs="Times New Roman"/>
                <w:sz w:val="20"/>
                <w:szCs w:val="20"/>
              </w:rPr>
            </w:pPr>
          </w:p>
        </w:tc>
      </w:tr>
    </w:tbl>
    <w:p w:rsidR="008B32ED" w:rsidRPr="008B32ED" w:rsidRDefault="008B32ED" w:rsidP="008B32ED">
      <w:pPr>
        <w:tabs>
          <w:tab w:val="left" w:pos="0"/>
        </w:tabs>
        <w:spacing w:after="0" w:line="240" w:lineRule="auto"/>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w:t>
      </w:r>
    </w:p>
    <w:p w:rsidR="008B32ED" w:rsidRPr="008B32ED" w:rsidRDefault="008B32ED" w:rsidP="008B32ED">
      <w:pPr>
        <w:tabs>
          <w:tab w:val="left" w:pos="0"/>
        </w:tabs>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3. Опубликовать настоящее постановление в Информационном сборнике муниципального образования «Облученский муниципальный район».</w:t>
      </w:r>
    </w:p>
    <w:p w:rsidR="008B32ED" w:rsidRPr="008B32ED" w:rsidRDefault="008B32ED" w:rsidP="008B32ED">
      <w:pPr>
        <w:tabs>
          <w:tab w:val="left" w:pos="0"/>
        </w:tabs>
        <w:spacing w:after="0" w:line="240" w:lineRule="auto"/>
        <w:ind w:firstLine="709"/>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4. Настоящее постановление вступает в силу после дня его официального опубликования.</w:t>
      </w:r>
    </w:p>
    <w:p w:rsidR="008B32ED" w:rsidRPr="008B32ED" w:rsidRDefault="008B32ED" w:rsidP="008B32ED">
      <w:pPr>
        <w:spacing w:after="0" w:line="240" w:lineRule="auto"/>
        <w:jc w:val="both"/>
        <w:rPr>
          <w:rFonts w:ascii="Times New Roman" w:eastAsia="Times New Roman" w:hAnsi="Times New Roman" w:cs="Times New Roman"/>
          <w:sz w:val="24"/>
          <w:szCs w:val="24"/>
          <w:lang w:eastAsia="ru-RU"/>
        </w:rPr>
      </w:pPr>
    </w:p>
    <w:p w:rsidR="008B32ED" w:rsidRPr="008B32ED" w:rsidRDefault="008B32ED" w:rsidP="008B32ED">
      <w:pPr>
        <w:spacing w:after="0" w:line="240" w:lineRule="auto"/>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 xml:space="preserve">Глава администрации </w:t>
      </w:r>
    </w:p>
    <w:p w:rsidR="008B32ED" w:rsidRDefault="008B32ED" w:rsidP="008B32ED">
      <w:pPr>
        <w:spacing w:after="0" w:line="240" w:lineRule="auto"/>
        <w:jc w:val="both"/>
        <w:rPr>
          <w:rFonts w:ascii="Times New Roman" w:eastAsia="Times New Roman" w:hAnsi="Times New Roman" w:cs="Times New Roman"/>
          <w:sz w:val="24"/>
          <w:szCs w:val="24"/>
          <w:lang w:eastAsia="ru-RU"/>
        </w:rPr>
      </w:pPr>
      <w:r w:rsidRPr="008B32ED">
        <w:rPr>
          <w:rFonts w:ascii="Times New Roman" w:eastAsia="Times New Roman" w:hAnsi="Times New Roman" w:cs="Times New Roman"/>
          <w:sz w:val="24"/>
          <w:szCs w:val="24"/>
          <w:lang w:eastAsia="ru-RU"/>
        </w:rPr>
        <w:t>муниципального района                                                                                            В.В. Орёл</w:t>
      </w:r>
    </w:p>
    <w:p w:rsidR="00D348C9" w:rsidRDefault="00D348C9" w:rsidP="008B32ED">
      <w:pPr>
        <w:spacing w:after="0" w:line="240" w:lineRule="auto"/>
        <w:jc w:val="both"/>
        <w:rPr>
          <w:rFonts w:ascii="Times New Roman" w:eastAsia="Times New Roman" w:hAnsi="Times New Roman" w:cs="Times New Roman"/>
          <w:sz w:val="24"/>
          <w:szCs w:val="24"/>
          <w:lang w:eastAsia="ru-RU"/>
        </w:rPr>
      </w:pPr>
    </w:p>
    <w:p w:rsidR="00D348C9" w:rsidRDefault="00D348C9" w:rsidP="008B32ED">
      <w:pPr>
        <w:spacing w:after="0" w:line="240" w:lineRule="auto"/>
        <w:jc w:val="both"/>
        <w:rPr>
          <w:rFonts w:ascii="Times New Roman" w:eastAsia="Times New Roman" w:hAnsi="Times New Roman" w:cs="Times New Roman"/>
          <w:sz w:val="24"/>
          <w:szCs w:val="24"/>
          <w:lang w:eastAsia="ru-RU"/>
        </w:rPr>
      </w:pPr>
    </w:p>
    <w:p w:rsidR="00D348C9" w:rsidRDefault="00D348C9" w:rsidP="008B32ED">
      <w:pPr>
        <w:spacing w:after="0" w:line="240" w:lineRule="auto"/>
        <w:jc w:val="both"/>
        <w:rPr>
          <w:rFonts w:ascii="Times New Roman" w:eastAsia="Times New Roman" w:hAnsi="Times New Roman" w:cs="Times New Roman"/>
          <w:sz w:val="24"/>
          <w:szCs w:val="24"/>
          <w:lang w:eastAsia="ru-RU"/>
        </w:rPr>
      </w:pPr>
    </w:p>
    <w:p w:rsidR="00E3530C" w:rsidRDefault="00E3530C" w:rsidP="008B32ED">
      <w:pPr>
        <w:spacing w:after="0" w:line="240" w:lineRule="auto"/>
        <w:jc w:val="both"/>
        <w:rPr>
          <w:rFonts w:ascii="Times New Roman" w:eastAsia="Times New Roman" w:hAnsi="Times New Roman" w:cs="Times New Roman"/>
          <w:sz w:val="24"/>
          <w:szCs w:val="24"/>
          <w:lang w:eastAsia="ru-RU"/>
        </w:rPr>
      </w:pPr>
    </w:p>
    <w:p w:rsidR="00E3530C" w:rsidRPr="00E3530C" w:rsidRDefault="00E3530C" w:rsidP="00E3530C">
      <w:pPr>
        <w:spacing w:after="0" w:line="240" w:lineRule="auto"/>
        <w:jc w:val="center"/>
        <w:rPr>
          <w:rFonts w:ascii="Calibri" w:eastAsia="Times New Roman" w:hAnsi="Calibri" w:cs="Times New Roman"/>
          <w:sz w:val="24"/>
          <w:szCs w:val="24"/>
          <w:lang w:eastAsia="ru-RU"/>
        </w:rPr>
      </w:pPr>
      <w:r>
        <w:rPr>
          <w:rFonts w:ascii="Calibri" w:eastAsia="Times New Roman" w:hAnsi="Calibri" w:cs="Times New Roman"/>
          <w:noProof/>
          <w:sz w:val="24"/>
          <w:szCs w:val="24"/>
          <w:lang w:eastAsia="ru-RU"/>
        </w:rPr>
        <w:lastRenderedPageBreak/>
        <w:drawing>
          <wp:inline distT="0" distB="0" distL="0" distR="0">
            <wp:extent cx="523875" cy="676275"/>
            <wp:effectExtent l="0" t="0" r="9525" b="9525"/>
            <wp:docPr id="14" name="Рисунок 1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герб чб2 с заливкой4"/>
                    <pic:cNvPicPr>
                      <a:picLocks noChangeAspect="1" noChangeArrowheads="1"/>
                    </pic:cNvPicPr>
                  </pic:nvPicPr>
                  <pic:blipFill>
                    <a:blip r:embed="rId5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76275"/>
                    </a:xfrm>
                    <a:prstGeom prst="rect">
                      <a:avLst/>
                    </a:prstGeom>
                    <a:noFill/>
                    <a:ln>
                      <a:noFill/>
                    </a:ln>
                  </pic:spPr>
                </pic:pic>
              </a:graphicData>
            </a:graphic>
          </wp:inline>
        </w:drawing>
      </w:r>
    </w:p>
    <w:p w:rsidR="00E3530C" w:rsidRPr="00E3530C" w:rsidRDefault="00E3530C" w:rsidP="00E3530C">
      <w:pPr>
        <w:spacing w:after="0" w:line="240" w:lineRule="auto"/>
        <w:jc w:val="center"/>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E3530C" w:rsidRPr="00E3530C" w:rsidRDefault="00E3530C" w:rsidP="00E3530C">
      <w:pPr>
        <w:spacing w:after="0" w:line="240" w:lineRule="auto"/>
        <w:jc w:val="center"/>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Еврейской автономной области</w:t>
      </w:r>
    </w:p>
    <w:p w:rsidR="00E3530C" w:rsidRPr="00E3530C" w:rsidRDefault="00E3530C" w:rsidP="00E3530C">
      <w:pPr>
        <w:spacing w:after="0" w:line="240" w:lineRule="auto"/>
        <w:jc w:val="center"/>
        <w:rPr>
          <w:rFonts w:ascii="Times New Roman" w:eastAsia="Times New Roman" w:hAnsi="Times New Roman" w:cs="Times New Roman"/>
          <w:sz w:val="24"/>
          <w:szCs w:val="24"/>
          <w:lang w:eastAsia="ru-RU"/>
        </w:rPr>
      </w:pPr>
    </w:p>
    <w:p w:rsidR="00E3530C" w:rsidRPr="00E3530C" w:rsidRDefault="00E3530C" w:rsidP="00E3530C">
      <w:pPr>
        <w:spacing w:after="0" w:line="240" w:lineRule="auto"/>
        <w:jc w:val="center"/>
        <w:rPr>
          <w:rFonts w:ascii="Times New Roman" w:eastAsia="Times New Roman" w:hAnsi="Times New Roman" w:cs="Times New Roman"/>
          <w:b/>
          <w:sz w:val="24"/>
          <w:szCs w:val="24"/>
          <w:lang w:eastAsia="ru-RU"/>
        </w:rPr>
      </w:pPr>
      <w:r w:rsidRPr="00E3530C">
        <w:rPr>
          <w:rFonts w:ascii="Times New Roman" w:eastAsia="Times New Roman" w:hAnsi="Times New Roman" w:cs="Times New Roman"/>
          <w:b/>
          <w:sz w:val="24"/>
          <w:szCs w:val="24"/>
          <w:lang w:eastAsia="ru-RU"/>
        </w:rPr>
        <w:t>АДМИНИСТРАЦИЯ МУНИЦИПАЛЬНОГО РАЙОНА</w:t>
      </w:r>
    </w:p>
    <w:p w:rsidR="00E3530C" w:rsidRPr="00E3530C" w:rsidRDefault="00E3530C" w:rsidP="00E3530C">
      <w:pPr>
        <w:spacing w:after="0" w:line="240" w:lineRule="auto"/>
        <w:jc w:val="center"/>
        <w:rPr>
          <w:rFonts w:ascii="Times New Roman" w:eastAsia="Times New Roman" w:hAnsi="Times New Roman" w:cs="Times New Roman"/>
          <w:b/>
          <w:sz w:val="24"/>
          <w:szCs w:val="24"/>
          <w:lang w:eastAsia="ru-RU"/>
        </w:rPr>
      </w:pPr>
    </w:p>
    <w:p w:rsidR="00E3530C" w:rsidRPr="00E3530C" w:rsidRDefault="00E3530C" w:rsidP="00E3530C">
      <w:pPr>
        <w:keepNext/>
        <w:spacing w:after="0" w:line="240" w:lineRule="auto"/>
        <w:jc w:val="center"/>
        <w:outlineLvl w:val="2"/>
        <w:rPr>
          <w:rFonts w:ascii="Times New Roman" w:eastAsia="Times New Roman" w:hAnsi="Times New Roman" w:cs="Times New Roman"/>
          <w:b/>
          <w:caps/>
          <w:sz w:val="24"/>
          <w:szCs w:val="24"/>
          <w:lang/>
        </w:rPr>
      </w:pPr>
      <w:r w:rsidRPr="00E3530C">
        <w:rPr>
          <w:rFonts w:ascii="Times New Roman" w:eastAsia="Times New Roman" w:hAnsi="Times New Roman" w:cs="Times New Roman"/>
          <w:b/>
          <w:caps/>
          <w:sz w:val="24"/>
          <w:szCs w:val="24"/>
          <w:lang/>
        </w:rPr>
        <w:t>ПОСТАНОВЛЕНИЕ</w:t>
      </w:r>
    </w:p>
    <w:p w:rsidR="00E3530C" w:rsidRPr="00E3530C" w:rsidRDefault="00E3530C" w:rsidP="00E3530C">
      <w:pPr>
        <w:spacing w:after="0" w:line="240" w:lineRule="auto"/>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 xml:space="preserve"> 07.08.2019                                                                                                                          № 199</w:t>
      </w:r>
    </w:p>
    <w:p w:rsidR="00E3530C" w:rsidRPr="00E3530C" w:rsidRDefault="00E3530C" w:rsidP="00E3530C">
      <w:pPr>
        <w:spacing w:after="0" w:line="240" w:lineRule="auto"/>
        <w:jc w:val="center"/>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г</w:t>
      </w:r>
      <w:proofErr w:type="gramStart"/>
      <w:r w:rsidRPr="00E3530C">
        <w:rPr>
          <w:rFonts w:ascii="Times New Roman" w:eastAsia="Times New Roman" w:hAnsi="Times New Roman" w:cs="Times New Roman"/>
          <w:sz w:val="24"/>
          <w:szCs w:val="24"/>
          <w:lang w:eastAsia="ru-RU"/>
        </w:rPr>
        <w:t>.О</w:t>
      </w:r>
      <w:proofErr w:type="gramEnd"/>
      <w:r w:rsidRPr="00E3530C">
        <w:rPr>
          <w:rFonts w:ascii="Times New Roman" w:eastAsia="Times New Roman" w:hAnsi="Times New Roman" w:cs="Times New Roman"/>
          <w:sz w:val="24"/>
          <w:szCs w:val="24"/>
          <w:lang w:eastAsia="ru-RU"/>
        </w:rPr>
        <w:t>блучье</w:t>
      </w:r>
    </w:p>
    <w:p w:rsidR="00E3530C" w:rsidRPr="00E3530C" w:rsidRDefault="00E3530C" w:rsidP="00E3530C">
      <w:pPr>
        <w:spacing w:after="0" w:line="240" w:lineRule="auto"/>
        <w:jc w:val="center"/>
        <w:rPr>
          <w:rFonts w:ascii="Calibri" w:eastAsia="Times New Roman" w:hAnsi="Calibri" w:cs="Times New Roman"/>
          <w:sz w:val="24"/>
          <w:szCs w:val="24"/>
          <w:lang w:eastAsia="ru-RU"/>
        </w:rPr>
      </w:pPr>
    </w:p>
    <w:p w:rsidR="00E3530C" w:rsidRPr="00E3530C" w:rsidRDefault="00E3530C" w:rsidP="00E3530C">
      <w:pPr>
        <w:spacing w:after="0" w:line="240" w:lineRule="auto"/>
        <w:jc w:val="both"/>
        <w:rPr>
          <w:rFonts w:ascii="Times New Roman" w:eastAsia="Times New Roman" w:hAnsi="Times New Roman" w:cs="Times New Roman"/>
          <w:sz w:val="24"/>
          <w:szCs w:val="24"/>
          <w:lang/>
        </w:rPr>
      </w:pPr>
      <w:r w:rsidRPr="00E3530C">
        <w:rPr>
          <w:rFonts w:ascii="Times New Roman" w:eastAsia="Times New Roman" w:hAnsi="Times New Roman" w:cs="Times New Roman"/>
          <w:sz w:val="24"/>
          <w:szCs w:val="24"/>
          <w:lang/>
        </w:rPr>
        <w:t>О внесении изменени</w:t>
      </w:r>
      <w:r w:rsidRPr="00E3530C">
        <w:rPr>
          <w:rFonts w:ascii="Times New Roman" w:eastAsia="Times New Roman" w:hAnsi="Times New Roman" w:cs="Times New Roman"/>
          <w:sz w:val="24"/>
          <w:szCs w:val="24"/>
          <w:lang/>
        </w:rPr>
        <w:t>я</w:t>
      </w:r>
      <w:r w:rsidRPr="00E3530C">
        <w:rPr>
          <w:rFonts w:ascii="Times New Roman" w:eastAsia="Times New Roman" w:hAnsi="Times New Roman" w:cs="Times New Roman"/>
          <w:sz w:val="24"/>
          <w:szCs w:val="24"/>
          <w:lang/>
        </w:rPr>
        <w:t xml:space="preserve"> в </w:t>
      </w:r>
      <w:r w:rsidRPr="00E3530C">
        <w:rPr>
          <w:rFonts w:ascii="Times New Roman" w:eastAsia="Times New Roman" w:hAnsi="Times New Roman" w:cs="Times New Roman"/>
          <w:sz w:val="24"/>
          <w:szCs w:val="24"/>
          <w:lang/>
        </w:rPr>
        <w:t>показатели, размеры и условия стимулирования</w:t>
      </w:r>
      <w:r w:rsidRPr="00E3530C">
        <w:rPr>
          <w:rFonts w:ascii="Times New Roman" w:eastAsia="Times New Roman" w:hAnsi="Times New Roman" w:cs="Times New Roman"/>
          <w:sz w:val="24"/>
          <w:szCs w:val="24"/>
          <w:lang/>
        </w:rPr>
        <w:t xml:space="preserve"> работников администрации  муниципального образования «Облученский муниципальный район», замещающих должности, не являющиеся должностями муниципальной службы</w:t>
      </w:r>
    </w:p>
    <w:p w:rsidR="00E3530C" w:rsidRPr="00E3530C" w:rsidRDefault="00E3530C" w:rsidP="00E3530C">
      <w:pPr>
        <w:spacing w:after="0" w:line="240" w:lineRule="auto"/>
        <w:jc w:val="both"/>
        <w:rPr>
          <w:rFonts w:ascii="Times New Roman" w:eastAsia="Times New Roman" w:hAnsi="Times New Roman" w:cs="Times New Roman"/>
          <w:sz w:val="24"/>
          <w:szCs w:val="24"/>
          <w:lang/>
        </w:rPr>
      </w:pPr>
    </w:p>
    <w:p w:rsidR="00E3530C" w:rsidRPr="00E3530C" w:rsidRDefault="00E3530C" w:rsidP="00E3530C">
      <w:pPr>
        <w:spacing w:after="0" w:line="240" w:lineRule="auto"/>
        <w:ind w:firstLine="709"/>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E3530C" w:rsidRPr="00E3530C" w:rsidRDefault="00E3530C" w:rsidP="00E3530C">
      <w:pPr>
        <w:spacing w:after="0" w:line="240" w:lineRule="auto"/>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ПОСТАНОВЛЯЕТ:</w:t>
      </w:r>
    </w:p>
    <w:p w:rsidR="00E3530C" w:rsidRPr="00E3530C" w:rsidRDefault="00E3530C" w:rsidP="00E3530C">
      <w:pPr>
        <w:spacing w:after="0" w:line="240" w:lineRule="auto"/>
        <w:ind w:firstLine="709"/>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 xml:space="preserve">1. </w:t>
      </w:r>
      <w:proofErr w:type="gramStart"/>
      <w:r w:rsidRPr="00E3530C">
        <w:rPr>
          <w:rFonts w:ascii="Times New Roman" w:eastAsia="Times New Roman" w:hAnsi="Times New Roman" w:cs="Times New Roman"/>
          <w:sz w:val="24"/>
          <w:szCs w:val="24"/>
          <w:lang w:eastAsia="ru-RU"/>
        </w:rPr>
        <w:t>Внести в показатели, размеры и условия стимулирования работников администрации  муниципального образования «Облученский муниципальный район», замещающих должности, не являющиеся должностями муниципальной службы, утвержденные постановлением администрации муниципального района от 18.01.2018 № 15 «Об установлении показателей, размеров и  условий стимулирования работников администрации  муниципального образования «Облученский муниципальный район», замещающих должности, не являющиеся должностями муниципальной службы», замещающих должности, не являющиеся должностями муниципальной службы» изменение, изложив седьмую</w:t>
      </w:r>
      <w:proofErr w:type="gramEnd"/>
      <w:r w:rsidRPr="00E3530C">
        <w:rPr>
          <w:rFonts w:ascii="Times New Roman" w:eastAsia="Times New Roman" w:hAnsi="Times New Roman" w:cs="Times New Roman"/>
          <w:sz w:val="24"/>
          <w:szCs w:val="24"/>
          <w:lang w:eastAsia="ru-RU"/>
        </w:rPr>
        <w:t xml:space="preserve"> строку таблицы в следующей редакции:</w:t>
      </w:r>
    </w:p>
    <w:p w:rsidR="00E3530C" w:rsidRPr="00E3530C" w:rsidRDefault="00E3530C" w:rsidP="00E3530C">
      <w:pPr>
        <w:spacing w:after="0" w:line="240" w:lineRule="auto"/>
        <w:ind w:firstLine="709"/>
        <w:jc w:val="both"/>
        <w:rPr>
          <w:rFonts w:ascii="Times New Roman" w:eastAsia="Times New Roman" w:hAnsi="Times New Roman" w:cs="Times New Roman"/>
          <w:sz w:val="28"/>
          <w:szCs w:val="28"/>
          <w:lang w:eastAsia="ru-RU"/>
        </w:rPr>
      </w:pPr>
    </w:p>
    <w:tbl>
      <w:tblPr>
        <w:tblW w:w="9356" w:type="dxa"/>
        <w:tblInd w:w="105" w:type="dxa"/>
        <w:tblLayout w:type="fixed"/>
        <w:tblCellMar>
          <w:left w:w="105" w:type="dxa"/>
          <w:right w:w="105" w:type="dxa"/>
        </w:tblCellMar>
        <w:tblLook w:val="0000"/>
      </w:tblPr>
      <w:tblGrid>
        <w:gridCol w:w="660"/>
        <w:gridCol w:w="1467"/>
        <w:gridCol w:w="3827"/>
        <w:gridCol w:w="2304"/>
        <w:gridCol w:w="1098"/>
      </w:tblGrid>
      <w:tr w:rsidR="00E3530C" w:rsidRPr="00E3530C" w:rsidTr="00464568">
        <w:tc>
          <w:tcPr>
            <w:tcW w:w="660"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7 </w:t>
            </w:r>
          </w:p>
        </w:tc>
        <w:tc>
          <w:tcPr>
            <w:tcW w:w="1467"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Ведущий специалист </w:t>
            </w:r>
          </w:p>
        </w:tc>
        <w:tc>
          <w:tcPr>
            <w:tcW w:w="3827"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Своевременное выполнение мероприятий в соответствии с планом работы   </w:t>
            </w: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отсутствие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40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1-2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20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3 и более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Качество ведения документации в соответствии с должностными обязанностями </w:t>
            </w: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отсутствие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35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1-2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20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3 и более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Своевременное исполнение ежемесячной, квартальной, годовой отчётностей, а также поручений руководителей администрации, отдела образования </w:t>
            </w: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отсутствие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35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1 -2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20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3 и более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Организация и проведение   мероприятий с участниками образовательных отношений (конкурсы, конференции, семинары, проекты и </w:t>
            </w:r>
            <w:proofErr w:type="spellStart"/>
            <w:proofErr w:type="gramStart"/>
            <w:r w:rsidRPr="00E3530C">
              <w:rPr>
                <w:rFonts w:ascii="Times New Roman" w:eastAsia="Times New Roman" w:hAnsi="Times New Roman" w:cs="Times New Roman"/>
                <w:color w:val="000000"/>
                <w:sz w:val="20"/>
                <w:szCs w:val="20"/>
                <w:lang w:eastAsia="ru-RU"/>
              </w:rPr>
              <w:t>др</w:t>
            </w:r>
            <w:proofErr w:type="spellEnd"/>
            <w:proofErr w:type="gramEnd"/>
            <w:r w:rsidRPr="00E3530C">
              <w:rPr>
                <w:rFonts w:ascii="Times New Roman" w:eastAsia="Times New Roman" w:hAnsi="Times New Roman" w:cs="Times New Roman"/>
                <w:color w:val="000000"/>
                <w:sz w:val="20"/>
                <w:szCs w:val="20"/>
                <w:lang w:eastAsia="ru-RU"/>
              </w:rPr>
              <w:t>).</w:t>
            </w: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организация и проведение 1 и более мероприятий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40 </w:t>
            </w:r>
          </w:p>
        </w:tc>
      </w:tr>
      <w:tr w:rsidR="00E3530C" w:rsidRPr="00E3530C" w:rsidTr="00464568">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отсутствие деятельности по организации и проведению мероприятий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0 </w:t>
            </w:r>
          </w:p>
        </w:tc>
      </w:tr>
      <w:tr w:rsidR="00E3530C" w:rsidRPr="00E3530C" w:rsidTr="00464568">
        <w:trPr>
          <w:trHeight w:val="1016"/>
        </w:trPr>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val="restart"/>
            <w:tcBorders>
              <w:top w:val="single" w:sz="2" w:space="0" w:color="auto"/>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Обеспечение сохранности, учета, комплектования и использования архивных документов</w:t>
            </w: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отсутствие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40</w:t>
            </w:r>
          </w:p>
        </w:tc>
      </w:tr>
      <w:tr w:rsidR="00E3530C" w:rsidRPr="00E3530C" w:rsidTr="00464568">
        <w:trPr>
          <w:trHeight w:val="628"/>
        </w:trPr>
        <w:tc>
          <w:tcPr>
            <w:tcW w:w="660"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1 -2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20</w:t>
            </w:r>
          </w:p>
        </w:tc>
      </w:tr>
      <w:tr w:rsidR="00E3530C" w:rsidRPr="00E3530C" w:rsidTr="00464568">
        <w:trPr>
          <w:trHeight w:val="627"/>
        </w:trPr>
        <w:tc>
          <w:tcPr>
            <w:tcW w:w="660"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1467"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3827" w:type="dxa"/>
            <w:vMerge/>
            <w:tcBorders>
              <w:left w:val="single" w:sz="2" w:space="0" w:color="auto"/>
              <w:bottom w:val="single" w:sz="2" w:space="0" w:color="auto"/>
              <w:right w:val="single" w:sz="2" w:space="0" w:color="auto"/>
            </w:tcBorders>
          </w:tcPr>
          <w:p w:rsidR="00E3530C" w:rsidRPr="00E3530C" w:rsidRDefault="00E3530C" w:rsidP="00E3530C">
            <w:pPr>
              <w:spacing w:after="0" w:line="240" w:lineRule="auto"/>
              <w:rPr>
                <w:rFonts w:ascii="Times New Roman" w:eastAsia="Times New Roman" w:hAnsi="Times New Roman" w:cs="Times New Roman"/>
                <w:color w:val="000000"/>
                <w:sz w:val="20"/>
                <w:szCs w:val="20"/>
                <w:lang w:eastAsia="ru-RU"/>
              </w:rPr>
            </w:pPr>
          </w:p>
        </w:tc>
        <w:tc>
          <w:tcPr>
            <w:tcW w:w="2304"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both"/>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 xml:space="preserve">наличие 3 и более нарушений </w:t>
            </w:r>
          </w:p>
        </w:tc>
        <w:tc>
          <w:tcPr>
            <w:tcW w:w="1098" w:type="dxa"/>
            <w:tcBorders>
              <w:top w:val="single" w:sz="2" w:space="0" w:color="auto"/>
              <w:left w:val="single" w:sz="2" w:space="0" w:color="auto"/>
              <w:bottom w:val="single" w:sz="2" w:space="0" w:color="auto"/>
              <w:right w:val="single" w:sz="2" w:space="0" w:color="auto"/>
            </w:tcBorders>
          </w:tcPr>
          <w:p w:rsidR="00E3530C" w:rsidRPr="00E3530C" w:rsidRDefault="00E3530C" w:rsidP="00E3530C">
            <w:pPr>
              <w:spacing w:after="0" w:line="240" w:lineRule="auto"/>
              <w:jc w:val="center"/>
              <w:rPr>
                <w:rFonts w:ascii="Times New Roman" w:eastAsia="Times New Roman" w:hAnsi="Times New Roman" w:cs="Times New Roman"/>
                <w:color w:val="000000"/>
                <w:sz w:val="20"/>
                <w:szCs w:val="20"/>
                <w:lang w:eastAsia="ru-RU"/>
              </w:rPr>
            </w:pPr>
            <w:r w:rsidRPr="00E3530C">
              <w:rPr>
                <w:rFonts w:ascii="Times New Roman" w:eastAsia="Times New Roman" w:hAnsi="Times New Roman" w:cs="Times New Roman"/>
                <w:color w:val="000000"/>
                <w:sz w:val="20"/>
                <w:szCs w:val="20"/>
                <w:lang w:eastAsia="ru-RU"/>
              </w:rPr>
              <w:t>0</w:t>
            </w:r>
          </w:p>
        </w:tc>
      </w:tr>
    </w:tbl>
    <w:p w:rsidR="00E3530C" w:rsidRPr="00E3530C" w:rsidRDefault="00E3530C" w:rsidP="00E3530C">
      <w:pPr>
        <w:spacing w:after="0" w:line="240" w:lineRule="auto"/>
        <w:ind w:firstLine="709"/>
        <w:jc w:val="both"/>
        <w:rPr>
          <w:rFonts w:ascii="Times New Roman" w:eastAsia="Times New Roman" w:hAnsi="Times New Roman" w:cs="Times New Roman"/>
          <w:sz w:val="28"/>
          <w:szCs w:val="28"/>
          <w:lang w:eastAsia="ru-RU"/>
        </w:rPr>
      </w:pPr>
    </w:p>
    <w:p w:rsidR="00E3530C" w:rsidRPr="00E3530C" w:rsidRDefault="00E3530C" w:rsidP="00E3530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3530C">
        <w:rPr>
          <w:rFonts w:ascii="Times New Roman" w:eastAsia="Times New Roman" w:hAnsi="Times New Roman" w:cs="Arial"/>
          <w:sz w:val="24"/>
          <w:szCs w:val="24"/>
          <w:lang w:eastAsia="ru-RU"/>
        </w:rPr>
        <w:t>2</w:t>
      </w:r>
      <w:r w:rsidRPr="00E3530C">
        <w:rPr>
          <w:rFonts w:ascii="Times New Roman" w:eastAsia="Times New Roman" w:hAnsi="Times New Roman" w:cs="Times New Roman"/>
          <w:sz w:val="24"/>
          <w:szCs w:val="24"/>
          <w:lang w:eastAsia="ru-RU"/>
        </w:rPr>
        <w:t>. Опубликовать настоящее постановление в Информационном сборнике муниципального образования «Облученский муниципальный район».</w:t>
      </w:r>
    </w:p>
    <w:p w:rsidR="00E3530C" w:rsidRPr="00E3530C" w:rsidRDefault="00E3530C" w:rsidP="00E3530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E3530C">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E3530C" w:rsidRPr="00E3530C" w:rsidRDefault="00E3530C" w:rsidP="00E3530C">
      <w:pPr>
        <w:spacing w:after="0" w:line="240" w:lineRule="auto"/>
        <w:jc w:val="both"/>
        <w:rPr>
          <w:rFonts w:ascii="Times New Roman" w:eastAsia="Times New Roman" w:hAnsi="Times New Roman" w:cs="Times New Roman"/>
          <w:sz w:val="24"/>
          <w:szCs w:val="24"/>
          <w:lang w:eastAsia="ru-RU"/>
        </w:rPr>
      </w:pPr>
    </w:p>
    <w:p w:rsidR="00E3530C" w:rsidRPr="00E3530C" w:rsidRDefault="00E3530C" w:rsidP="00E3530C">
      <w:pPr>
        <w:spacing w:after="0" w:line="240" w:lineRule="auto"/>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Глава администрации</w:t>
      </w:r>
    </w:p>
    <w:p w:rsidR="00E3530C" w:rsidRPr="00E3530C" w:rsidRDefault="00E3530C" w:rsidP="00E3530C">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муниципального района                                                                                           В.В. Орёл</w:t>
      </w:r>
    </w:p>
    <w:p w:rsidR="00E3530C" w:rsidRPr="00E3530C" w:rsidRDefault="00E3530C" w:rsidP="00E3530C">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E3530C">
        <w:rPr>
          <w:rFonts w:ascii="Times New Roman" w:eastAsia="Times New Roman" w:hAnsi="Times New Roman" w:cs="Times New Roman"/>
          <w:sz w:val="24"/>
          <w:szCs w:val="24"/>
          <w:lang w:eastAsia="ru-RU"/>
        </w:rPr>
        <w:t xml:space="preserve">    </w:t>
      </w:r>
    </w:p>
    <w:p w:rsidR="00E3530C" w:rsidRPr="00E3530C" w:rsidRDefault="00E3530C" w:rsidP="00E3530C">
      <w:pPr>
        <w:tabs>
          <w:tab w:val="left" w:pos="7371"/>
          <w:tab w:val="left" w:pos="7740"/>
        </w:tabs>
        <w:spacing w:after="0" w:line="240" w:lineRule="auto"/>
        <w:jc w:val="both"/>
        <w:rPr>
          <w:rFonts w:ascii="Times New Roman" w:eastAsia="Times New Roman" w:hAnsi="Times New Roman" w:cs="Times New Roman"/>
          <w:sz w:val="28"/>
          <w:szCs w:val="28"/>
          <w:lang w:eastAsia="ru-RU"/>
        </w:rPr>
      </w:pPr>
    </w:p>
    <w:p w:rsidR="00AC70F4" w:rsidRPr="00AC70F4" w:rsidRDefault="00AC70F4" w:rsidP="00AC70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 cy="666750"/>
            <wp:effectExtent l="0" t="0" r="9525" b="0"/>
            <wp:docPr id="16" name="Рисунок 16"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4"/>
                    <pic:cNvPicPr>
                      <a:picLocks noChangeAspect="1" noChangeArrowheads="1"/>
                    </pic:cNvPicPr>
                  </pic:nvPicPr>
                  <pic:blipFill>
                    <a:blip r:embed="rId81"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66750"/>
                    </a:xfrm>
                    <a:prstGeom prst="rect">
                      <a:avLst/>
                    </a:prstGeom>
                    <a:noFill/>
                    <a:ln>
                      <a:noFill/>
                    </a:ln>
                  </pic:spPr>
                </pic:pic>
              </a:graphicData>
            </a:graphic>
          </wp:inline>
        </w:drawing>
      </w:r>
    </w:p>
    <w:p w:rsidR="00AC70F4" w:rsidRPr="00AC70F4" w:rsidRDefault="00AC70F4" w:rsidP="00AC70F4">
      <w:pPr>
        <w:spacing w:after="0" w:line="240" w:lineRule="auto"/>
        <w:jc w:val="center"/>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AC70F4" w:rsidRPr="00AC70F4" w:rsidRDefault="00AC70F4" w:rsidP="00AC70F4">
      <w:pPr>
        <w:spacing w:after="0" w:line="240" w:lineRule="auto"/>
        <w:jc w:val="center"/>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Еврейской автономной области</w:t>
      </w:r>
    </w:p>
    <w:p w:rsidR="00AC70F4" w:rsidRPr="00AC70F4" w:rsidRDefault="00AC70F4" w:rsidP="00AC70F4">
      <w:pPr>
        <w:spacing w:after="0" w:line="240" w:lineRule="auto"/>
        <w:rPr>
          <w:rFonts w:ascii="Times New Roman" w:eastAsia="Times New Roman" w:hAnsi="Times New Roman" w:cs="Times New Roman"/>
          <w:sz w:val="24"/>
          <w:szCs w:val="24"/>
          <w:lang w:eastAsia="ru-RU"/>
        </w:rPr>
      </w:pPr>
    </w:p>
    <w:p w:rsidR="00AC70F4" w:rsidRPr="00AC70F4" w:rsidRDefault="00AC70F4" w:rsidP="00AC70F4">
      <w:pPr>
        <w:keepNext/>
        <w:spacing w:after="0" w:line="240" w:lineRule="auto"/>
        <w:jc w:val="center"/>
        <w:outlineLvl w:val="1"/>
        <w:rPr>
          <w:rFonts w:ascii="Times New Roman" w:eastAsia="Times New Roman" w:hAnsi="Times New Roman" w:cs="Times New Roman"/>
          <w:b/>
          <w:bCs/>
          <w:sz w:val="24"/>
          <w:szCs w:val="24"/>
          <w:lang w:eastAsia="ru-RU"/>
        </w:rPr>
      </w:pPr>
      <w:r w:rsidRPr="00AC70F4">
        <w:rPr>
          <w:rFonts w:ascii="Times New Roman" w:eastAsia="Times New Roman" w:hAnsi="Times New Roman" w:cs="Times New Roman"/>
          <w:b/>
          <w:bCs/>
          <w:sz w:val="24"/>
          <w:szCs w:val="24"/>
          <w:lang w:eastAsia="ru-RU"/>
        </w:rPr>
        <w:t>АДМИНИСТРАЦИЯ МУНИЦИПАЛЬНОГО РАЙОНА</w:t>
      </w:r>
    </w:p>
    <w:p w:rsidR="00AC70F4" w:rsidRPr="00AC70F4" w:rsidRDefault="00AC70F4" w:rsidP="00AC70F4">
      <w:pPr>
        <w:spacing w:after="0" w:line="240" w:lineRule="auto"/>
        <w:rPr>
          <w:rFonts w:ascii="Times New Roman" w:eastAsia="Times New Roman" w:hAnsi="Times New Roman" w:cs="Times New Roman"/>
          <w:sz w:val="24"/>
          <w:szCs w:val="24"/>
          <w:lang w:eastAsia="ru-RU"/>
        </w:rPr>
      </w:pPr>
    </w:p>
    <w:p w:rsidR="00AC70F4" w:rsidRPr="00AC70F4" w:rsidRDefault="00AC70F4" w:rsidP="00AC70F4">
      <w:pPr>
        <w:keepNext/>
        <w:spacing w:after="0" w:line="240" w:lineRule="auto"/>
        <w:jc w:val="center"/>
        <w:outlineLvl w:val="2"/>
        <w:rPr>
          <w:rFonts w:ascii="Times New Roman" w:eastAsia="Times New Roman" w:hAnsi="Times New Roman" w:cs="Times New Roman"/>
          <w:b/>
          <w:sz w:val="24"/>
          <w:szCs w:val="24"/>
          <w:lang w:eastAsia="ru-RU"/>
        </w:rPr>
      </w:pPr>
      <w:r w:rsidRPr="00AC70F4">
        <w:rPr>
          <w:rFonts w:ascii="Times New Roman" w:eastAsia="Times New Roman" w:hAnsi="Times New Roman" w:cs="Times New Roman"/>
          <w:b/>
          <w:sz w:val="24"/>
          <w:szCs w:val="24"/>
          <w:lang w:eastAsia="ru-RU"/>
        </w:rPr>
        <w:t>ПОСТАНОВЛЕНИЕ</w:t>
      </w:r>
    </w:p>
    <w:p w:rsidR="00AC70F4" w:rsidRPr="00AC70F4" w:rsidRDefault="00AC70F4" w:rsidP="00AC70F4">
      <w:pPr>
        <w:spacing w:after="0" w:line="240" w:lineRule="auto"/>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07.08.2019                                                                                                                           № 200</w:t>
      </w:r>
    </w:p>
    <w:p w:rsidR="00AC70F4" w:rsidRPr="00AC70F4" w:rsidRDefault="00AC70F4" w:rsidP="00AC70F4">
      <w:pPr>
        <w:spacing w:after="0" w:line="240" w:lineRule="auto"/>
        <w:jc w:val="center"/>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г. Облучье</w:t>
      </w:r>
    </w:p>
    <w:p w:rsidR="00AC70F4" w:rsidRPr="00AC70F4" w:rsidRDefault="00AC70F4" w:rsidP="00AC70F4">
      <w:pPr>
        <w:keepNext/>
        <w:spacing w:after="0" w:line="240" w:lineRule="auto"/>
        <w:jc w:val="both"/>
        <w:outlineLvl w:val="2"/>
        <w:rPr>
          <w:rFonts w:ascii="Times New Roman" w:eastAsia="Times New Roman" w:hAnsi="Times New Roman" w:cs="Times New Roman"/>
          <w:sz w:val="24"/>
          <w:szCs w:val="24"/>
          <w:lang w:eastAsia="ru-RU"/>
        </w:rPr>
      </w:pPr>
    </w:p>
    <w:p w:rsidR="00AC70F4" w:rsidRPr="00AC70F4" w:rsidRDefault="00AC70F4" w:rsidP="00AC70F4">
      <w:pPr>
        <w:keepNext/>
        <w:spacing w:after="0" w:line="240" w:lineRule="auto"/>
        <w:jc w:val="both"/>
        <w:outlineLvl w:val="2"/>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от 19.09.2016 № 295 </w:t>
      </w:r>
    </w:p>
    <w:p w:rsidR="00AC70F4" w:rsidRPr="00AC70F4" w:rsidRDefault="00AC70F4" w:rsidP="00AC70F4">
      <w:pPr>
        <w:spacing w:after="0" w:line="240" w:lineRule="auto"/>
        <w:rPr>
          <w:rFonts w:ascii="Times New Roman" w:eastAsia="Times New Roman" w:hAnsi="Times New Roman" w:cs="Times New Roman"/>
          <w:sz w:val="24"/>
          <w:szCs w:val="24"/>
          <w:lang w:eastAsia="ru-RU"/>
        </w:rPr>
      </w:pPr>
    </w:p>
    <w:p w:rsidR="00AC70F4" w:rsidRPr="00AC70F4" w:rsidRDefault="00AC70F4" w:rsidP="00AC70F4">
      <w:pPr>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AC70F4" w:rsidRPr="00AC70F4" w:rsidRDefault="00AC70F4" w:rsidP="00AC70F4">
      <w:pPr>
        <w:spacing w:after="0" w:line="240" w:lineRule="auto"/>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xml:space="preserve">ПОСТАНОВЛЯЕТ: </w:t>
      </w:r>
    </w:p>
    <w:p w:rsidR="00AC70F4" w:rsidRPr="00AC70F4" w:rsidRDefault="00AC70F4" w:rsidP="00AC70F4">
      <w:pPr>
        <w:spacing w:after="0" w:line="240" w:lineRule="auto"/>
        <w:ind w:firstLine="708"/>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xml:space="preserve">1. Внести изменения в постановление администрации Облученского муниципального района от 19.09.2016 № 295 «Об утверждении муниципальной программы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2017-2019 годы» </w:t>
      </w:r>
      <w:r w:rsidRPr="00AC70F4">
        <w:rPr>
          <w:rFonts w:ascii="Times New Roman" w:eastAsia="Times New Roman" w:hAnsi="Times New Roman" w:cs="Times New Roman"/>
          <w:bCs/>
          <w:sz w:val="24"/>
          <w:szCs w:val="24"/>
          <w:lang w:eastAsia="ru-RU"/>
        </w:rPr>
        <w:t>(далее - постановление)</w:t>
      </w:r>
      <w:r w:rsidRPr="00AC70F4">
        <w:rPr>
          <w:rFonts w:ascii="Times New Roman" w:eastAsia="Times New Roman" w:hAnsi="Times New Roman" w:cs="Times New Roman"/>
          <w:sz w:val="24"/>
          <w:szCs w:val="24"/>
          <w:lang w:eastAsia="ru-RU"/>
        </w:rPr>
        <w:t>:</w:t>
      </w:r>
    </w:p>
    <w:p w:rsidR="00AC70F4" w:rsidRPr="00AC70F4" w:rsidRDefault="00AC70F4" w:rsidP="00AC70F4">
      <w:pPr>
        <w:suppressAutoHyphen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AC70F4">
        <w:rPr>
          <w:rFonts w:ascii="Times New Roman" w:eastAsia="Calibri" w:hAnsi="Times New Roman" w:cs="Times New Roman"/>
          <w:bCs/>
          <w:sz w:val="24"/>
          <w:szCs w:val="24"/>
          <w:lang w:eastAsia="ru-RU"/>
        </w:rPr>
        <w:t>1.1. Н</w:t>
      </w:r>
      <w:r w:rsidRPr="00AC70F4">
        <w:rPr>
          <w:rFonts w:ascii="Times New Roman" w:eastAsia="Calibri" w:hAnsi="Times New Roman" w:cs="Times New Roman"/>
          <w:sz w:val="24"/>
          <w:szCs w:val="24"/>
          <w:lang w:eastAsia="ru-RU"/>
        </w:rPr>
        <w:t>аименование постановления изложить в следующей редакции:</w:t>
      </w:r>
    </w:p>
    <w:p w:rsidR="00AC70F4" w:rsidRPr="00AC70F4" w:rsidRDefault="00AC70F4" w:rsidP="00AC70F4">
      <w:pPr>
        <w:suppressAutoHyphens/>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«Об утверждении муниципальной программы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2017-2021 годы».</w:t>
      </w:r>
    </w:p>
    <w:p w:rsidR="00AC70F4" w:rsidRPr="00AC70F4" w:rsidRDefault="00AC70F4" w:rsidP="00AC70F4">
      <w:pPr>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1.2. Пункт 1 постановления изложить в следующей редакции:</w:t>
      </w:r>
    </w:p>
    <w:p w:rsidR="00AC70F4" w:rsidRPr="00AC70F4" w:rsidRDefault="00AC70F4" w:rsidP="00AC70F4">
      <w:pPr>
        <w:spacing w:after="0" w:line="240" w:lineRule="auto"/>
        <w:ind w:firstLine="709"/>
        <w:contextualSpacing/>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«1. Утвердить муниципальную программу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2017-2021 годы» (далее – Программа) и финансирование расходов на 2017-2021 годы в сумме 110700 (сто десять тысяч семьсот) рублей</w:t>
      </w:r>
      <w:proofErr w:type="gramStart"/>
      <w:r w:rsidRPr="00AC70F4">
        <w:rPr>
          <w:rFonts w:ascii="Times New Roman" w:eastAsia="Times New Roman" w:hAnsi="Times New Roman" w:cs="Times New Roman"/>
          <w:sz w:val="24"/>
          <w:szCs w:val="24"/>
          <w:lang w:eastAsia="ru-RU"/>
        </w:rPr>
        <w:t>.».</w:t>
      </w:r>
      <w:proofErr w:type="gramEnd"/>
    </w:p>
    <w:p w:rsidR="00AC70F4" w:rsidRPr="00AC70F4" w:rsidRDefault="00AC70F4" w:rsidP="00AC70F4">
      <w:pPr>
        <w:spacing w:after="0" w:line="240" w:lineRule="auto"/>
        <w:ind w:firstLine="709"/>
        <w:contextualSpacing/>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2. Внести в муниципальную программу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2017-2019 годы» (далее – Программа), утвержденную постановлением администрации Облученского муниципального района от 19.09.2016 № 295 следующие изменения:</w:t>
      </w:r>
    </w:p>
    <w:p w:rsidR="00AC70F4" w:rsidRPr="00AC70F4" w:rsidRDefault="00AC70F4" w:rsidP="00AC70F4">
      <w:pPr>
        <w:spacing w:after="0" w:line="240" w:lineRule="auto"/>
        <w:ind w:firstLine="709"/>
        <w:contextualSpacing/>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lastRenderedPageBreak/>
        <w:t>2.1. Паспорт Программы изложить в следующей редакции:</w:t>
      </w:r>
    </w:p>
    <w:p w:rsidR="00AC70F4" w:rsidRPr="00AC70F4" w:rsidRDefault="00AC70F4" w:rsidP="00AC70F4">
      <w:pPr>
        <w:spacing w:after="0" w:line="240" w:lineRule="auto"/>
        <w:ind w:firstLine="709"/>
        <w:contextualSpacing/>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«Муниципальной программы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2017-2021 годы»</w:t>
      </w:r>
    </w:p>
    <w:p w:rsidR="00AC70F4" w:rsidRPr="00AC70F4" w:rsidRDefault="00AC70F4" w:rsidP="00AC70F4">
      <w:pPr>
        <w:spacing w:after="0" w:line="240" w:lineRule="auto"/>
        <w:ind w:firstLine="709"/>
        <w:contextualSpacing/>
        <w:jc w:val="both"/>
        <w:rPr>
          <w:rFonts w:ascii="Times New Roman" w:eastAsia="Times New Roman" w:hAnsi="Times New Roman" w:cs="Times New Roman"/>
          <w:sz w:val="24"/>
          <w:szCs w:val="24"/>
          <w:lang w:eastAsia="ru-RU"/>
        </w:rPr>
      </w:pPr>
    </w:p>
    <w:p w:rsidR="00AC70F4" w:rsidRPr="00AC70F4" w:rsidRDefault="00AC70F4" w:rsidP="00AC70F4">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1. Паспорт</w:t>
      </w:r>
    </w:p>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муниципальной программы Облученского муниципального района</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2"/>
        <w:gridCol w:w="6803"/>
      </w:tblGrid>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Наименование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"Комплексное содействие развитию малого и среднего предпринимательства на территории муниципального образования "Облученский муниципальный район"</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Ответственный исполнитель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Администрация муниципального образования "Облученский муниципальный район"</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Соисполнители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 администрации, финансовое управление администрации, отдел по связям с общественностью и СМИ</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Цели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Создание благоприятных условий для развития малого и среднего предпринимательства на территории муниципального образования Облученский муниципальный район</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Задачи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содействие в устранении административных барьеров и препятствий, сдерживающих развитие малого и среднего предпринимательства;</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Calibri" w:hAnsi="Times New Roman" w:cs="Times New Roman"/>
                <w:sz w:val="20"/>
                <w:szCs w:val="20"/>
                <w:lang w:eastAsia="ru-RU"/>
              </w:rPr>
              <w:t>-</w:t>
            </w:r>
            <w:r w:rsidRPr="00AC70F4">
              <w:rPr>
                <w:rFonts w:ascii="Times New Roman" w:eastAsia="Times New Roman" w:hAnsi="Times New Roman" w:cs="Times New Roman"/>
                <w:sz w:val="20"/>
                <w:szCs w:val="20"/>
                <w:lang w:eastAsia="ru-RU"/>
              </w:rPr>
              <w:t xml:space="preserve"> содействие формированию благоприятного общественного мнения о малом и среднем предпринимательстве;</w:t>
            </w:r>
          </w:p>
          <w:p w:rsidR="00AC70F4" w:rsidRPr="00AC70F4" w:rsidRDefault="00AC70F4" w:rsidP="00AC70F4">
            <w:pPr>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обеспечение взаимодействия бизнеса и власти, привлечение предпринимательских кругов к решению вопросов социально-экономического развития муниципального района</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Целевые индикаторы и показатели муниципальной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количество состоявшихся заседаний Совета по поддержке малого предпринимательства, "круглых столов", семинаров, совещаний для субъектов малого и среднего предпринимательства;</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 количество размещенной информации для субъектов малого и среднего предпринимательства на </w:t>
            </w:r>
            <w:proofErr w:type="gramStart"/>
            <w:r w:rsidRPr="00AC70F4">
              <w:rPr>
                <w:rFonts w:ascii="Times New Roman" w:eastAsia="Times New Roman" w:hAnsi="Times New Roman" w:cs="Times New Roman"/>
                <w:sz w:val="20"/>
                <w:szCs w:val="20"/>
                <w:lang w:eastAsia="ru-RU"/>
              </w:rPr>
              <w:t>официальном</w:t>
            </w:r>
            <w:proofErr w:type="gramEnd"/>
            <w:r w:rsidRPr="00AC70F4">
              <w:rPr>
                <w:rFonts w:ascii="Times New Roman" w:eastAsia="Times New Roman" w:hAnsi="Times New Roman" w:cs="Times New Roman"/>
                <w:sz w:val="20"/>
                <w:szCs w:val="20"/>
                <w:lang w:eastAsia="ru-RU"/>
              </w:rPr>
              <w:t xml:space="preserve"> интернет-портале Облученского муниципального района, СМИ;</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объем закупок осуществляемых для обеспечения  муниципальных нужд у субъектов малого предпринимательства, зарегистрированных на территории ДФО</w:t>
            </w:r>
          </w:p>
        </w:tc>
      </w:tr>
      <w:tr w:rsidR="00AC70F4" w:rsidRPr="00AC70F4" w:rsidTr="00464568">
        <w:tblPrEx>
          <w:tblBorders>
            <w:insideH w:val="nil"/>
          </w:tblBorders>
        </w:tblPrEx>
        <w:tc>
          <w:tcPr>
            <w:tcW w:w="2552" w:type="dxa"/>
            <w:tcBorders>
              <w:bottom w:val="nil"/>
            </w:tcBorders>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Этапы и сроки реализации муниципальной программы</w:t>
            </w:r>
          </w:p>
        </w:tc>
        <w:tc>
          <w:tcPr>
            <w:tcW w:w="6803" w:type="dxa"/>
            <w:tcBorders>
              <w:bottom w:val="nil"/>
            </w:tcBorders>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2017 - 2021 годы</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Исполнители основных мероприятий программы</w:t>
            </w:r>
          </w:p>
        </w:tc>
        <w:tc>
          <w:tcPr>
            <w:tcW w:w="6803"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 администрации, финансовое управление администрации, отдел по информационному обеспечению администрации</w:t>
            </w:r>
          </w:p>
        </w:tc>
      </w:tr>
      <w:tr w:rsidR="00AC70F4" w:rsidRPr="00AC70F4" w:rsidTr="00464568">
        <w:tblPrEx>
          <w:tblBorders>
            <w:insideH w:val="nil"/>
          </w:tblBorders>
        </w:tblPrEx>
        <w:tc>
          <w:tcPr>
            <w:tcW w:w="2552" w:type="dxa"/>
            <w:tcBorders>
              <w:bottom w:val="nil"/>
            </w:tcBorders>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AC70F4">
              <w:rPr>
                <w:rFonts w:ascii="Times New Roman" w:eastAsia="Times New Roman" w:hAnsi="Times New Roman" w:cs="Times New Roman"/>
                <w:sz w:val="20"/>
                <w:szCs w:val="20"/>
                <w:lang w:eastAsia="ru-RU"/>
              </w:rPr>
              <w:t>Объемы и источники финансирования муниципальной программы за счет средств местного бюджета, а также субсидий из областного и федерального бюджетов, внебюджетных средств и прогнозная оценка расходов на реализацию целевой муниципальной программы, в том числе с разбивкой по годам</w:t>
            </w:r>
            <w:proofErr w:type="gramEnd"/>
          </w:p>
        </w:tc>
        <w:tc>
          <w:tcPr>
            <w:tcW w:w="6803" w:type="dxa"/>
            <w:tcBorders>
              <w:bottom w:val="nil"/>
            </w:tcBorders>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Общий объем финансирования программы составляет 110,7 тысячи рублей, в том числе:</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 средства федерального бюджета (на условиях </w:t>
            </w:r>
            <w:proofErr w:type="spellStart"/>
            <w:r w:rsidRPr="00AC70F4">
              <w:rPr>
                <w:rFonts w:ascii="Times New Roman" w:eastAsia="Times New Roman" w:hAnsi="Times New Roman" w:cs="Times New Roman"/>
                <w:sz w:val="20"/>
                <w:szCs w:val="20"/>
                <w:lang w:eastAsia="ru-RU"/>
              </w:rPr>
              <w:t>софинансирования</w:t>
            </w:r>
            <w:proofErr w:type="spellEnd"/>
            <w:r w:rsidRPr="00AC70F4">
              <w:rPr>
                <w:rFonts w:ascii="Times New Roman" w:eastAsia="Times New Roman" w:hAnsi="Times New Roman" w:cs="Times New Roman"/>
                <w:sz w:val="20"/>
                <w:szCs w:val="20"/>
                <w:lang w:eastAsia="ru-RU"/>
              </w:rPr>
              <w:t>) - _____ тысячи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 средства областного бюджета (на условиях </w:t>
            </w:r>
            <w:proofErr w:type="spellStart"/>
            <w:r w:rsidRPr="00AC70F4">
              <w:rPr>
                <w:rFonts w:ascii="Times New Roman" w:eastAsia="Times New Roman" w:hAnsi="Times New Roman" w:cs="Times New Roman"/>
                <w:sz w:val="20"/>
                <w:szCs w:val="20"/>
                <w:lang w:eastAsia="ru-RU"/>
              </w:rPr>
              <w:t>софинансирования</w:t>
            </w:r>
            <w:proofErr w:type="spellEnd"/>
            <w:r w:rsidRPr="00AC70F4">
              <w:rPr>
                <w:rFonts w:ascii="Times New Roman" w:eastAsia="Times New Roman" w:hAnsi="Times New Roman" w:cs="Times New Roman"/>
                <w:sz w:val="20"/>
                <w:szCs w:val="20"/>
                <w:lang w:eastAsia="ru-RU"/>
              </w:rPr>
              <w:t>) - _____ тысячи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средства бюджета муниципального образования «Облученский муниципальный район» - 110,7 тысячи рублей, в том числе:</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 год – 0,0 тыс.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2018 год – 0,0 тыс.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2019 год - 36,9 тыс.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2020 год -36,9 тыс. рублей</w:t>
            </w:r>
          </w:p>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2021 год – 36,9 тыс</w:t>
            </w:r>
            <w:proofErr w:type="gramStart"/>
            <w:r w:rsidRPr="00AC70F4">
              <w:rPr>
                <w:rFonts w:ascii="Times New Roman" w:eastAsia="Times New Roman" w:hAnsi="Times New Roman" w:cs="Times New Roman"/>
                <w:sz w:val="20"/>
                <w:szCs w:val="20"/>
                <w:lang w:eastAsia="ru-RU"/>
              </w:rPr>
              <w:t>.р</w:t>
            </w:r>
            <w:proofErr w:type="gramEnd"/>
            <w:r w:rsidRPr="00AC70F4">
              <w:rPr>
                <w:rFonts w:ascii="Times New Roman" w:eastAsia="Times New Roman" w:hAnsi="Times New Roman" w:cs="Times New Roman"/>
                <w:sz w:val="20"/>
                <w:szCs w:val="20"/>
                <w:lang w:eastAsia="ru-RU"/>
              </w:rPr>
              <w:t>ублей</w:t>
            </w:r>
          </w:p>
        </w:tc>
      </w:tr>
      <w:tr w:rsidR="00AC70F4" w:rsidRPr="00AC70F4" w:rsidTr="00464568">
        <w:tc>
          <w:tcPr>
            <w:tcW w:w="2552"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Ожидаемые результаты </w:t>
            </w:r>
            <w:r w:rsidRPr="00AC70F4">
              <w:rPr>
                <w:rFonts w:ascii="Times New Roman" w:eastAsia="Times New Roman" w:hAnsi="Times New Roman" w:cs="Times New Roman"/>
                <w:sz w:val="20"/>
                <w:szCs w:val="20"/>
                <w:lang w:eastAsia="ru-RU"/>
              </w:rPr>
              <w:lastRenderedPageBreak/>
              <w:t>реализации муниципальной программы</w:t>
            </w:r>
          </w:p>
        </w:tc>
        <w:tc>
          <w:tcPr>
            <w:tcW w:w="6803" w:type="dxa"/>
          </w:tcPr>
          <w:p w:rsidR="00AC70F4" w:rsidRPr="00AC70F4" w:rsidRDefault="00AC70F4" w:rsidP="00AC70F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C70F4">
              <w:rPr>
                <w:rFonts w:ascii="Times New Roman" w:eastAsia="Calibri" w:hAnsi="Times New Roman" w:cs="Times New Roman"/>
                <w:sz w:val="20"/>
                <w:szCs w:val="20"/>
                <w:lang w:eastAsia="ru-RU"/>
              </w:rPr>
              <w:lastRenderedPageBreak/>
              <w:t xml:space="preserve">1) </w:t>
            </w:r>
            <w:r w:rsidRPr="00AC70F4">
              <w:rPr>
                <w:rFonts w:ascii="Times New Roman" w:eastAsia="Times New Roman" w:hAnsi="Times New Roman" w:cs="Times New Roman"/>
                <w:sz w:val="20"/>
                <w:szCs w:val="20"/>
                <w:lang w:eastAsia="ru-RU"/>
              </w:rPr>
              <w:t xml:space="preserve">укрепление связей органов местного самоуправления с </w:t>
            </w:r>
            <w:r w:rsidRPr="00AC70F4">
              <w:rPr>
                <w:rFonts w:ascii="Times New Roman" w:eastAsia="Times New Roman" w:hAnsi="Times New Roman" w:cs="Times New Roman"/>
                <w:sz w:val="20"/>
                <w:szCs w:val="20"/>
                <w:lang w:eastAsia="ru-RU"/>
              </w:rPr>
              <w:lastRenderedPageBreak/>
              <w:t>предпринимательским сообществом</w:t>
            </w:r>
            <w:r w:rsidRPr="00AC70F4">
              <w:rPr>
                <w:rFonts w:ascii="Times New Roman" w:eastAsia="Calibri" w:hAnsi="Times New Roman" w:cs="Times New Roman"/>
                <w:sz w:val="20"/>
                <w:szCs w:val="20"/>
                <w:lang w:eastAsia="ru-RU"/>
              </w:rPr>
              <w:t>;</w:t>
            </w:r>
          </w:p>
          <w:p w:rsidR="00AC70F4" w:rsidRPr="00AC70F4" w:rsidRDefault="00AC70F4" w:rsidP="00AC70F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C70F4">
              <w:rPr>
                <w:rFonts w:ascii="Times New Roman" w:eastAsia="Times New Roman" w:hAnsi="Times New Roman" w:cs="Times New Roman"/>
                <w:sz w:val="20"/>
                <w:szCs w:val="20"/>
                <w:lang w:eastAsia="ar-SA"/>
              </w:rPr>
              <w:t xml:space="preserve">2) повышение </w:t>
            </w:r>
            <w:r w:rsidRPr="00AC70F4">
              <w:rPr>
                <w:rFonts w:ascii="Times New Roman" w:eastAsia="Times New Roman" w:hAnsi="Times New Roman" w:cs="Times New Roman"/>
                <w:sz w:val="20"/>
                <w:szCs w:val="20"/>
                <w:lang w:eastAsia="ru-RU"/>
              </w:rPr>
              <w:t xml:space="preserve">уровня правовых, экономических и управленческих знаний среди </w:t>
            </w:r>
            <w:r w:rsidRPr="00AC70F4">
              <w:rPr>
                <w:rFonts w:ascii="Times New Roman" w:eastAsia="Times New Roman" w:hAnsi="Times New Roman" w:cs="Times New Roman"/>
                <w:sz w:val="20"/>
                <w:szCs w:val="20"/>
                <w:lang w:eastAsia="ar-SA"/>
              </w:rPr>
              <w:t>субъектов малого и среднего предпринимательства района;</w:t>
            </w:r>
          </w:p>
          <w:p w:rsidR="00AC70F4" w:rsidRPr="00AC70F4" w:rsidRDefault="00AC70F4" w:rsidP="00AC70F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C70F4">
              <w:rPr>
                <w:rFonts w:ascii="Times New Roman" w:eastAsia="Calibri" w:hAnsi="Times New Roman" w:cs="Times New Roman"/>
                <w:sz w:val="20"/>
                <w:szCs w:val="20"/>
                <w:lang w:eastAsia="ru-RU"/>
              </w:rPr>
              <w:t xml:space="preserve">3) </w:t>
            </w:r>
            <w:r w:rsidRPr="00AC70F4">
              <w:rPr>
                <w:rFonts w:ascii="Times New Roman" w:eastAsia="Times New Roman" w:hAnsi="Times New Roman" w:cs="Times New Roman"/>
                <w:sz w:val="20"/>
                <w:szCs w:val="20"/>
                <w:lang w:eastAsia="ru-RU"/>
              </w:rPr>
              <w:t>популяризация достижений предпринимательской деятельности, повышение социальной активности предпринимателей, повышение имиджа профессий</w:t>
            </w:r>
          </w:p>
        </w:tc>
      </w:tr>
    </w:tbl>
    <w:p w:rsidR="00AC70F4" w:rsidRDefault="00AC70F4" w:rsidP="00AC70F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2.2. Раздел 3 Программы изложить в следующей редакции:</w:t>
      </w:r>
    </w:p>
    <w:p w:rsidR="00AC70F4" w:rsidRPr="00AC70F4" w:rsidRDefault="00AC70F4" w:rsidP="00AC70F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«3. Приоритеты муниципальной политики в сфере реализации муниципальной программы, цели и задачи муниципальной программы</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xml:space="preserve">Политика в области развития малого и среднего предпринимательства на уровне муниципального района является частью государственной социально-экономической политики Российской Федерации и представляет собой комплекс мер, направленных на реализацию целей, установленных Федеральным </w:t>
      </w:r>
      <w:hyperlink r:id="rId82" w:history="1">
        <w:r w:rsidRPr="00AC70F4">
          <w:rPr>
            <w:rFonts w:ascii="Times New Roman" w:eastAsia="Times New Roman" w:hAnsi="Times New Roman" w:cs="Times New Roman"/>
            <w:sz w:val="24"/>
            <w:szCs w:val="24"/>
            <w:lang w:eastAsia="ru-RU"/>
          </w:rPr>
          <w:t>законом</w:t>
        </w:r>
      </w:hyperlink>
      <w:r w:rsidRPr="00AC70F4">
        <w:rPr>
          <w:rFonts w:ascii="Times New Roman" w:eastAsia="Times New Roman" w:hAnsi="Times New Roman" w:cs="Times New Roman"/>
          <w:sz w:val="24"/>
          <w:szCs w:val="24"/>
          <w:lang w:eastAsia="ru-RU"/>
        </w:rPr>
        <w:t xml:space="preserve"> от 24.07.2007 № 209-ФЗ «О развитии малого и среднего предпринимательства в Российской Федерации».</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Основной целью программы является создание благоприятных условий и системы всесторонней поддержки малого и среднего предпринимательства, обеспечение устойчивой деятельности малых и средних предприятий как неотъемлемой части новой структуры экономики.</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Основные задачи программы:</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содействие в устранении административных барьеров и препятствий, сдерживающих развитие малого и среднего предпринимательства;</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Calibri" w:hAnsi="Times New Roman" w:cs="Times New Roman"/>
          <w:sz w:val="24"/>
          <w:szCs w:val="24"/>
          <w:lang w:eastAsia="ru-RU"/>
        </w:rPr>
        <w:t>-</w:t>
      </w:r>
      <w:r w:rsidRPr="00AC70F4">
        <w:rPr>
          <w:rFonts w:ascii="Times New Roman" w:eastAsia="Times New Roman" w:hAnsi="Times New Roman" w:cs="Times New Roman"/>
          <w:sz w:val="24"/>
          <w:szCs w:val="24"/>
          <w:lang w:eastAsia="ru-RU"/>
        </w:rPr>
        <w:t xml:space="preserve"> содействие формированию благоприятного общественного мнения о малом и среднем предпринимательстве;</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обеспечение взаимодействия бизнеса и власти, привлечение предпринимательских кругов к решению вопросов социально-экономического развития муниципального района».</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xml:space="preserve">2.3. Таблицу раздела 4 Программы </w:t>
      </w:r>
      <w:bookmarkStart w:id="14" w:name="P103"/>
      <w:bookmarkEnd w:id="14"/>
      <w:r w:rsidRPr="00AC70F4">
        <w:rPr>
          <w:rFonts w:ascii="Times New Roman" w:eastAsia="Times New Roman" w:hAnsi="Times New Roman" w:cs="Times New Roman"/>
          <w:sz w:val="24"/>
          <w:szCs w:val="24"/>
          <w:lang w:eastAsia="ru-RU"/>
        </w:rPr>
        <w:t>изложить в следующей редакции:</w:t>
      </w:r>
    </w:p>
    <w:tbl>
      <w:tblPr>
        <w:tblpPr w:leftFromText="180" w:rightFromText="180" w:vertAnchor="text" w:horzAnchor="margin" w:tblpX="62" w:tblpY="94"/>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75"/>
        <w:gridCol w:w="3498"/>
        <w:gridCol w:w="737"/>
        <w:gridCol w:w="765"/>
        <w:gridCol w:w="766"/>
        <w:gridCol w:w="765"/>
        <w:gridCol w:w="766"/>
        <w:gridCol w:w="765"/>
        <w:gridCol w:w="766"/>
      </w:tblGrid>
      <w:tr w:rsidR="00AC70F4" w:rsidRPr="00AC70F4" w:rsidTr="00464568">
        <w:tc>
          <w:tcPr>
            <w:tcW w:w="675"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w:t>
            </w:r>
          </w:p>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п/п</w:t>
            </w:r>
          </w:p>
        </w:tc>
        <w:tc>
          <w:tcPr>
            <w:tcW w:w="3498"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Наименование</w:t>
            </w:r>
          </w:p>
        </w:tc>
        <w:tc>
          <w:tcPr>
            <w:tcW w:w="737"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Ед. измерения</w:t>
            </w:r>
          </w:p>
        </w:tc>
        <w:tc>
          <w:tcPr>
            <w:tcW w:w="4593" w:type="dxa"/>
            <w:gridSpan w:val="6"/>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Значение индикатора (показателя)</w:t>
            </w:r>
          </w:p>
        </w:tc>
      </w:tr>
      <w:tr w:rsidR="00AC70F4" w:rsidRPr="00AC70F4" w:rsidTr="00464568">
        <w:tc>
          <w:tcPr>
            <w:tcW w:w="675" w:type="dxa"/>
            <w:vMerge/>
          </w:tcPr>
          <w:p w:rsidR="00AC70F4" w:rsidRPr="00AC70F4" w:rsidRDefault="00AC70F4" w:rsidP="00AC70F4">
            <w:pPr>
              <w:spacing w:after="0" w:line="240" w:lineRule="auto"/>
              <w:rPr>
                <w:rFonts w:ascii="Times New Roman" w:eastAsia="Times New Roman" w:hAnsi="Times New Roman" w:cs="Times New Roman"/>
                <w:sz w:val="20"/>
                <w:szCs w:val="20"/>
                <w:lang w:eastAsia="ru-RU"/>
              </w:rPr>
            </w:pPr>
          </w:p>
        </w:tc>
        <w:tc>
          <w:tcPr>
            <w:tcW w:w="3498" w:type="dxa"/>
            <w:vMerge/>
          </w:tcPr>
          <w:p w:rsidR="00AC70F4" w:rsidRPr="00AC70F4" w:rsidRDefault="00AC70F4" w:rsidP="00AC70F4">
            <w:pPr>
              <w:spacing w:after="0" w:line="240" w:lineRule="auto"/>
              <w:rPr>
                <w:rFonts w:ascii="Times New Roman" w:eastAsia="Times New Roman" w:hAnsi="Times New Roman" w:cs="Times New Roman"/>
                <w:sz w:val="20"/>
                <w:szCs w:val="20"/>
                <w:lang w:eastAsia="ru-RU"/>
              </w:rPr>
            </w:pPr>
          </w:p>
        </w:tc>
        <w:tc>
          <w:tcPr>
            <w:tcW w:w="737" w:type="dxa"/>
            <w:vMerge/>
          </w:tcPr>
          <w:p w:rsidR="00AC70F4" w:rsidRPr="00AC70F4" w:rsidRDefault="00AC70F4" w:rsidP="00AC70F4">
            <w:pPr>
              <w:spacing w:after="0" w:line="240" w:lineRule="auto"/>
              <w:rPr>
                <w:rFonts w:ascii="Times New Roman" w:eastAsia="Times New Roman" w:hAnsi="Times New Roman" w:cs="Times New Roman"/>
                <w:sz w:val="20"/>
                <w:szCs w:val="20"/>
                <w:lang w:eastAsia="ru-RU"/>
              </w:rPr>
            </w:pP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2015 год</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2016 </w:t>
            </w:r>
          </w:p>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год </w:t>
            </w: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 год</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2018 год</w:t>
            </w: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2019 год</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2020 год</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w:t>
            </w:r>
          </w:p>
        </w:tc>
        <w:tc>
          <w:tcPr>
            <w:tcW w:w="3498"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w:t>
            </w:r>
          </w:p>
        </w:tc>
        <w:tc>
          <w:tcPr>
            <w:tcW w:w="737"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w:t>
            </w: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5</w:t>
            </w: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6</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7</w:t>
            </w:r>
          </w:p>
        </w:tc>
        <w:tc>
          <w:tcPr>
            <w:tcW w:w="76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8</w:t>
            </w:r>
          </w:p>
        </w:tc>
        <w:tc>
          <w:tcPr>
            <w:tcW w:w="76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9</w:t>
            </w:r>
          </w:p>
        </w:tc>
      </w:tr>
      <w:tr w:rsidR="00AC70F4" w:rsidRPr="00AC70F4" w:rsidTr="00464568">
        <w:tc>
          <w:tcPr>
            <w:tcW w:w="9503" w:type="dxa"/>
            <w:gridSpan w:val="9"/>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Организационная, информационная и консультативная поддержка субъектам малого и среднего предпринимательства</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outlineLvl w:val="3"/>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w:t>
            </w:r>
          </w:p>
        </w:tc>
        <w:tc>
          <w:tcPr>
            <w:tcW w:w="8828" w:type="dxa"/>
            <w:gridSpan w:val="8"/>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Содействие организации проведения «круглых столов», семинаров, совещаний по актуальным вопросам малого и среднего предпринимательства, включая вопросы соблюдения обязательных требований в сфере муниципального контроля.  Организация проведения заседаний Совета по вопросам развития малого и среднего предпринимательства.</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1.1.</w:t>
            </w:r>
          </w:p>
        </w:tc>
        <w:tc>
          <w:tcPr>
            <w:tcW w:w="3498"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Количество состоявшихся заседаний Совета по поддержке малого предпринимательства, «круглых столов», семинаров, совещаний для субъектов малого и среднего предпринимательства</w:t>
            </w:r>
          </w:p>
        </w:tc>
        <w:tc>
          <w:tcPr>
            <w:tcW w:w="737"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ед.</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w:t>
            </w:r>
          </w:p>
        </w:tc>
        <w:tc>
          <w:tcPr>
            <w:tcW w:w="8828" w:type="dxa"/>
            <w:gridSpan w:val="8"/>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Наполнение и сопровождение раздела «</w:t>
            </w:r>
            <w:proofErr w:type="spellStart"/>
            <w:r w:rsidR="00EC499D" w:rsidRPr="00AC70F4">
              <w:rPr>
                <w:rFonts w:ascii="Times New Roman" w:eastAsia="Times New Roman" w:hAnsi="Times New Roman" w:cs="Times New Roman"/>
                <w:sz w:val="20"/>
                <w:szCs w:val="20"/>
                <w:lang w:eastAsia="ru-RU"/>
              </w:rPr>
              <w:fldChar w:fldCharType="begin"/>
            </w:r>
            <w:r w:rsidRPr="00AC70F4">
              <w:rPr>
                <w:rFonts w:ascii="Times New Roman" w:eastAsia="Times New Roman" w:hAnsi="Times New Roman" w:cs="Times New Roman"/>
                <w:sz w:val="20"/>
                <w:szCs w:val="20"/>
                <w:lang w:eastAsia="ru-RU"/>
              </w:rPr>
              <w:instrText xml:space="preserve"> HYPERLINK "http://obl-raion.eao.ru/about/economica/supbusiness/" \o "Cубъектам малого и среднего предпринимательства" </w:instrText>
            </w:r>
            <w:r w:rsidR="00EC499D" w:rsidRPr="00AC70F4">
              <w:rPr>
                <w:rFonts w:ascii="Times New Roman" w:eastAsia="Times New Roman" w:hAnsi="Times New Roman" w:cs="Times New Roman"/>
                <w:sz w:val="20"/>
                <w:szCs w:val="20"/>
                <w:lang w:eastAsia="ru-RU"/>
              </w:rPr>
              <w:fldChar w:fldCharType="separate"/>
            </w:r>
            <w:proofErr w:type="gramStart"/>
            <w:r w:rsidRPr="00AC70F4">
              <w:rPr>
                <w:rFonts w:ascii="Times New Roman" w:eastAsia="Times New Roman" w:hAnsi="Times New Roman" w:cs="Times New Roman"/>
                <w:sz w:val="20"/>
                <w:szCs w:val="20"/>
                <w:lang w:eastAsia="ru-RU"/>
              </w:rPr>
              <w:t>C</w:t>
            </w:r>
            <w:proofErr w:type="gramEnd"/>
            <w:r w:rsidRPr="00AC70F4">
              <w:rPr>
                <w:rFonts w:ascii="Times New Roman" w:eastAsia="Times New Roman" w:hAnsi="Times New Roman" w:cs="Times New Roman"/>
                <w:sz w:val="20"/>
                <w:szCs w:val="20"/>
                <w:lang w:eastAsia="ru-RU"/>
              </w:rPr>
              <w:t>убъектам</w:t>
            </w:r>
            <w:proofErr w:type="spellEnd"/>
            <w:r w:rsidRPr="00AC70F4">
              <w:rPr>
                <w:rFonts w:ascii="Times New Roman" w:eastAsia="Times New Roman" w:hAnsi="Times New Roman" w:cs="Times New Roman"/>
                <w:sz w:val="20"/>
                <w:szCs w:val="20"/>
                <w:lang w:eastAsia="ru-RU"/>
              </w:rPr>
              <w:t xml:space="preserve"> малого и среднего предпринимательства</w:t>
            </w:r>
            <w:r w:rsidR="00EC499D" w:rsidRPr="00AC70F4">
              <w:rPr>
                <w:rFonts w:ascii="Times New Roman" w:eastAsia="Times New Roman" w:hAnsi="Times New Roman" w:cs="Times New Roman"/>
                <w:sz w:val="20"/>
                <w:szCs w:val="20"/>
                <w:lang w:eastAsia="ru-RU"/>
              </w:rPr>
              <w:fldChar w:fldCharType="end"/>
            </w:r>
            <w:r w:rsidRPr="00AC70F4">
              <w:rPr>
                <w:rFonts w:ascii="Times New Roman" w:eastAsia="Times New Roman" w:hAnsi="Times New Roman" w:cs="Times New Roman"/>
                <w:sz w:val="20"/>
                <w:szCs w:val="20"/>
                <w:lang w:eastAsia="ru-RU"/>
              </w:rPr>
              <w:t xml:space="preserve">» на официальном </w:t>
            </w:r>
            <w:proofErr w:type="spellStart"/>
            <w:r w:rsidRPr="00AC70F4">
              <w:rPr>
                <w:rFonts w:ascii="Times New Roman" w:eastAsia="Times New Roman" w:hAnsi="Times New Roman" w:cs="Times New Roman"/>
                <w:sz w:val="20"/>
                <w:szCs w:val="20"/>
                <w:lang w:eastAsia="ru-RU"/>
              </w:rPr>
              <w:t>интернет-портале</w:t>
            </w:r>
            <w:proofErr w:type="spellEnd"/>
            <w:r w:rsidRPr="00AC70F4">
              <w:rPr>
                <w:rFonts w:ascii="Times New Roman" w:eastAsia="Times New Roman" w:hAnsi="Times New Roman" w:cs="Times New Roman"/>
                <w:sz w:val="20"/>
                <w:szCs w:val="20"/>
                <w:lang w:eastAsia="ru-RU"/>
              </w:rPr>
              <w:t xml:space="preserve"> Облученского муниципального района. Размещение в средствах массовой информации материалов для субъектов малого и среднего предпринимательства по различным аспектам предпринимательской деятельности</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2.1.</w:t>
            </w:r>
          </w:p>
        </w:tc>
        <w:tc>
          <w:tcPr>
            <w:tcW w:w="3498"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Количество размещенной информации для субъектов малого и среднего предпринимательства на </w:t>
            </w:r>
            <w:proofErr w:type="gramStart"/>
            <w:r w:rsidRPr="00AC70F4">
              <w:rPr>
                <w:rFonts w:ascii="Times New Roman" w:eastAsia="Times New Roman" w:hAnsi="Times New Roman" w:cs="Times New Roman"/>
                <w:sz w:val="20"/>
                <w:szCs w:val="20"/>
                <w:lang w:eastAsia="ru-RU"/>
              </w:rPr>
              <w:t>официальном</w:t>
            </w:r>
            <w:proofErr w:type="gramEnd"/>
            <w:r w:rsidRPr="00AC70F4">
              <w:rPr>
                <w:rFonts w:ascii="Times New Roman" w:eastAsia="Times New Roman" w:hAnsi="Times New Roman" w:cs="Times New Roman"/>
                <w:sz w:val="20"/>
                <w:szCs w:val="20"/>
                <w:lang w:eastAsia="ru-RU"/>
              </w:rPr>
              <w:t xml:space="preserve"> интернет-портале Облученского </w:t>
            </w:r>
            <w:r w:rsidRPr="00AC70F4">
              <w:rPr>
                <w:rFonts w:ascii="Times New Roman" w:eastAsia="Times New Roman" w:hAnsi="Times New Roman" w:cs="Times New Roman"/>
                <w:sz w:val="20"/>
                <w:szCs w:val="20"/>
                <w:lang w:eastAsia="ru-RU"/>
              </w:rPr>
              <w:lastRenderedPageBreak/>
              <w:t>муниципального района, СМИ</w:t>
            </w:r>
          </w:p>
        </w:tc>
        <w:tc>
          <w:tcPr>
            <w:tcW w:w="737"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lastRenderedPageBreak/>
              <w:t>ед.</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4</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lastRenderedPageBreak/>
              <w:t>3</w:t>
            </w:r>
          </w:p>
        </w:tc>
        <w:tc>
          <w:tcPr>
            <w:tcW w:w="8828" w:type="dxa"/>
            <w:gridSpan w:val="8"/>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Проведение мониторинга в  сфере закупок товаров, работ, услуг для муниципальных нужд</w:t>
            </w:r>
          </w:p>
        </w:tc>
      </w:tr>
      <w:tr w:rsidR="00AC70F4" w:rsidRPr="00AC70F4" w:rsidTr="00464568">
        <w:tc>
          <w:tcPr>
            <w:tcW w:w="675"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3.1.</w:t>
            </w:r>
          </w:p>
        </w:tc>
        <w:tc>
          <w:tcPr>
            <w:tcW w:w="3498" w:type="dxa"/>
          </w:tcPr>
          <w:p w:rsidR="00AC70F4" w:rsidRPr="00AC70F4" w:rsidRDefault="00AC70F4" w:rsidP="00AC70F4">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C70F4">
              <w:rPr>
                <w:rFonts w:ascii="Times New Roman" w:eastAsia="Times New Roman" w:hAnsi="Times New Roman" w:cs="Times New Roman"/>
                <w:sz w:val="20"/>
                <w:szCs w:val="20"/>
                <w:lang w:eastAsia="ru-RU"/>
              </w:rPr>
              <w:t>Объем закупок осуществляемых для обеспечения  муниципальных нужд у субъектов малого предпринимательства, зарегистрированных на территории ДФО</w:t>
            </w:r>
          </w:p>
        </w:tc>
        <w:tc>
          <w:tcPr>
            <w:tcW w:w="737"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c>
          <w:tcPr>
            <w:tcW w:w="765"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c>
          <w:tcPr>
            <w:tcW w:w="76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w:t>
            </w:r>
          </w:p>
        </w:tc>
      </w:tr>
    </w:tbl>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C70F4" w:rsidRPr="00AC70F4" w:rsidRDefault="00AC70F4" w:rsidP="00AC70F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2.4. Раздел 5 изложить в следующей редакции:</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«5. Реализация мероприятий, предусмотренных Программой, позволит:</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укрепить связи органов местного самоуправления с предпринимательским сообществом;</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ar-SA"/>
        </w:rPr>
      </w:pPr>
      <w:r w:rsidRPr="00AC70F4">
        <w:rPr>
          <w:rFonts w:ascii="Times New Roman" w:eastAsia="Times New Roman" w:hAnsi="Times New Roman" w:cs="Times New Roman"/>
          <w:sz w:val="24"/>
          <w:szCs w:val="24"/>
          <w:lang w:eastAsia="ru-RU"/>
        </w:rPr>
        <w:t xml:space="preserve">- </w:t>
      </w:r>
      <w:r w:rsidRPr="00AC70F4">
        <w:rPr>
          <w:rFonts w:ascii="Times New Roman" w:eastAsia="Times New Roman" w:hAnsi="Times New Roman" w:cs="Times New Roman"/>
          <w:sz w:val="24"/>
          <w:szCs w:val="24"/>
          <w:lang w:eastAsia="ar-SA"/>
        </w:rPr>
        <w:t xml:space="preserve">повысить </w:t>
      </w:r>
      <w:r w:rsidRPr="00AC70F4">
        <w:rPr>
          <w:rFonts w:ascii="Times New Roman" w:eastAsia="Times New Roman" w:hAnsi="Times New Roman" w:cs="Times New Roman"/>
          <w:sz w:val="24"/>
          <w:szCs w:val="24"/>
          <w:lang w:eastAsia="ru-RU"/>
        </w:rPr>
        <w:t xml:space="preserve">уровень правовых, экономических и управленческих знаний среди </w:t>
      </w:r>
      <w:r w:rsidRPr="00AC70F4">
        <w:rPr>
          <w:rFonts w:ascii="Times New Roman" w:eastAsia="Times New Roman" w:hAnsi="Times New Roman" w:cs="Times New Roman"/>
          <w:sz w:val="24"/>
          <w:szCs w:val="24"/>
          <w:lang w:eastAsia="ar-SA"/>
        </w:rPr>
        <w:t>субъектов малого и среднего предпринимательства района;</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 популяризация достижений предпринимательской деятельности, повышение социальной активности предпринимателей, повышение имиджа профессий</w:t>
      </w:r>
      <w:proofErr w:type="gramStart"/>
      <w:r w:rsidRPr="00AC70F4">
        <w:rPr>
          <w:rFonts w:ascii="Times New Roman" w:eastAsia="Times New Roman" w:hAnsi="Times New Roman" w:cs="Times New Roman"/>
          <w:sz w:val="24"/>
          <w:szCs w:val="24"/>
          <w:lang w:eastAsia="ru-RU"/>
        </w:rPr>
        <w:t>.</w:t>
      </w:r>
      <w:r w:rsidRPr="00AC70F4">
        <w:rPr>
          <w:rFonts w:ascii="Times New Roman" w:eastAsia="Times New Roman" w:hAnsi="Times New Roman" w:cs="Times New Roman"/>
          <w:sz w:val="24"/>
          <w:szCs w:val="24"/>
          <w:lang w:eastAsia="ar-SA"/>
        </w:rPr>
        <w:t>»</w:t>
      </w:r>
      <w:r w:rsidRPr="00AC70F4">
        <w:rPr>
          <w:rFonts w:ascii="Times New Roman" w:eastAsia="Times New Roman" w:hAnsi="Times New Roman" w:cs="Times New Roman"/>
          <w:sz w:val="24"/>
          <w:szCs w:val="24"/>
          <w:lang w:eastAsia="ru-RU"/>
        </w:rPr>
        <w:t>.</w:t>
      </w:r>
      <w:proofErr w:type="gramEnd"/>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2.5. Раздел 6 Сроки и этапы реализации муниципальной программы изложить в следующей редакции:</w:t>
      </w:r>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«Муниципальная программа реализуется с 2017 по 2021 годы</w:t>
      </w:r>
      <w:proofErr w:type="gramStart"/>
      <w:r w:rsidRPr="00AC70F4">
        <w:rPr>
          <w:rFonts w:ascii="Times New Roman" w:eastAsia="Times New Roman" w:hAnsi="Times New Roman" w:cs="Times New Roman"/>
          <w:sz w:val="24"/>
          <w:szCs w:val="24"/>
          <w:lang w:eastAsia="ru-RU"/>
        </w:rPr>
        <w:t>.».</w:t>
      </w:r>
      <w:proofErr w:type="gramEnd"/>
    </w:p>
    <w:p w:rsidR="00AC70F4" w:rsidRPr="00AC70F4" w:rsidRDefault="00AC70F4" w:rsidP="00AC70F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2.6. Таблицу раздела 7 Программы изложить в следующей редакции:</w:t>
      </w:r>
    </w:p>
    <w:tbl>
      <w:tblPr>
        <w:tblpPr w:leftFromText="180" w:rightFromText="180" w:vertAnchor="text" w:horzAnchor="page" w:tblpX="1733" w:tblpY="221"/>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1860"/>
        <w:gridCol w:w="1684"/>
        <w:gridCol w:w="1134"/>
        <w:gridCol w:w="1984"/>
        <w:gridCol w:w="2126"/>
      </w:tblGrid>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п/п</w:t>
            </w:r>
          </w:p>
        </w:tc>
        <w:tc>
          <w:tcPr>
            <w:tcW w:w="1860"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Наименование муниципальной программы</w:t>
            </w:r>
          </w:p>
        </w:tc>
        <w:tc>
          <w:tcPr>
            <w:tcW w:w="168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Ответствен</w:t>
            </w:r>
          </w:p>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AC70F4">
              <w:rPr>
                <w:rFonts w:ascii="Times New Roman" w:eastAsia="Times New Roman" w:hAnsi="Times New Roman" w:cs="Times New Roman"/>
                <w:sz w:val="20"/>
                <w:szCs w:val="20"/>
                <w:lang w:eastAsia="ru-RU"/>
              </w:rPr>
              <w:t>ный</w:t>
            </w:r>
            <w:proofErr w:type="spellEnd"/>
            <w:r w:rsidRPr="00AC70F4">
              <w:rPr>
                <w:rFonts w:ascii="Times New Roman" w:eastAsia="Times New Roman" w:hAnsi="Times New Roman" w:cs="Times New Roman"/>
                <w:sz w:val="20"/>
                <w:szCs w:val="20"/>
                <w:lang w:eastAsia="ru-RU"/>
              </w:rPr>
              <w:t xml:space="preserve"> исполнитель, соисполнитель, участники</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Срок реализации</w:t>
            </w:r>
          </w:p>
        </w:tc>
        <w:tc>
          <w:tcPr>
            <w:tcW w:w="198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Ожидаемый результат в количественном измерении</w:t>
            </w:r>
          </w:p>
        </w:tc>
        <w:tc>
          <w:tcPr>
            <w:tcW w:w="212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Последствия </w:t>
            </w:r>
            <w:proofErr w:type="spellStart"/>
            <w:r w:rsidRPr="00AC70F4">
              <w:rPr>
                <w:rFonts w:ascii="Times New Roman" w:eastAsia="Times New Roman" w:hAnsi="Times New Roman" w:cs="Times New Roman"/>
                <w:sz w:val="20"/>
                <w:szCs w:val="20"/>
                <w:lang w:eastAsia="ru-RU"/>
              </w:rPr>
              <w:t>нереализации</w:t>
            </w:r>
            <w:proofErr w:type="spellEnd"/>
            <w:r w:rsidRPr="00AC70F4">
              <w:rPr>
                <w:rFonts w:ascii="Times New Roman" w:eastAsia="Times New Roman" w:hAnsi="Times New Roman" w:cs="Times New Roman"/>
                <w:sz w:val="20"/>
                <w:szCs w:val="20"/>
                <w:lang w:eastAsia="ru-RU"/>
              </w:rPr>
              <w:t xml:space="preserve"> муниципальной программы</w:t>
            </w:r>
          </w:p>
        </w:tc>
      </w:tr>
      <w:tr w:rsidR="00AC70F4" w:rsidRPr="00AC70F4" w:rsidTr="00464568">
        <w:tc>
          <w:tcPr>
            <w:tcW w:w="9417" w:type="dxa"/>
            <w:gridSpan w:val="6"/>
          </w:tcPr>
          <w:p w:rsidR="00AC70F4" w:rsidRPr="00AC70F4" w:rsidRDefault="00AC70F4" w:rsidP="00AC70F4">
            <w:pPr>
              <w:widowControl w:val="0"/>
              <w:autoSpaceDE w:val="0"/>
              <w:autoSpaceDN w:val="0"/>
              <w:spacing w:after="0" w:line="240" w:lineRule="auto"/>
              <w:jc w:val="center"/>
              <w:outlineLvl w:val="3"/>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Муниципальная программа «Комплексное содействие развитию малого и среднего предпринимательства на территории муниципального образования «Облученский муниципальный район»</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w:t>
            </w:r>
          </w:p>
        </w:tc>
        <w:tc>
          <w:tcPr>
            <w:tcW w:w="8788" w:type="dxa"/>
            <w:gridSpan w:val="5"/>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Содействие в устранении административных барьеров и препятствий, сдерживающих развитие малого и среднего предпринимательства</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1.1</w:t>
            </w:r>
          </w:p>
        </w:tc>
        <w:tc>
          <w:tcPr>
            <w:tcW w:w="1860"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Содействие организации проведения «круглых столов», семинаров, совещаний по актуальным вопросам малого и среднего предпринимательства, включая вопросы соблюдения обязательных требований в сфере муниципального контроля.  Организация проведения заседаний Совета по вопросам развития малого и среднего предпринимательст</w:t>
            </w:r>
            <w:r w:rsidRPr="00AC70F4">
              <w:rPr>
                <w:rFonts w:ascii="Times New Roman" w:eastAsia="Times New Roman" w:hAnsi="Times New Roman" w:cs="Times New Roman"/>
                <w:sz w:val="20"/>
                <w:szCs w:val="20"/>
                <w:lang w:eastAsia="ru-RU"/>
              </w:rPr>
              <w:lastRenderedPageBreak/>
              <w:t>ва.</w:t>
            </w:r>
          </w:p>
        </w:tc>
        <w:tc>
          <w:tcPr>
            <w:tcW w:w="16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lastRenderedPageBreak/>
              <w:t>Отдел экономики</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2017 - 2021</w:t>
            </w:r>
          </w:p>
        </w:tc>
        <w:tc>
          <w:tcPr>
            <w:tcW w:w="19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Укрепление связей органов местного самоуправления с предпринимательским сообществом, правовое обеспечение поддержки малого и среднего предпринимательства</w:t>
            </w:r>
          </w:p>
        </w:tc>
        <w:tc>
          <w:tcPr>
            <w:tcW w:w="212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Рост административных барьеров, снижение правовой грамотности субъектов малого бизнеса муниципального района</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lastRenderedPageBreak/>
              <w:t>1.2</w:t>
            </w:r>
          </w:p>
        </w:tc>
        <w:tc>
          <w:tcPr>
            <w:tcW w:w="1860"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Наполнение и сопровождение раздела «</w:t>
            </w:r>
            <w:proofErr w:type="spellStart"/>
            <w:r w:rsidR="00EC499D" w:rsidRPr="00AC70F4">
              <w:rPr>
                <w:rFonts w:ascii="Times New Roman" w:eastAsia="Times New Roman" w:hAnsi="Times New Roman" w:cs="Times New Roman"/>
                <w:sz w:val="20"/>
                <w:szCs w:val="20"/>
                <w:lang w:eastAsia="ru-RU"/>
              </w:rPr>
              <w:fldChar w:fldCharType="begin"/>
            </w:r>
            <w:r w:rsidRPr="00AC70F4">
              <w:rPr>
                <w:rFonts w:ascii="Times New Roman" w:eastAsia="Times New Roman" w:hAnsi="Times New Roman" w:cs="Times New Roman"/>
                <w:sz w:val="20"/>
                <w:szCs w:val="20"/>
                <w:lang w:eastAsia="ru-RU"/>
              </w:rPr>
              <w:instrText xml:space="preserve"> HYPERLINK "http://obl-raion.eao.ru/about/economica/supbusiness/" \o "Cубъектам малого и среднего предпринимательства" </w:instrText>
            </w:r>
            <w:r w:rsidR="00EC499D" w:rsidRPr="00AC70F4">
              <w:rPr>
                <w:rFonts w:ascii="Times New Roman" w:eastAsia="Times New Roman" w:hAnsi="Times New Roman" w:cs="Times New Roman"/>
                <w:sz w:val="20"/>
                <w:szCs w:val="20"/>
                <w:lang w:eastAsia="ru-RU"/>
              </w:rPr>
              <w:fldChar w:fldCharType="separate"/>
            </w:r>
            <w:proofErr w:type="gramStart"/>
            <w:r w:rsidRPr="00AC70F4">
              <w:rPr>
                <w:rFonts w:ascii="Times New Roman" w:eastAsia="Times New Roman" w:hAnsi="Times New Roman" w:cs="Times New Roman"/>
                <w:sz w:val="20"/>
                <w:szCs w:val="20"/>
                <w:lang w:eastAsia="ru-RU"/>
              </w:rPr>
              <w:t>C</w:t>
            </w:r>
            <w:proofErr w:type="gramEnd"/>
            <w:r w:rsidRPr="00AC70F4">
              <w:rPr>
                <w:rFonts w:ascii="Times New Roman" w:eastAsia="Times New Roman" w:hAnsi="Times New Roman" w:cs="Times New Roman"/>
                <w:sz w:val="20"/>
                <w:szCs w:val="20"/>
                <w:lang w:eastAsia="ru-RU"/>
              </w:rPr>
              <w:t>убъектам</w:t>
            </w:r>
            <w:proofErr w:type="spellEnd"/>
            <w:r w:rsidRPr="00AC70F4">
              <w:rPr>
                <w:rFonts w:ascii="Times New Roman" w:eastAsia="Times New Roman" w:hAnsi="Times New Roman" w:cs="Times New Roman"/>
                <w:sz w:val="20"/>
                <w:szCs w:val="20"/>
                <w:lang w:eastAsia="ru-RU"/>
              </w:rPr>
              <w:t xml:space="preserve"> малого и среднего предпринимательства</w:t>
            </w:r>
            <w:r w:rsidR="00EC499D" w:rsidRPr="00AC70F4">
              <w:rPr>
                <w:rFonts w:ascii="Times New Roman" w:eastAsia="Times New Roman" w:hAnsi="Times New Roman" w:cs="Times New Roman"/>
                <w:sz w:val="20"/>
                <w:szCs w:val="20"/>
                <w:lang w:eastAsia="ru-RU"/>
              </w:rPr>
              <w:fldChar w:fldCharType="end"/>
            </w:r>
            <w:r w:rsidRPr="00AC70F4">
              <w:rPr>
                <w:rFonts w:ascii="Times New Roman" w:eastAsia="Times New Roman" w:hAnsi="Times New Roman" w:cs="Times New Roman"/>
                <w:sz w:val="20"/>
                <w:szCs w:val="20"/>
                <w:lang w:eastAsia="ru-RU"/>
              </w:rPr>
              <w:t xml:space="preserve">» на официальном </w:t>
            </w:r>
            <w:proofErr w:type="spellStart"/>
            <w:r w:rsidRPr="00AC70F4">
              <w:rPr>
                <w:rFonts w:ascii="Times New Roman" w:eastAsia="Times New Roman" w:hAnsi="Times New Roman" w:cs="Times New Roman"/>
                <w:sz w:val="20"/>
                <w:szCs w:val="20"/>
                <w:lang w:eastAsia="ru-RU"/>
              </w:rPr>
              <w:t>интернет-портале</w:t>
            </w:r>
            <w:proofErr w:type="spellEnd"/>
            <w:r w:rsidRPr="00AC70F4">
              <w:rPr>
                <w:rFonts w:ascii="Times New Roman" w:eastAsia="Times New Roman" w:hAnsi="Times New Roman" w:cs="Times New Roman"/>
                <w:sz w:val="20"/>
                <w:szCs w:val="20"/>
                <w:lang w:eastAsia="ru-RU"/>
              </w:rPr>
              <w:t xml:space="preserve"> Облученского муниципального района. Размещение в средствах массовой информации материалов для субъектов малого и среднего предпринимательства по различным аспектам предпринимательской деятельности</w:t>
            </w:r>
          </w:p>
        </w:tc>
        <w:tc>
          <w:tcPr>
            <w:tcW w:w="16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 отдел по связям с общественностью и СМИ, информационный отдел</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2017 - 2021</w:t>
            </w:r>
          </w:p>
        </w:tc>
        <w:tc>
          <w:tcPr>
            <w:tcW w:w="1984"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Укрепление связей органов местного самоуправления с предпринимательским сообществом, правовое обеспечение поддержки малого и среднего предпринимательства</w:t>
            </w:r>
          </w:p>
        </w:tc>
        <w:tc>
          <w:tcPr>
            <w:tcW w:w="2126"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Рост административных барьеров, снижение правовой грамотности субъектов малого бизнеса муниципального района</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w:t>
            </w:r>
          </w:p>
        </w:tc>
        <w:tc>
          <w:tcPr>
            <w:tcW w:w="8788" w:type="dxa"/>
            <w:gridSpan w:val="5"/>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Содействие формированию благоприятного общественного мнения о малом и среднем предпринимательстве</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2.1</w:t>
            </w:r>
          </w:p>
        </w:tc>
        <w:tc>
          <w:tcPr>
            <w:tcW w:w="1860"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Организация и проведение ежегодного праздника - Дня российского предпринимательства</w:t>
            </w:r>
          </w:p>
        </w:tc>
        <w:tc>
          <w:tcPr>
            <w:tcW w:w="16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2019-2021</w:t>
            </w:r>
          </w:p>
        </w:tc>
        <w:tc>
          <w:tcPr>
            <w:tcW w:w="1984"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Пропаганда (популяризация) достижений предпринимательской деятельности, повышение социальной активности предпринимателей, повышение имиджа профессий</w:t>
            </w:r>
          </w:p>
        </w:tc>
        <w:tc>
          <w:tcPr>
            <w:tcW w:w="2126"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Снижение имиджа предпринимательской деятельности</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w:t>
            </w:r>
          </w:p>
        </w:tc>
        <w:tc>
          <w:tcPr>
            <w:tcW w:w="8788" w:type="dxa"/>
            <w:gridSpan w:val="5"/>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Обеспечение взаимодействия бизнеса и власти, привлечение предпринимательских кругов к решению вопросов социально-экономического развития муниципального района</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3.1</w:t>
            </w:r>
          </w:p>
        </w:tc>
        <w:tc>
          <w:tcPr>
            <w:tcW w:w="1860"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Проведение мониторинга в сфере закупок товаров, работ, услуг для муниципальных нужд</w:t>
            </w:r>
          </w:p>
        </w:tc>
        <w:tc>
          <w:tcPr>
            <w:tcW w:w="16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2017-2021</w:t>
            </w:r>
          </w:p>
        </w:tc>
        <w:tc>
          <w:tcPr>
            <w:tcW w:w="19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xml:space="preserve">Оценка эффективности закупок у субъектов малого и среднего предпринимательства, </w:t>
            </w:r>
            <w:r w:rsidRPr="00AC70F4">
              <w:rPr>
                <w:rFonts w:ascii="Times New Roman" w:eastAsia="Times New Roman" w:hAnsi="Times New Roman" w:cs="Times New Roman"/>
                <w:sz w:val="20"/>
                <w:szCs w:val="20"/>
                <w:lang w:eastAsia="ar-SA"/>
              </w:rPr>
              <w:t xml:space="preserve"> анализ причин отклонения от планового показателя</w:t>
            </w:r>
          </w:p>
        </w:tc>
        <w:tc>
          <w:tcPr>
            <w:tcW w:w="212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Отсутствие актуальной информации необходимой для оперативного реагирования на возникающие проблемы</w:t>
            </w:r>
          </w:p>
        </w:tc>
      </w:tr>
      <w:tr w:rsidR="00AC70F4" w:rsidRPr="00AC70F4" w:rsidTr="00464568">
        <w:tc>
          <w:tcPr>
            <w:tcW w:w="62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3.2</w:t>
            </w:r>
          </w:p>
        </w:tc>
        <w:tc>
          <w:tcPr>
            <w:tcW w:w="1860"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Проведение мониторинга удовлетворенности</w:t>
            </w:r>
            <w:r w:rsidRPr="00AC70F4">
              <w:rPr>
                <w:rFonts w:ascii="Times New Roman" w:eastAsia="Times New Roman" w:hAnsi="Times New Roman" w:cs="Times New Roman"/>
                <w:iCs/>
                <w:sz w:val="20"/>
                <w:szCs w:val="20"/>
                <w:lang w:eastAsia="ru-RU"/>
              </w:rPr>
              <w:t xml:space="preserve"> жителей Облученского муниципального района </w:t>
            </w:r>
            <w:r w:rsidRPr="00AC70F4">
              <w:rPr>
                <w:rFonts w:ascii="Times New Roman" w:eastAsia="Times New Roman" w:hAnsi="Times New Roman" w:cs="Times New Roman"/>
                <w:sz w:val="20"/>
                <w:szCs w:val="20"/>
                <w:lang w:eastAsia="ru-RU"/>
              </w:rPr>
              <w:t>качеством товаров, работ и услуг на товарных рынках района</w:t>
            </w:r>
          </w:p>
        </w:tc>
        <w:tc>
          <w:tcPr>
            <w:tcW w:w="16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Отдел экономики</w:t>
            </w:r>
          </w:p>
        </w:tc>
        <w:tc>
          <w:tcPr>
            <w:tcW w:w="1134"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2018-2021</w:t>
            </w:r>
          </w:p>
        </w:tc>
        <w:tc>
          <w:tcPr>
            <w:tcW w:w="1984"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Обновление перечня приоритетных и социально значимых рынков муниципального района</w:t>
            </w:r>
          </w:p>
        </w:tc>
        <w:tc>
          <w:tcPr>
            <w:tcW w:w="212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Отсутствие актуальной информации необходимой для оперативного реагирования на возникающие проблемы</w:t>
            </w:r>
          </w:p>
        </w:tc>
      </w:tr>
    </w:tbl>
    <w:p w:rsidR="00AC70F4" w:rsidRDefault="00AC70F4" w:rsidP="00AC70F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p>
    <w:p w:rsidR="00AC70F4" w:rsidRPr="00AC70F4" w:rsidRDefault="00AC70F4" w:rsidP="00AC70F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lastRenderedPageBreak/>
        <w:t>2.7. Таблицу раздела 9 Программы изложить в следующей редакции:</w:t>
      </w:r>
    </w:p>
    <w:tbl>
      <w:tblPr>
        <w:tblW w:w="95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0"/>
        <w:gridCol w:w="3266"/>
        <w:gridCol w:w="2128"/>
        <w:gridCol w:w="709"/>
        <w:gridCol w:w="709"/>
        <w:gridCol w:w="706"/>
        <w:gridCol w:w="7"/>
        <w:gridCol w:w="703"/>
        <w:gridCol w:w="7"/>
        <w:gridCol w:w="703"/>
        <w:gridCol w:w="9"/>
      </w:tblGrid>
      <w:tr w:rsidR="00AC70F4" w:rsidRPr="00AC70F4" w:rsidTr="00464568">
        <w:tc>
          <w:tcPr>
            <w:tcW w:w="561"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 п/п</w:t>
            </w:r>
          </w:p>
        </w:tc>
        <w:tc>
          <w:tcPr>
            <w:tcW w:w="3267"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Наименование мероприятия</w:t>
            </w:r>
          </w:p>
        </w:tc>
        <w:tc>
          <w:tcPr>
            <w:tcW w:w="2128"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Источники финансирования</w:t>
            </w:r>
          </w:p>
        </w:tc>
        <w:tc>
          <w:tcPr>
            <w:tcW w:w="3551" w:type="dxa"/>
            <w:gridSpan w:val="8"/>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Расходы, тыс. руб.</w:t>
            </w:r>
          </w:p>
        </w:tc>
      </w:tr>
      <w:tr w:rsidR="00AC70F4" w:rsidRPr="00AC70F4" w:rsidTr="00464568">
        <w:tc>
          <w:tcPr>
            <w:tcW w:w="561" w:type="dxa"/>
            <w:vMerge/>
          </w:tcPr>
          <w:p w:rsidR="00AC70F4" w:rsidRPr="00AC70F4" w:rsidRDefault="00AC70F4" w:rsidP="00AC70F4">
            <w:pPr>
              <w:spacing w:after="0" w:line="240" w:lineRule="auto"/>
              <w:rPr>
                <w:rFonts w:ascii="Calibri" w:eastAsia="Times New Roman" w:hAnsi="Calibri" w:cs="Times New Roman"/>
                <w:sz w:val="20"/>
                <w:szCs w:val="20"/>
                <w:lang w:eastAsia="ru-RU"/>
              </w:rPr>
            </w:pPr>
          </w:p>
        </w:tc>
        <w:tc>
          <w:tcPr>
            <w:tcW w:w="3267" w:type="dxa"/>
            <w:vMerge/>
          </w:tcPr>
          <w:p w:rsidR="00AC70F4" w:rsidRPr="00AC70F4" w:rsidRDefault="00AC70F4" w:rsidP="00AC70F4">
            <w:pPr>
              <w:spacing w:after="0" w:line="240" w:lineRule="auto"/>
              <w:rPr>
                <w:rFonts w:ascii="Calibri" w:eastAsia="Times New Roman" w:hAnsi="Calibri" w:cs="Times New Roman"/>
                <w:sz w:val="20"/>
                <w:szCs w:val="20"/>
                <w:lang w:eastAsia="ru-RU"/>
              </w:rPr>
            </w:pPr>
          </w:p>
        </w:tc>
        <w:tc>
          <w:tcPr>
            <w:tcW w:w="2128" w:type="dxa"/>
            <w:vMerge/>
          </w:tcPr>
          <w:p w:rsidR="00AC70F4" w:rsidRPr="00AC70F4" w:rsidRDefault="00AC70F4" w:rsidP="00AC70F4">
            <w:pPr>
              <w:spacing w:after="0" w:line="240" w:lineRule="auto"/>
              <w:rPr>
                <w:rFonts w:ascii="Calibri" w:eastAsia="Times New Roman" w:hAnsi="Calibri" w:cs="Times New Roman"/>
                <w:sz w:val="20"/>
                <w:szCs w:val="20"/>
                <w:lang w:eastAsia="ru-RU"/>
              </w:rPr>
            </w:pP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2017</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2018</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2019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2020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2021</w:t>
            </w:r>
          </w:p>
        </w:tc>
      </w:tr>
      <w:tr w:rsidR="00AC70F4" w:rsidRPr="00AC70F4" w:rsidTr="00464568">
        <w:trPr>
          <w:trHeight w:val="409"/>
        </w:trPr>
        <w:tc>
          <w:tcPr>
            <w:tcW w:w="561" w:type="dxa"/>
            <w:vMerge w:val="restart"/>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1</w:t>
            </w:r>
          </w:p>
        </w:tc>
        <w:tc>
          <w:tcPr>
            <w:tcW w:w="3267" w:type="dxa"/>
            <w:vMerge w:val="restart"/>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Муниципальная программа «Комплексное содействие развитию малого и среднего предпринимательства на территории муниципального образования «Облученский муниципальный район»</w:t>
            </w:r>
          </w:p>
        </w:tc>
        <w:tc>
          <w:tcPr>
            <w:tcW w:w="2128"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Всего</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trHeight w:val="408"/>
        </w:trPr>
        <w:tc>
          <w:tcPr>
            <w:tcW w:w="561"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федеральный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trHeight w:val="408"/>
        </w:trPr>
        <w:tc>
          <w:tcPr>
            <w:tcW w:w="561"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областной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trHeight w:val="408"/>
        </w:trPr>
        <w:tc>
          <w:tcPr>
            <w:tcW w:w="561"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бюджет района</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trHeight w:val="408"/>
        </w:trPr>
        <w:tc>
          <w:tcPr>
            <w:tcW w:w="561"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Внебюджетные источники</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gridAfter w:val="1"/>
          <w:wAfter w:w="9" w:type="dxa"/>
          <w:trHeight w:val="57"/>
        </w:trPr>
        <w:tc>
          <w:tcPr>
            <w:tcW w:w="561" w:type="dxa"/>
            <w:vMerge w:val="restart"/>
          </w:tcPr>
          <w:p w:rsidR="00AC70F4" w:rsidRPr="00AC70F4" w:rsidRDefault="00AC70F4" w:rsidP="00AC70F4">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w:t>
            </w:r>
          </w:p>
        </w:tc>
        <w:tc>
          <w:tcPr>
            <w:tcW w:w="3267" w:type="dxa"/>
          </w:tcPr>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Организационная, информационная и консультативная поддержка субъектам малого и среднего предпринимательства</w:t>
            </w:r>
          </w:p>
        </w:tc>
        <w:tc>
          <w:tcPr>
            <w:tcW w:w="2126"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Всего</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gridAfter w:val="1"/>
          <w:wAfter w:w="9" w:type="dxa"/>
          <w:trHeight w:val="57"/>
        </w:trPr>
        <w:tc>
          <w:tcPr>
            <w:tcW w:w="561" w:type="dxa"/>
            <w:vMerge/>
          </w:tcPr>
          <w:p w:rsidR="00AC70F4" w:rsidRPr="00AC70F4" w:rsidRDefault="00AC70F4" w:rsidP="00AC70F4">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3267"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126"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федеральный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gridAfter w:val="1"/>
          <w:wAfter w:w="9" w:type="dxa"/>
          <w:trHeight w:val="57"/>
        </w:trPr>
        <w:tc>
          <w:tcPr>
            <w:tcW w:w="561" w:type="dxa"/>
            <w:vMerge/>
          </w:tcPr>
          <w:p w:rsidR="00AC70F4" w:rsidRPr="00AC70F4" w:rsidRDefault="00AC70F4" w:rsidP="00AC70F4">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3267"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126"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областной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gridAfter w:val="1"/>
          <w:wAfter w:w="9" w:type="dxa"/>
          <w:trHeight w:val="57"/>
        </w:trPr>
        <w:tc>
          <w:tcPr>
            <w:tcW w:w="561" w:type="dxa"/>
            <w:vMerge/>
          </w:tcPr>
          <w:p w:rsidR="00AC70F4" w:rsidRPr="00AC70F4" w:rsidRDefault="00AC70F4" w:rsidP="00AC70F4">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3267"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126"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бюджет района</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gridAfter w:val="1"/>
          <w:wAfter w:w="9" w:type="dxa"/>
          <w:trHeight w:val="57"/>
        </w:trPr>
        <w:tc>
          <w:tcPr>
            <w:tcW w:w="561" w:type="dxa"/>
            <w:vMerge/>
          </w:tcPr>
          <w:p w:rsidR="00AC70F4" w:rsidRPr="00AC70F4" w:rsidRDefault="00AC70F4" w:rsidP="00AC70F4">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3267"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126"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Внебюджетные источники</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6"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trHeight w:val="235"/>
        </w:trPr>
        <w:tc>
          <w:tcPr>
            <w:tcW w:w="561" w:type="dxa"/>
            <w:vMerge w:val="restart"/>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2.1.</w:t>
            </w:r>
          </w:p>
        </w:tc>
        <w:tc>
          <w:tcPr>
            <w:tcW w:w="3267" w:type="dxa"/>
            <w:vMerge w:val="restart"/>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Организация и проведение ежегодного праздника - Дня российского предпринимательства</w:t>
            </w:r>
          </w:p>
        </w:tc>
        <w:tc>
          <w:tcPr>
            <w:tcW w:w="2128" w:type="dxa"/>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Всего</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trHeight w:val="234"/>
        </w:trPr>
        <w:tc>
          <w:tcPr>
            <w:tcW w:w="561" w:type="dxa"/>
            <w:vMerge/>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федеральный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trHeight w:val="234"/>
        </w:trPr>
        <w:tc>
          <w:tcPr>
            <w:tcW w:w="561" w:type="dxa"/>
            <w:vMerge/>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областной бюджет</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r w:rsidR="00AC70F4" w:rsidRPr="00AC70F4" w:rsidTr="00464568">
        <w:trPr>
          <w:trHeight w:val="234"/>
        </w:trPr>
        <w:tc>
          <w:tcPr>
            <w:tcW w:w="561" w:type="dxa"/>
            <w:vMerge/>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бюджет района</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36,9</w:t>
            </w:r>
          </w:p>
        </w:tc>
      </w:tr>
      <w:tr w:rsidR="00AC70F4" w:rsidRPr="00AC70F4" w:rsidTr="00464568">
        <w:trPr>
          <w:trHeight w:val="234"/>
        </w:trPr>
        <w:tc>
          <w:tcPr>
            <w:tcW w:w="561" w:type="dxa"/>
            <w:vMerge/>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67" w:type="dxa"/>
            <w:vMerge/>
          </w:tcPr>
          <w:p w:rsidR="00AC70F4" w:rsidRPr="00AC70F4" w:rsidRDefault="00AC70F4" w:rsidP="00AC70F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8" w:type="dxa"/>
          </w:tcPr>
          <w:p w:rsidR="00AC70F4" w:rsidRPr="00AC70F4" w:rsidRDefault="00AC70F4" w:rsidP="00AC70F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Внебюджетные источники</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09" w:type="dxa"/>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3"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c>
          <w:tcPr>
            <w:tcW w:w="710" w:type="dxa"/>
            <w:gridSpan w:val="2"/>
          </w:tcPr>
          <w:p w:rsidR="00AC70F4" w:rsidRPr="00AC70F4" w:rsidRDefault="00AC70F4" w:rsidP="00AC70F4">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C70F4">
              <w:rPr>
                <w:rFonts w:ascii="Times New Roman" w:eastAsia="Times New Roman" w:hAnsi="Times New Roman" w:cs="Times New Roman"/>
                <w:sz w:val="20"/>
                <w:szCs w:val="20"/>
                <w:lang w:eastAsia="ru-RU"/>
              </w:rPr>
              <w:t>0,0</w:t>
            </w:r>
          </w:p>
        </w:tc>
      </w:tr>
    </w:tbl>
    <w:p w:rsidR="00AC70F4" w:rsidRPr="00AC70F4" w:rsidRDefault="00AC70F4" w:rsidP="00AC70F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C70F4" w:rsidRPr="00AC70F4" w:rsidRDefault="00AC70F4" w:rsidP="00AC70F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C70F4">
        <w:rPr>
          <w:rFonts w:ascii="Times New Roman" w:eastAsia="Calibri" w:hAnsi="Times New Roman" w:cs="Times New Roman"/>
          <w:sz w:val="24"/>
          <w:szCs w:val="24"/>
          <w:lang w:eastAsia="ru-RU"/>
        </w:rPr>
        <w:t>3. Опубликовать настоящее постановление в «Информационном сборнике муниципального образования «Облученский муниципальный район».</w:t>
      </w:r>
    </w:p>
    <w:p w:rsidR="00AC70F4" w:rsidRPr="00AC70F4" w:rsidRDefault="00AC70F4" w:rsidP="00AC70F4">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C70F4">
        <w:rPr>
          <w:rFonts w:ascii="Times New Roman" w:eastAsia="Calibri" w:hAnsi="Times New Roman" w:cs="Times New Roman"/>
          <w:sz w:val="24"/>
          <w:szCs w:val="24"/>
          <w:lang w:eastAsia="ru-RU"/>
        </w:rPr>
        <w:t>4. Настоящее постановление вступает в силу после дня его официального опубликования.</w:t>
      </w:r>
    </w:p>
    <w:p w:rsidR="00AC70F4" w:rsidRPr="00AC70F4" w:rsidRDefault="00AC70F4" w:rsidP="00AC70F4">
      <w:pPr>
        <w:spacing w:after="0" w:line="240" w:lineRule="auto"/>
        <w:jc w:val="both"/>
        <w:rPr>
          <w:rFonts w:ascii="Times New Roman" w:eastAsia="Times New Roman" w:hAnsi="Times New Roman" w:cs="Times New Roman"/>
          <w:sz w:val="24"/>
          <w:szCs w:val="24"/>
          <w:lang w:eastAsia="ru-RU"/>
        </w:rPr>
      </w:pPr>
    </w:p>
    <w:p w:rsidR="00AC70F4" w:rsidRPr="00AC70F4" w:rsidRDefault="00AC70F4" w:rsidP="00AC70F4">
      <w:pPr>
        <w:spacing w:after="0" w:line="240" w:lineRule="auto"/>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Глава администрации</w:t>
      </w:r>
    </w:p>
    <w:p w:rsidR="00AC70F4" w:rsidRPr="00AC70F4" w:rsidRDefault="00AC70F4" w:rsidP="00AC70F4">
      <w:pPr>
        <w:tabs>
          <w:tab w:val="left" w:pos="7740"/>
        </w:tabs>
        <w:spacing w:after="0" w:line="240" w:lineRule="auto"/>
        <w:jc w:val="both"/>
        <w:rPr>
          <w:rFonts w:ascii="Times New Roman" w:eastAsia="Times New Roman" w:hAnsi="Times New Roman" w:cs="Times New Roman"/>
          <w:sz w:val="24"/>
          <w:szCs w:val="24"/>
          <w:lang w:eastAsia="ru-RU"/>
        </w:rPr>
      </w:pPr>
      <w:r w:rsidRPr="00AC70F4">
        <w:rPr>
          <w:rFonts w:ascii="Times New Roman" w:eastAsia="Times New Roman" w:hAnsi="Times New Roman" w:cs="Times New Roman"/>
          <w:sz w:val="24"/>
          <w:szCs w:val="24"/>
          <w:lang w:eastAsia="ru-RU"/>
        </w:rPr>
        <w:t>муниципального района                                                                                   В.В. Орёл</w:t>
      </w:r>
    </w:p>
    <w:p w:rsidR="00AC70F4" w:rsidRPr="00AC70F4" w:rsidRDefault="00AC70F4" w:rsidP="00AC70F4">
      <w:pPr>
        <w:tabs>
          <w:tab w:val="left" w:pos="7740"/>
        </w:tabs>
        <w:spacing w:after="0" w:line="240" w:lineRule="auto"/>
        <w:jc w:val="both"/>
        <w:rPr>
          <w:rFonts w:ascii="Times New Roman" w:eastAsia="Times New Roman" w:hAnsi="Times New Roman" w:cs="Times New Roman"/>
          <w:sz w:val="24"/>
          <w:szCs w:val="24"/>
          <w:lang w:eastAsia="ru-RU"/>
        </w:rPr>
      </w:pPr>
    </w:p>
    <w:p w:rsidR="00E3530C" w:rsidRPr="008B32ED" w:rsidRDefault="00E3530C" w:rsidP="008B32ED">
      <w:pPr>
        <w:spacing w:after="0" w:line="240" w:lineRule="auto"/>
        <w:jc w:val="both"/>
        <w:rPr>
          <w:rFonts w:ascii="Times New Roman" w:eastAsia="Times New Roman" w:hAnsi="Times New Roman" w:cs="Times New Roman"/>
          <w:sz w:val="24"/>
          <w:szCs w:val="24"/>
          <w:lang w:eastAsia="ru-RU"/>
        </w:rPr>
      </w:pPr>
    </w:p>
    <w:p w:rsidR="008B32ED" w:rsidRPr="008B32ED" w:rsidRDefault="008B32ED" w:rsidP="008B32ED">
      <w:pPr>
        <w:spacing w:after="0" w:line="240" w:lineRule="auto"/>
        <w:jc w:val="both"/>
        <w:rPr>
          <w:rFonts w:ascii="Times New Roman" w:eastAsia="Times New Roman" w:hAnsi="Times New Roman" w:cs="Times New Roman"/>
          <w:sz w:val="28"/>
          <w:szCs w:val="28"/>
          <w:lang w:eastAsia="ru-RU"/>
        </w:rPr>
      </w:pPr>
    </w:p>
    <w:p w:rsidR="008B32ED" w:rsidRDefault="008B32ED" w:rsidP="008B32ED">
      <w:pPr>
        <w:spacing w:after="0" w:line="240" w:lineRule="auto"/>
        <w:jc w:val="both"/>
        <w:rPr>
          <w:rFonts w:ascii="Times New Roman" w:eastAsia="Times New Roman" w:hAnsi="Times New Roman" w:cs="Times New Roman"/>
          <w:sz w:val="28"/>
          <w:szCs w:val="28"/>
          <w:lang w:eastAsia="ru-RU"/>
        </w:rPr>
      </w:pPr>
    </w:p>
    <w:p w:rsidR="00D348C9" w:rsidRDefault="00D348C9" w:rsidP="008B32ED">
      <w:pPr>
        <w:spacing w:after="0" w:line="240" w:lineRule="auto"/>
        <w:jc w:val="both"/>
        <w:rPr>
          <w:rFonts w:ascii="Times New Roman" w:eastAsia="Times New Roman" w:hAnsi="Times New Roman" w:cs="Times New Roman"/>
          <w:sz w:val="28"/>
          <w:szCs w:val="28"/>
          <w:lang w:eastAsia="ru-RU"/>
        </w:rPr>
      </w:pPr>
    </w:p>
    <w:p w:rsidR="00D348C9" w:rsidRDefault="00D348C9" w:rsidP="008B32ED">
      <w:pPr>
        <w:spacing w:after="0" w:line="240" w:lineRule="auto"/>
        <w:jc w:val="both"/>
        <w:rPr>
          <w:rFonts w:ascii="Times New Roman" w:eastAsia="Times New Roman" w:hAnsi="Times New Roman" w:cs="Times New Roman"/>
          <w:sz w:val="28"/>
          <w:szCs w:val="28"/>
          <w:lang w:eastAsia="ru-RU"/>
        </w:rPr>
      </w:pPr>
    </w:p>
    <w:p w:rsidR="00D348C9" w:rsidRDefault="00D348C9" w:rsidP="008B32ED">
      <w:pPr>
        <w:spacing w:after="0" w:line="240" w:lineRule="auto"/>
        <w:jc w:val="both"/>
        <w:rPr>
          <w:rFonts w:ascii="Times New Roman" w:eastAsia="Times New Roman" w:hAnsi="Times New Roman" w:cs="Times New Roman"/>
          <w:sz w:val="28"/>
          <w:szCs w:val="28"/>
          <w:lang w:eastAsia="ru-RU"/>
        </w:rPr>
      </w:pPr>
    </w:p>
    <w:p w:rsidR="00D348C9" w:rsidRDefault="00D348C9" w:rsidP="008B32ED">
      <w:pPr>
        <w:spacing w:after="0" w:line="240" w:lineRule="auto"/>
        <w:jc w:val="both"/>
        <w:rPr>
          <w:rFonts w:ascii="Times New Roman" w:eastAsia="Times New Roman" w:hAnsi="Times New Roman" w:cs="Times New Roman"/>
          <w:sz w:val="28"/>
          <w:szCs w:val="28"/>
          <w:lang w:eastAsia="ru-RU"/>
        </w:rPr>
      </w:pPr>
    </w:p>
    <w:p w:rsidR="00D348C9" w:rsidRPr="008B32ED" w:rsidRDefault="00D348C9" w:rsidP="008B32ED">
      <w:pPr>
        <w:spacing w:after="0" w:line="240" w:lineRule="auto"/>
        <w:jc w:val="both"/>
        <w:rPr>
          <w:rFonts w:ascii="Times New Roman" w:eastAsia="Times New Roman" w:hAnsi="Times New Roman" w:cs="Times New Roman"/>
          <w:sz w:val="28"/>
          <w:szCs w:val="28"/>
          <w:lang w:eastAsia="ru-RU"/>
        </w:rPr>
      </w:pPr>
    </w:p>
    <w:p w:rsidR="008B32ED" w:rsidRPr="008B32ED" w:rsidRDefault="008B32ED" w:rsidP="008B32ED">
      <w:pPr>
        <w:spacing w:after="0" w:line="240" w:lineRule="auto"/>
        <w:jc w:val="both"/>
        <w:rPr>
          <w:rFonts w:ascii="Times New Roman" w:eastAsia="Times New Roman" w:hAnsi="Times New Roman" w:cs="Times New Roman"/>
          <w:sz w:val="28"/>
          <w:szCs w:val="28"/>
          <w:lang w:eastAsia="ru-RU"/>
        </w:rPr>
      </w:pPr>
    </w:p>
    <w:p w:rsidR="008B32ED" w:rsidRPr="00265A66" w:rsidRDefault="008B32ED" w:rsidP="00265A66">
      <w:pPr>
        <w:spacing w:after="0" w:line="240" w:lineRule="auto"/>
        <w:contextualSpacing/>
        <w:jc w:val="both"/>
        <w:rPr>
          <w:rFonts w:ascii="Times New Roman" w:eastAsia="Times New Roman" w:hAnsi="Times New Roman" w:cs="Times New Roman"/>
          <w:sz w:val="24"/>
          <w:szCs w:val="24"/>
          <w:lang w:eastAsia="ru-RU"/>
        </w:rPr>
      </w:pPr>
    </w:p>
    <w:p w:rsidR="00265A66" w:rsidRPr="00265A66" w:rsidRDefault="00265A66" w:rsidP="00265A66">
      <w:pPr>
        <w:spacing w:after="0" w:line="240" w:lineRule="auto"/>
        <w:ind w:firstLine="709"/>
        <w:contextualSpacing/>
        <w:jc w:val="both"/>
        <w:rPr>
          <w:rFonts w:ascii="Times New Roman" w:eastAsia="Times New Roman" w:hAnsi="Times New Roman" w:cs="Times New Roman"/>
          <w:sz w:val="24"/>
          <w:szCs w:val="24"/>
          <w:lang w:eastAsia="ru-RU"/>
        </w:rPr>
      </w:pPr>
    </w:p>
    <w:p w:rsidR="00117AF7" w:rsidRPr="00DB2391" w:rsidRDefault="00EC499D"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158.7pt;margin-top:105.3pt;width:33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">
            <v:textbo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F1369E" w:rsidRPr="00F1369E">
                    <w:rPr>
                      <w:rFonts w:ascii="Times New Roman" w:hAnsi="Times New Roman" w:cs="Times New Roman"/>
                      <w:sz w:val="24"/>
                      <w:szCs w:val="24"/>
                    </w:rPr>
                    <w:t>13 августа</w:t>
                  </w:r>
                  <w:r w:rsidRPr="00F1369E">
                    <w:rPr>
                      <w:rFonts w:ascii="Times New Roman" w:hAnsi="Times New Roman" w:cs="Times New Roman"/>
                      <w:sz w:val="24"/>
                      <w:szCs w:val="24"/>
                    </w:rPr>
                    <w:t xml:space="preserve"> </w:t>
                  </w:r>
                  <w:r w:rsidRPr="002C783F">
                    <w:rPr>
                      <w:rFonts w:ascii="Times New Roman" w:hAnsi="Times New Roman" w:cs="Times New Roman"/>
                      <w:sz w:val="24"/>
                      <w:szCs w:val="24"/>
                    </w:rPr>
                    <w:t>201</w:t>
                  </w:r>
                  <w:r w:rsidR="00E372D3">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Адрес редакции и издателя: 679100, ЕАО,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блучье,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w:r>
    </w:p>
    <w:sectPr w:rsidR="00117AF7" w:rsidRPr="00DB2391" w:rsidSect="00117C54">
      <w:headerReference w:type="default" r:id="rId83"/>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9C7" w:rsidRDefault="00F639C7" w:rsidP="00FE1F65">
      <w:pPr>
        <w:spacing w:after="0" w:line="240" w:lineRule="auto"/>
      </w:pPr>
      <w:r>
        <w:separator/>
      </w:r>
    </w:p>
  </w:endnote>
  <w:endnote w:type="continuationSeparator" w:id="0">
    <w:p w:rsidR="00F639C7" w:rsidRDefault="00F639C7" w:rsidP="00FE1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9C7" w:rsidRDefault="00F639C7" w:rsidP="00FE1F65">
      <w:pPr>
        <w:spacing w:after="0" w:line="240" w:lineRule="auto"/>
      </w:pPr>
      <w:r>
        <w:separator/>
      </w:r>
    </w:p>
  </w:footnote>
  <w:footnote w:type="continuationSeparator" w:id="0">
    <w:p w:rsidR="00F639C7" w:rsidRDefault="00F639C7" w:rsidP="00FE1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9829387"/>
      <w:docPartObj>
        <w:docPartGallery w:val="Page Numbers (Top of Page)"/>
        <w:docPartUnique/>
      </w:docPartObj>
    </w:sdtPr>
    <w:sdtContent>
      <w:p w:rsidR="000C607C" w:rsidRDefault="00EC499D">
        <w:pPr>
          <w:pStyle w:val="a3"/>
          <w:jc w:val="right"/>
        </w:pPr>
        <w:r>
          <w:fldChar w:fldCharType="begin"/>
        </w:r>
        <w:r w:rsidR="000C607C">
          <w:instrText>PAGE   \* MERGEFORMAT</w:instrText>
        </w:r>
        <w:r>
          <w:fldChar w:fldCharType="separate"/>
        </w:r>
        <w:r w:rsidR="00EA60C7">
          <w:rPr>
            <w:noProof/>
          </w:rPr>
          <w:t>3</w:t>
        </w:r>
        <w:r>
          <w:fldChar w:fldCharType="end"/>
        </w:r>
      </w:p>
    </w:sdtContent>
  </w:sdt>
  <w:p w:rsidR="000C607C" w:rsidRDefault="000C607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0B2"/>
    <w:multiLevelType w:val="hybridMultilevel"/>
    <w:tmpl w:val="D52E04EC"/>
    <w:lvl w:ilvl="0" w:tplc="502C383A">
      <w:start w:val="1"/>
      <w:numFmt w:val="bullet"/>
      <w:lvlText w:val=""/>
      <w:lvlJc w:val="left"/>
      <w:pPr>
        <w:tabs>
          <w:tab w:val="num" w:pos="964"/>
        </w:tabs>
        <w:ind w:firstLine="709"/>
      </w:pPr>
      <w:rPr>
        <w:rFonts w:ascii="Symbol" w:hAnsi="Symbol" w:hint="default"/>
        <w:spacing w:val="0"/>
        <w:kern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DA2082"/>
    <w:rsid w:val="00026E87"/>
    <w:rsid w:val="00086EA1"/>
    <w:rsid w:val="000A6E5C"/>
    <w:rsid w:val="000B0CDA"/>
    <w:rsid w:val="000C2FB2"/>
    <w:rsid w:val="000C50F6"/>
    <w:rsid w:val="000C607C"/>
    <w:rsid w:val="000D18CE"/>
    <w:rsid w:val="00107EC1"/>
    <w:rsid w:val="00117AF7"/>
    <w:rsid w:val="00117C54"/>
    <w:rsid w:val="001416A2"/>
    <w:rsid w:val="00157D89"/>
    <w:rsid w:val="001C70B6"/>
    <w:rsid w:val="001E0693"/>
    <w:rsid w:val="001F78F4"/>
    <w:rsid w:val="002141A9"/>
    <w:rsid w:val="00222B4B"/>
    <w:rsid w:val="00255E37"/>
    <w:rsid w:val="00265A66"/>
    <w:rsid w:val="00281ABC"/>
    <w:rsid w:val="002C783F"/>
    <w:rsid w:val="002F4742"/>
    <w:rsid w:val="003051A5"/>
    <w:rsid w:val="003058EB"/>
    <w:rsid w:val="003260BA"/>
    <w:rsid w:val="00337B8D"/>
    <w:rsid w:val="003440A3"/>
    <w:rsid w:val="00346950"/>
    <w:rsid w:val="00395F0C"/>
    <w:rsid w:val="003A2E06"/>
    <w:rsid w:val="003B5A18"/>
    <w:rsid w:val="003C773A"/>
    <w:rsid w:val="003E3D43"/>
    <w:rsid w:val="0046018B"/>
    <w:rsid w:val="0049257F"/>
    <w:rsid w:val="004A0E7D"/>
    <w:rsid w:val="004C73DA"/>
    <w:rsid w:val="004D59B5"/>
    <w:rsid w:val="004E15BB"/>
    <w:rsid w:val="00501E9B"/>
    <w:rsid w:val="0050339F"/>
    <w:rsid w:val="00516B10"/>
    <w:rsid w:val="00516E69"/>
    <w:rsid w:val="005174D6"/>
    <w:rsid w:val="005466F5"/>
    <w:rsid w:val="00547CF3"/>
    <w:rsid w:val="0055583C"/>
    <w:rsid w:val="00577AD2"/>
    <w:rsid w:val="005A11C5"/>
    <w:rsid w:val="005B5F16"/>
    <w:rsid w:val="005C1661"/>
    <w:rsid w:val="005E5450"/>
    <w:rsid w:val="00624331"/>
    <w:rsid w:val="00624E80"/>
    <w:rsid w:val="006423C2"/>
    <w:rsid w:val="006815D5"/>
    <w:rsid w:val="006825E2"/>
    <w:rsid w:val="00695E9E"/>
    <w:rsid w:val="006C57E0"/>
    <w:rsid w:val="006D3DBC"/>
    <w:rsid w:val="006D6C41"/>
    <w:rsid w:val="006F455A"/>
    <w:rsid w:val="0070199C"/>
    <w:rsid w:val="0073446B"/>
    <w:rsid w:val="00751868"/>
    <w:rsid w:val="00767090"/>
    <w:rsid w:val="00772EA6"/>
    <w:rsid w:val="00782152"/>
    <w:rsid w:val="007866D1"/>
    <w:rsid w:val="007A0B43"/>
    <w:rsid w:val="007C3B28"/>
    <w:rsid w:val="007E2B0E"/>
    <w:rsid w:val="007E2F70"/>
    <w:rsid w:val="007E42E4"/>
    <w:rsid w:val="00817B48"/>
    <w:rsid w:val="00821C2E"/>
    <w:rsid w:val="00827DC0"/>
    <w:rsid w:val="00832567"/>
    <w:rsid w:val="00843A55"/>
    <w:rsid w:val="00880B43"/>
    <w:rsid w:val="008A4008"/>
    <w:rsid w:val="008B32ED"/>
    <w:rsid w:val="008B6C71"/>
    <w:rsid w:val="00901298"/>
    <w:rsid w:val="009234C6"/>
    <w:rsid w:val="00932E4D"/>
    <w:rsid w:val="0094055B"/>
    <w:rsid w:val="00983418"/>
    <w:rsid w:val="009A27E8"/>
    <w:rsid w:val="009B0757"/>
    <w:rsid w:val="009E746F"/>
    <w:rsid w:val="009E76FC"/>
    <w:rsid w:val="009F5218"/>
    <w:rsid w:val="00A22C7B"/>
    <w:rsid w:val="00A23917"/>
    <w:rsid w:val="00A65DB2"/>
    <w:rsid w:val="00A72CB2"/>
    <w:rsid w:val="00A8690B"/>
    <w:rsid w:val="00AA0BA2"/>
    <w:rsid w:val="00AB31D4"/>
    <w:rsid w:val="00AB5FC4"/>
    <w:rsid w:val="00AC70F4"/>
    <w:rsid w:val="00AD59D4"/>
    <w:rsid w:val="00B049A4"/>
    <w:rsid w:val="00B817F9"/>
    <w:rsid w:val="00B95409"/>
    <w:rsid w:val="00BB0CDE"/>
    <w:rsid w:val="00BE67C5"/>
    <w:rsid w:val="00BF1679"/>
    <w:rsid w:val="00C12627"/>
    <w:rsid w:val="00C878E3"/>
    <w:rsid w:val="00C94FEA"/>
    <w:rsid w:val="00CA04E5"/>
    <w:rsid w:val="00CA35B6"/>
    <w:rsid w:val="00CB39F3"/>
    <w:rsid w:val="00CB6468"/>
    <w:rsid w:val="00CD1C71"/>
    <w:rsid w:val="00CD1C95"/>
    <w:rsid w:val="00CD5293"/>
    <w:rsid w:val="00CE49D9"/>
    <w:rsid w:val="00CE556B"/>
    <w:rsid w:val="00D2098A"/>
    <w:rsid w:val="00D31B38"/>
    <w:rsid w:val="00D348C9"/>
    <w:rsid w:val="00D56AD6"/>
    <w:rsid w:val="00D666C5"/>
    <w:rsid w:val="00D72267"/>
    <w:rsid w:val="00D97355"/>
    <w:rsid w:val="00DA0837"/>
    <w:rsid w:val="00DA2082"/>
    <w:rsid w:val="00DB2391"/>
    <w:rsid w:val="00DB5521"/>
    <w:rsid w:val="00DB6003"/>
    <w:rsid w:val="00DE1B9D"/>
    <w:rsid w:val="00DF5636"/>
    <w:rsid w:val="00E0597D"/>
    <w:rsid w:val="00E273CF"/>
    <w:rsid w:val="00E2783F"/>
    <w:rsid w:val="00E3530C"/>
    <w:rsid w:val="00E372D3"/>
    <w:rsid w:val="00E44178"/>
    <w:rsid w:val="00E46930"/>
    <w:rsid w:val="00E84C7F"/>
    <w:rsid w:val="00E93A5C"/>
    <w:rsid w:val="00EA60C7"/>
    <w:rsid w:val="00EB5A50"/>
    <w:rsid w:val="00EC499D"/>
    <w:rsid w:val="00ED426D"/>
    <w:rsid w:val="00EE46A6"/>
    <w:rsid w:val="00EE7FAF"/>
    <w:rsid w:val="00F03E03"/>
    <w:rsid w:val="00F1369E"/>
    <w:rsid w:val="00F431E0"/>
    <w:rsid w:val="00F56058"/>
    <w:rsid w:val="00F639C7"/>
    <w:rsid w:val="00F74EA2"/>
    <w:rsid w:val="00F80AB7"/>
    <w:rsid w:val="00F97605"/>
    <w:rsid w:val="00FB4E49"/>
    <w:rsid w:val="00FC4051"/>
    <w:rsid w:val="00FC4983"/>
    <w:rsid w:val="00FD0D7F"/>
    <w:rsid w:val="00FE1F65"/>
    <w:rsid w:val="00FF5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99D"/>
  </w:style>
  <w:style w:type="paragraph" w:styleId="1">
    <w:name w:val="heading 1"/>
    <w:basedOn w:val="a"/>
    <w:next w:val="a"/>
    <w:link w:val="10"/>
    <w:uiPriority w:val="9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rsid w:val="00FE1F65"/>
  </w:style>
  <w:style w:type="character" w:customStyle="1" w:styleId="10">
    <w:name w:val="Заголовок 1 Знак"/>
    <w:basedOn w:val="a0"/>
    <w:link w:val="1"/>
    <w:uiPriority w:val="9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uiPriority w:val="9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3260BA"/>
    <w:rPr>
      <w:rFonts w:ascii="Times New Roman" w:eastAsia="Times New Roman" w:hAnsi="Times New Roman" w:cs="Times New Roman"/>
      <w:sz w:val="24"/>
      <w:szCs w:val="24"/>
      <w:lang w:eastAsia="ru-RU"/>
    </w:rPr>
  </w:style>
  <w:style w:type="paragraph" w:styleId="aa">
    <w:name w:val="Body Text Indent"/>
    <w:basedOn w:val="a"/>
    <w:link w:val="ab"/>
    <w:uiPriority w:val="99"/>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uiPriority w:val="99"/>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117C54"/>
  </w:style>
  <w:style w:type="paragraph" w:customStyle="1" w:styleId="ConsPlusTitle">
    <w:name w:val="ConsPlusTitle"/>
    <w:uiPriority w:val="99"/>
    <w:rsid w:val="00117C5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3">
    <w:name w:val="Гипертекстовая ссылка"/>
    <w:uiPriority w:val="99"/>
    <w:rsid w:val="00117C54"/>
    <w:rPr>
      <w:rFonts w:cs="Times New Roman"/>
      <w:b/>
      <w:bCs/>
      <w:color w:val="auto"/>
    </w:rPr>
  </w:style>
  <w:style w:type="paragraph" w:customStyle="1" w:styleId="af4">
    <w:name w:val="Комментарий"/>
    <w:basedOn w:val="a"/>
    <w:next w:val="a"/>
    <w:uiPriority w:val="99"/>
    <w:rsid w:val="00117C54"/>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5">
    <w:name w:val="Информация об изменениях документа"/>
    <w:basedOn w:val="af4"/>
    <w:next w:val="a"/>
    <w:uiPriority w:val="99"/>
    <w:rsid w:val="00117C54"/>
    <w:rPr>
      <w:i/>
      <w:iCs/>
    </w:rPr>
  </w:style>
  <w:style w:type="paragraph" w:customStyle="1" w:styleId="af6">
    <w:name w:val="Прижатый влево"/>
    <w:basedOn w:val="a"/>
    <w:next w:val="a"/>
    <w:uiPriority w:val="99"/>
    <w:rsid w:val="00117C54"/>
    <w:pPr>
      <w:autoSpaceDE w:val="0"/>
      <w:autoSpaceDN w:val="0"/>
      <w:adjustRightInd w:val="0"/>
      <w:spacing w:after="0" w:line="240" w:lineRule="auto"/>
    </w:pPr>
    <w:rPr>
      <w:rFonts w:ascii="Arial" w:eastAsia="Calibri" w:hAnsi="Arial" w:cs="Arial"/>
      <w:sz w:val="24"/>
      <w:szCs w:val="24"/>
      <w:lang w:eastAsia="ru-RU"/>
    </w:rPr>
  </w:style>
  <w:style w:type="character" w:customStyle="1" w:styleId="af7">
    <w:name w:val="Цветовое выделение"/>
    <w:uiPriority w:val="99"/>
    <w:rsid w:val="00117C54"/>
    <w:rPr>
      <w:b/>
      <w:color w:val="auto"/>
    </w:rPr>
  </w:style>
  <w:style w:type="paragraph" w:customStyle="1" w:styleId="af8">
    <w:name w:val="Заголовок статьи"/>
    <w:basedOn w:val="a"/>
    <w:next w:val="a"/>
    <w:uiPriority w:val="99"/>
    <w:rsid w:val="00117C54"/>
    <w:pPr>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customStyle="1" w:styleId="ConsPlusNormal0">
    <w:name w:val="ConsPlusNormal Знак"/>
    <w:link w:val="ConsPlusNormal1"/>
    <w:uiPriority w:val="99"/>
    <w:rsid w:val="00117C54"/>
    <w:pPr>
      <w:widowControl w:val="0"/>
      <w:suppressAutoHyphens/>
      <w:autoSpaceDE w:val="0"/>
      <w:spacing w:after="0" w:line="240" w:lineRule="auto"/>
      <w:ind w:firstLine="720"/>
    </w:pPr>
    <w:rPr>
      <w:rFonts w:ascii="Arial" w:eastAsia="Calibri" w:hAnsi="Arial" w:cs="Arial"/>
      <w:sz w:val="20"/>
      <w:szCs w:val="20"/>
      <w:lang w:eastAsia="ar-SA"/>
    </w:rPr>
  </w:style>
  <w:style w:type="character" w:customStyle="1" w:styleId="FontStyle13">
    <w:name w:val="Font Style13"/>
    <w:uiPriority w:val="99"/>
    <w:rsid w:val="00117C54"/>
    <w:rPr>
      <w:rFonts w:ascii="Times New Roman" w:hAnsi="Times New Roman"/>
      <w:sz w:val="22"/>
    </w:rPr>
  </w:style>
  <w:style w:type="paragraph" w:customStyle="1" w:styleId="af9">
    <w:name w:val="Подзаголовок для информации об изменениях"/>
    <w:basedOn w:val="a"/>
    <w:next w:val="a"/>
    <w:uiPriority w:val="99"/>
    <w:rsid w:val="00117C54"/>
    <w:pPr>
      <w:autoSpaceDE w:val="0"/>
      <w:autoSpaceDN w:val="0"/>
      <w:adjustRightInd w:val="0"/>
      <w:spacing w:after="0" w:line="240" w:lineRule="auto"/>
      <w:ind w:firstLine="720"/>
      <w:jc w:val="both"/>
    </w:pPr>
    <w:rPr>
      <w:rFonts w:ascii="Arial" w:eastAsia="Times New Roman" w:hAnsi="Arial" w:cs="Times New Roman"/>
      <w:b/>
      <w:bCs/>
      <w:color w:val="353842"/>
      <w:sz w:val="18"/>
      <w:szCs w:val="18"/>
      <w:lang w:eastAsia="ru-RU"/>
    </w:rPr>
  </w:style>
  <w:style w:type="paragraph" w:styleId="35">
    <w:name w:val="List 3"/>
    <w:basedOn w:val="a"/>
    <w:uiPriority w:val="99"/>
    <w:semiHidden/>
    <w:rsid w:val="00117C54"/>
    <w:pPr>
      <w:ind w:left="849" w:hanging="283"/>
    </w:pPr>
    <w:rPr>
      <w:rFonts w:ascii="Calibri" w:eastAsia="Times New Roman" w:hAnsi="Calibri" w:cs="Times New Roman"/>
    </w:rPr>
  </w:style>
  <w:style w:type="paragraph" w:styleId="afa">
    <w:name w:val="Normal (Web)"/>
    <w:basedOn w:val="a"/>
    <w:uiPriority w:val="99"/>
    <w:rsid w:val="00117C54"/>
    <w:pPr>
      <w:spacing w:before="240" w:after="24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117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7C54"/>
    <w:rPr>
      <w:rFonts w:ascii="Courier New" w:eastAsia="Times New Roman" w:hAnsi="Courier New" w:cs="Courier New"/>
      <w:sz w:val="20"/>
      <w:szCs w:val="20"/>
      <w:lang w:eastAsia="ru-RU"/>
    </w:rPr>
  </w:style>
  <w:style w:type="paragraph" w:customStyle="1" w:styleId="13">
    <w:name w:val="Абзац списка1"/>
    <w:basedOn w:val="a"/>
    <w:uiPriority w:val="99"/>
    <w:qFormat/>
    <w:rsid w:val="00117C54"/>
    <w:pPr>
      <w:ind w:left="720"/>
    </w:pPr>
    <w:rPr>
      <w:rFonts w:ascii="Calibri" w:eastAsia="Calibri" w:hAnsi="Calibri" w:cs="Times New Roman"/>
    </w:rPr>
  </w:style>
  <w:style w:type="character" w:customStyle="1" w:styleId="BodyText2Char">
    <w:name w:val="Body Text 2 Char"/>
    <w:aliases w:val="Знак Char"/>
    <w:uiPriority w:val="99"/>
    <w:semiHidden/>
    <w:rsid w:val="00117C54"/>
    <w:rPr>
      <w:rFonts w:cs="Times New Roman"/>
      <w:lang w:eastAsia="en-US"/>
    </w:rPr>
  </w:style>
  <w:style w:type="paragraph" w:customStyle="1" w:styleId="afb">
    <w:name w:val="Знак Знак Знак Знак Знак Знак Знак Знак Знак Знак Знак"/>
    <w:basedOn w:val="a"/>
    <w:uiPriority w:val="99"/>
    <w:rsid w:val="00117C54"/>
    <w:pPr>
      <w:spacing w:after="160" w:line="240" w:lineRule="exact"/>
    </w:pPr>
    <w:rPr>
      <w:rFonts w:ascii="Verdana" w:eastAsia="Calibri" w:hAnsi="Verdana" w:cs="Times New Roman"/>
      <w:sz w:val="24"/>
      <w:szCs w:val="24"/>
      <w:lang w:val="en-US"/>
    </w:rPr>
  </w:style>
  <w:style w:type="character" w:customStyle="1" w:styleId="ConsPlusNormal1">
    <w:name w:val="ConsPlusNormal Знак Знак"/>
    <w:link w:val="ConsPlusNormal0"/>
    <w:uiPriority w:val="99"/>
    <w:locked/>
    <w:rsid w:val="00117C54"/>
    <w:rPr>
      <w:rFonts w:ascii="Arial" w:eastAsia="Calibri" w:hAnsi="Arial" w:cs="Arial"/>
      <w:sz w:val="20"/>
      <w:szCs w:val="20"/>
      <w:lang w:eastAsia="ar-SA"/>
    </w:rPr>
  </w:style>
  <w:style w:type="paragraph" w:customStyle="1" w:styleId="14">
    <w:name w:val="Текст1"/>
    <w:basedOn w:val="a"/>
    <w:rsid w:val="00117C54"/>
    <w:pPr>
      <w:suppressAutoHyphens/>
      <w:spacing w:after="0" w:line="240" w:lineRule="auto"/>
    </w:pPr>
    <w:rPr>
      <w:rFonts w:ascii="Courier New" w:eastAsia="MS Mincho" w:hAnsi="Courier New" w:cs="Courier New"/>
      <w:sz w:val="20"/>
      <w:szCs w:val="20"/>
      <w:lang w:eastAsia="ar-SA"/>
    </w:rPr>
  </w:style>
  <w:style w:type="table" w:customStyle="1" w:styleId="15">
    <w:name w:val="Сетка таблицы1"/>
    <w:basedOn w:val="a1"/>
    <w:next w:val="ac"/>
    <w:rsid w:val="00117C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2">
    <w:name w:val="ConsPlusNormal Знак Знак Знак Знак"/>
    <w:link w:val="ConsPlusNormal3"/>
    <w:locked/>
    <w:rsid w:val="00117C54"/>
    <w:rPr>
      <w:rFonts w:ascii="Arial" w:hAnsi="Arial" w:cs="Arial"/>
      <w:sz w:val="28"/>
      <w:szCs w:val="28"/>
    </w:rPr>
  </w:style>
  <w:style w:type="paragraph" w:customStyle="1" w:styleId="ConsPlusNormal3">
    <w:name w:val="ConsPlusNormal Знак Знак Знак"/>
    <w:link w:val="ConsPlusNormal2"/>
    <w:rsid w:val="00117C54"/>
    <w:pPr>
      <w:widowControl w:val="0"/>
      <w:autoSpaceDE w:val="0"/>
      <w:autoSpaceDN w:val="0"/>
      <w:adjustRightInd w:val="0"/>
      <w:spacing w:after="0" w:line="240" w:lineRule="auto"/>
      <w:ind w:firstLine="720"/>
    </w:pPr>
    <w:rPr>
      <w:rFonts w:ascii="Arial" w:hAnsi="Arial" w:cs="Arial"/>
      <w:sz w:val="28"/>
      <w:szCs w:val="28"/>
    </w:rPr>
  </w:style>
  <w:style w:type="paragraph" w:styleId="afc">
    <w:name w:val="No Spacing"/>
    <w:uiPriority w:val="1"/>
    <w:qFormat/>
    <w:rsid w:val="00117C54"/>
    <w:pPr>
      <w:spacing w:after="0" w:line="240" w:lineRule="auto"/>
    </w:pPr>
    <w:rPr>
      <w:rFonts w:ascii="Calibri" w:eastAsia="Calibri" w:hAnsi="Calibri" w:cs="Times New Roman"/>
    </w:rPr>
  </w:style>
  <w:style w:type="table" w:customStyle="1" w:styleId="110">
    <w:name w:val="Сетка таблицы11"/>
    <w:basedOn w:val="a1"/>
    <w:next w:val="ac"/>
    <w:uiPriority w:val="59"/>
    <w:rsid w:val="00117C5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8B3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rsid w:val="00FE1F65"/>
  </w:style>
  <w:style w:type="character" w:customStyle="1" w:styleId="10">
    <w:name w:val="Заголовок 1 Знак"/>
    <w:basedOn w:val="a0"/>
    <w:link w:val="1"/>
    <w:uiPriority w:val="9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uiPriority w:val="9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3260BA"/>
    <w:rPr>
      <w:rFonts w:ascii="Times New Roman" w:eastAsia="Times New Roman" w:hAnsi="Times New Roman" w:cs="Times New Roman"/>
      <w:sz w:val="24"/>
      <w:szCs w:val="24"/>
      <w:lang w:eastAsia="ru-RU"/>
    </w:rPr>
  </w:style>
  <w:style w:type="paragraph" w:styleId="aa">
    <w:name w:val="Body Text Indent"/>
    <w:basedOn w:val="a"/>
    <w:link w:val="ab"/>
    <w:uiPriority w:val="99"/>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uiPriority w:val="99"/>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117C54"/>
  </w:style>
  <w:style w:type="paragraph" w:customStyle="1" w:styleId="ConsPlusTitle">
    <w:name w:val="ConsPlusTitle"/>
    <w:uiPriority w:val="99"/>
    <w:rsid w:val="00117C5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3">
    <w:name w:val="Гипертекстовая ссылка"/>
    <w:uiPriority w:val="99"/>
    <w:rsid w:val="00117C54"/>
    <w:rPr>
      <w:rFonts w:cs="Times New Roman"/>
      <w:b/>
      <w:bCs/>
      <w:color w:val="auto"/>
    </w:rPr>
  </w:style>
  <w:style w:type="paragraph" w:customStyle="1" w:styleId="af4">
    <w:name w:val="Комментарий"/>
    <w:basedOn w:val="a"/>
    <w:next w:val="a"/>
    <w:uiPriority w:val="99"/>
    <w:rsid w:val="00117C54"/>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5">
    <w:name w:val="Информация об изменениях документа"/>
    <w:basedOn w:val="af4"/>
    <w:next w:val="a"/>
    <w:uiPriority w:val="99"/>
    <w:rsid w:val="00117C54"/>
    <w:rPr>
      <w:i/>
      <w:iCs/>
    </w:rPr>
  </w:style>
  <w:style w:type="paragraph" w:customStyle="1" w:styleId="af6">
    <w:name w:val="Прижатый влево"/>
    <w:basedOn w:val="a"/>
    <w:next w:val="a"/>
    <w:uiPriority w:val="99"/>
    <w:rsid w:val="00117C54"/>
    <w:pPr>
      <w:autoSpaceDE w:val="0"/>
      <w:autoSpaceDN w:val="0"/>
      <w:adjustRightInd w:val="0"/>
      <w:spacing w:after="0" w:line="240" w:lineRule="auto"/>
    </w:pPr>
    <w:rPr>
      <w:rFonts w:ascii="Arial" w:eastAsia="Calibri" w:hAnsi="Arial" w:cs="Arial"/>
      <w:sz w:val="24"/>
      <w:szCs w:val="24"/>
      <w:lang w:eastAsia="ru-RU"/>
    </w:rPr>
  </w:style>
  <w:style w:type="character" w:customStyle="1" w:styleId="af7">
    <w:name w:val="Цветовое выделение"/>
    <w:uiPriority w:val="99"/>
    <w:rsid w:val="00117C54"/>
    <w:rPr>
      <w:b/>
      <w:color w:val="auto"/>
    </w:rPr>
  </w:style>
  <w:style w:type="paragraph" w:customStyle="1" w:styleId="af8">
    <w:name w:val="Заголовок статьи"/>
    <w:basedOn w:val="a"/>
    <w:next w:val="a"/>
    <w:uiPriority w:val="99"/>
    <w:rsid w:val="00117C54"/>
    <w:pPr>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customStyle="1" w:styleId="ConsPlusNormal0">
    <w:name w:val="ConsPlusNormal Знак"/>
    <w:link w:val="ConsPlusNormal1"/>
    <w:uiPriority w:val="99"/>
    <w:rsid w:val="00117C54"/>
    <w:pPr>
      <w:widowControl w:val="0"/>
      <w:suppressAutoHyphens/>
      <w:autoSpaceDE w:val="0"/>
      <w:spacing w:after="0" w:line="240" w:lineRule="auto"/>
      <w:ind w:firstLine="720"/>
    </w:pPr>
    <w:rPr>
      <w:rFonts w:ascii="Arial" w:eastAsia="Calibri" w:hAnsi="Arial" w:cs="Arial"/>
      <w:sz w:val="20"/>
      <w:szCs w:val="20"/>
      <w:lang w:eastAsia="ar-SA"/>
    </w:rPr>
  </w:style>
  <w:style w:type="character" w:customStyle="1" w:styleId="FontStyle13">
    <w:name w:val="Font Style13"/>
    <w:uiPriority w:val="99"/>
    <w:rsid w:val="00117C54"/>
    <w:rPr>
      <w:rFonts w:ascii="Times New Roman" w:hAnsi="Times New Roman"/>
      <w:sz w:val="22"/>
    </w:rPr>
  </w:style>
  <w:style w:type="paragraph" w:customStyle="1" w:styleId="af9">
    <w:name w:val="Подзаголовок для информации об изменениях"/>
    <w:basedOn w:val="a"/>
    <w:next w:val="a"/>
    <w:uiPriority w:val="99"/>
    <w:rsid w:val="00117C54"/>
    <w:pPr>
      <w:autoSpaceDE w:val="0"/>
      <w:autoSpaceDN w:val="0"/>
      <w:adjustRightInd w:val="0"/>
      <w:spacing w:after="0" w:line="240" w:lineRule="auto"/>
      <w:ind w:firstLine="720"/>
      <w:jc w:val="both"/>
    </w:pPr>
    <w:rPr>
      <w:rFonts w:ascii="Arial" w:eastAsia="Times New Roman" w:hAnsi="Arial" w:cs="Times New Roman"/>
      <w:b/>
      <w:bCs/>
      <w:color w:val="353842"/>
      <w:sz w:val="18"/>
      <w:szCs w:val="18"/>
      <w:lang w:eastAsia="ru-RU"/>
    </w:rPr>
  </w:style>
  <w:style w:type="paragraph" w:styleId="35">
    <w:name w:val="List 3"/>
    <w:basedOn w:val="a"/>
    <w:uiPriority w:val="99"/>
    <w:semiHidden/>
    <w:rsid w:val="00117C54"/>
    <w:pPr>
      <w:ind w:left="849" w:hanging="283"/>
    </w:pPr>
    <w:rPr>
      <w:rFonts w:ascii="Calibri" w:eastAsia="Times New Roman" w:hAnsi="Calibri" w:cs="Times New Roman"/>
    </w:rPr>
  </w:style>
  <w:style w:type="paragraph" w:styleId="afa">
    <w:name w:val="Normal (Web)"/>
    <w:basedOn w:val="a"/>
    <w:uiPriority w:val="99"/>
    <w:rsid w:val="00117C54"/>
    <w:pPr>
      <w:spacing w:before="240" w:after="24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117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7C54"/>
    <w:rPr>
      <w:rFonts w:ascii="Courier New" w:eastAsia="Times New Roman" w:hAnsi="Courier New" w:cs="Courier New"/>
      <w:sz w:val="20"/>
      <w:szCs w:val="20"/>
      <w:lang w:eastAsia="ru-RU"/>
    </w:rPr>
  </w:style>
  <w:style w:type="paragraph" w:customStyle="1" w:styleId="13">
    <w:name w:val="Абзац списка1"/>
    <w:basedOn w:val="a"/>
    <w:uiPriority w:val="99"/>
    <w:qFormat/>
    <w:rsid w:val="00117C54"/>
    <w:pPr>
      <w:ind w:left="720"/>
    </w:pPr>
    <w:rPr>
      <w:rFonts w:ascii="Calibri" w:eastAsia="Calibri" w:hAnsi="Calibri" w:cs="Times New Roman"/>
    </w:rPr>
  </w:style>
  <w:style w:type="character" w:customStyle="1" w:styleId="BodyText2Char">
    <w:name w:val="Body Text 2 Char"/>
    <w:aliases w:val="Знак Char"/>
    <w:uiPriority w:val="99"/>
    <w:semiHidden/>
    <w:rsid w:val="00117C54"/>
    <w:rPr>
      <w:rFonts w:cs="Times New Roman"/>
      <w:lang w:val="x-none" w:eastAsia="en-US"/>
    </w:rPr>
  </w:style>
  <w:style w:type="paragraph" w:customStyle="1" w:styleId="afb">
    <w:name w:val="Знак Знак Знак Знак Знак Знак Знак Знак Знак Знак Знак"/>
    <w:basedOn w:val="a"/>
    <w:uiPriority w:val="99"/>
    <w:rsid w:val="00117C54"/>
    <w:pPr>
      <w:spacing w:after="160" w:line="240" w:lineRule="exact"/>
    </w:pPr>
    <w:rPr>
      <w:rFonts w:ascii="Verdana" w:eastAsia="Calibri" w:hAnsi="Verdana" w:cs="Times New Roman"/>
      <w:sz w:val="24"/>
      <w:szCs w:val="24"/>
      <w:lang w:val="en-US"/>
    </w:rPr>
  </w:style>
  <w:style w:type="character" w:customStyle="1" w:styleId="ConsPlusNormal1">
    <w:name w:val="ConsPlusNormal Знак Знак"/>
    <w:link w:val="ConsPlusNormal0"/>
    <w:uiPriority w:val="99"/>
    <w:locked/>
    <w:rsid w:val="00117C54"/>
    <w:rPr>
      <w:rFonts w:ascii="Arial" w:eastAsia="Calibri" w:hAnsi="Arial" w:cs="Arial"/>
      <w:sz w:val="20"/>
      <w:szCs w:val="20"/>
      <w:lang w:eastAsia="ar-SA"/>
    </w:rPr>
  </w:style>
  <w:style w:type="paragraph" w:customStyle="1" w:styleId="14">
    <w:name w:val="Текст1"/>
    <w:basedOn w:val="a"/>
    <w:rsid w:val="00117C54"/>
    <w:pPr>
      <w:suppressAutoHyphens/>
      <w:spacing w:after="0" w:line="240" w:lineRule="auto"/>
    </w:pPr>
    <w:rPr>
      <w:rFonts w:ascii="Courier New" w:eastAsia="MS Mincho" w:hAnsi="Courier New" w:cs="Courier New"/>
      <w:sz w:val="20"/>
      <w:szCs w:val="20"/>
      <w:lang w:eastAsia="ar-SA"/>
    </w:rPr>
  </w:style>
  <w:style w:type="table" w:customStyle="1" w:styleId="15">
    <w:name w:val="Сетка таблицы1"/>
    <w:basedOn w:val="a1"/>
    <w:next w:val="ac"/>
    <w:rsid w:val="00117C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2">
    <w:name w:val="ConsPlusNormal Знак Знак Знак Знак"/>
    <w:link w:val="ConsPlusNormal3"/>
    <w:locked/>
    <w:rsid w:val="00117C54"/>
    <w:rPr>
      <w:rFonts w:ascii="Arial" w:hAnsi="Arial" w:cs="Arial"/>
      <w:sz w:val="28"/>
      <w:szCs w:val="28"/>
    </w:rPr>
  </w:style>
  <w:style w:type="paragraph" w:customStyle="1" w:styleId="ConsPlusNormal3">
    <w:name w:val="ConsPlusNormal Знак Знак Знак"/>
    <w:link w:val="ConsPlusNormal2"/>
    <w:rsid w:val="00117C54"/>
    <w:pPr>
      <w:widowControl w:val="0"/>
      <w:autoSpaceDE w:val="0"/>
      <w:autoSpaceDN w:val="0"/>
      <w:adjustRightInd w:val="0"/>
      <w:spacing w:after="0" w:line="240" w:lineRule="auto"/>
      <w:ind w:firstLine="720"/>
    </w:pPr>
    <w:rPr>
      <w:rFonts w:ascii="Arial" w:hAnsi="Arial" w:cs="Arial"/>
      <w:sz w:val="28"/>
      <w:szCs w:val="28"/>
    </w:rPr>
  </w:style>
  <w:style w:type="paragraph" w:styleId="afc">
    <w:name w:val="No Spacing"/>
    <w:uiPriority w:val="1"/>
    <w:qFormat/>
    <w:rsid w:val="00117C54"/>
    <w:pPr>
      <w:spacing w:after="0" w:line="240" w:lineRule="auto"/>
    </w:pPr>
    <w:rPr>
      <w:rFonts w:ascii="Calibri" w:eastAsia="Calibri" w:hAnsi="Calibri" w:cs="Times New Roman"/>
    </w:rPr>
  </w:style>
  <w:style w:type="table" w:customStyle="1" w:styleId="110">
    <w:name w:val="Сетка таблицы11"/>
    <w:basedOn w:val="a1"/>
    <w:next w:val="ac"/>
    <w:uiPriority w:val="59"/>
    <w:rsid w:val="00117C5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
    <w:name w:val="Нет списка3"/>
    <w:next w:val="a2"/>
    <w:uiPriority w:val="99"/>
    <w:semiHidden/>
    <w:unhideWhenUsed/>
    <w:rsid w:val="008B32ED"/>
  </w:style>
</w:styles>
</file>

<file path=word/webSettings.xml><?xml version="1.0" encoding="utf-8"?>
<w:webSettings xmlns:r="http://schemas.openxmlformats.org/officeDocument/2006/relationships" xmlns:w="http://schemas.openxmlformats.org/wordprocessingml/2006/main">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35DEE1D9FFA5EDF6AE6BA78678BB8B95F53E388D4CDA9E023BD7BC3246FD09A8BA11623DDA861091DCBAuBsDG" TargetMode="External"/><Relationship Id="rId18" Type="http://schemas.openxmlformats.org/officeDocument/2006/relationships/hyperlink" Target="consultantplus://offline/ref=499EE7A3EC1DDD0601B6C56AB07BBFD4A40B6B95155CE9AD3F10AC01A255DECFC5B9BBE01759A0F287E08009ADa2xBD" TargetMode="External"/><Relationship Id="rId26" Type="http://schemas.openxmlformats.org/officeDocument/2006/relationships/hyperlink" Target="consultantplus://offline/ref=F174975D8C2C2429B2BB081949B2575B842CBA4E0BBA5628CB5844574DA82DE1ABD2F4D3D602B5AA8DF19978B8FFE7C2F75DA563FBt8Z2E" TargetMode="External"/><Relationship Id="rId39" Type="http://schemas.openxmlformats.org/officeDocument/2006/relationships/hyperlink" Target="consultantplus://offline/ref=B5D3A1DF9562556634955132B445D42C8C9DEE9E9BA4BC07519AAB1B201372BDF54EEEC52CD29804FE1C966394213182AAB17254E9C9XEG" TargetMode="External"/><Relationship Id="rId21" Type="http://schemas.openxmlformats.org/officeDocument/2006/relationships/hyperlink" Target="consultantplus://offline/ref=499EE7A3EC1DDD0601B6C56AB07BBFD4A40A69971852E9AD3F10AC01A255DECFD7B9E3E9115DB5A6D1BAD704AC218AC60E586B7D7Da6x4D" TargetMode="External"/><Relationship Id="rId34" Type="http://schemas.openxmlformats.org/officeDocument/2006/relationships/hyperlink" Target="consultantplus://offline/ref=DCA760EEDB43BF0367212619A27536E518B11BD728E1B1B80BFA5998B4E48119C392AAB8B74F139DB154C0034F0836CBC092EC6D0367H" TargetMode="External"/><Relationship Id="rId42" Type="http://schemas.openxmlformats.org/officeDocument/2006/relationships/hyperlink" Target="consultantplus://offline/ref=4238F5549EB9D809054E73D0B614E5CDD4378A9B8DBF9B9DE26CA782C6E06E1714DF85AB50F07209D5E9EF86860E5258FA9A24D7D828V6E" TargetMode="External"/><Relationship Id="rId47" Type="http://schemas.openxmlformats.org/officeDocument/2006/relationships/hyperlink" Target="consultantplus://offline/ref=22480813B7AEB5719CF95C52BFFE9C33AF26A2A27488E7B38F15C8E47A95B8DB5165774EE8t8X0G" TargetMode="External"/><Relationship Id="rId50" Type="http://schemas.openxmlformats.org/officeDocument/2006/relationships/hyperlink" Target="consultantplus://offline/ref=22480813B7AEB5719CF95C52BFFE9C33AF26A2A27488E7B38F15C8E47A95B8DB5165774FECt8X0G" TargetMode="External"/><Relationship Id="rId55" Type="http://schemas.openxmlformats.org/officeDocument/2006/relationships/hyperlink" Target="consultantplus://offline/ref=22480813B7AEB5719CF95C52BFFE9C33AF26A2A27488E7B38F15C8E47A95B8DB5165774EE8t8X0G" TargetMode="External"/><Relationship Id="rId63" Type="http://schemas.openxmlformats.org/officeDocument/2006/relationships/hyperlink" Target="http://www.obl-raion.&#1077;&#1072;&#1086;.ru" TargetMode="External"/><Relationship Id="rId68" Type="http://schemas.openxmlformats.org/officeDocument/2006/relationships/hyperlink" Target="consultantplus://offline/ref=C18DA39EE613BE55D966FF7B8C05572A849F9686E0735705A86B8C0D01A827606701F6E2C7dEVFA" TargetMode="External"/><Relationship Id="rId76" Type="http://schemas.openxmlformats.org/officeDocument/2006/relationships/hyperlink" Target="consultantplus://offline/ref=6F8F91DC5864B907046022FDE729ACDEF28E17D0F575F93B01765A7BB41E2AD062D14746E90C4058FB089089935F7701233E31C06E519F45mEH3X"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4238F5549EB9D809054E73D0B614E5CDD4378A9B8DBF9B9DE26CA782C6E06E1714DF85AB50F07209D5E9EF86860E5258FA9A24D7D828V6E" TargetMode="External"/><Relationship Id="rId2" Type="http://schemas.openxmlformats.org/officeDocument/2006/relationships/numbering" Target="numbering.xml"/><Relationship Id="rId16" Type="http://schemas.openxmlformats.org/officeDocument/2006/relationships/hyperlink" Target="http://www.obl-raion.&#1077;&#1072;&#1086;.ru" TargetMode="External"/><Relationship Id="rId29" Type="http://schemas.openxmlformats.org/officeDocument/2006/relationships/hyperlink" Target="consultantplus://offline/ref=52DB760F2FFD9AD5173C9C8692751FE05F41936C7EEED1DE1DC177B55D706E9001DEC96C7B90AFBE3A1CDED0101479D3463B5792DDYEc8E" TargetMode="External"/><Relationship Id="rId11" Type="http://schemas.openxmlformats.org/officeDocument/2006/relationships/hyperlink" Target="http://www.obl-raion.&#1077;&#1072;&#1086;.ru" TargetMode="External"/><Relationship Id="rId24" Type="http://schemas.openxmlformats.org/officeDocument/2006/relationships/hyperlink" Target="consultantplus://offline/ref=F174975D8C2C2429B2BB081949B2575B842CBA4E0BBA5628CB5844574DA82DE1ABD2F4D3D300B5AA8DF19978B8FFE7C2F75DA563FBt8Z2E" TargetMode="External"/><Relationship Id="rId32" Type="http://schemas.openxmlformats.org/officeDocument/2006/relationships/hyperlink" Target="consultantplus://offline/ref=C31A64FA68D97E09F6AD0DCFB0E43F18AE6C05FB1FDB25CD43AF3722BF1CX2B" TargetMode="External"/><Relationship Id="rId37" Type="http://schemas.openxmlformats.org/officeDocument/2006/relationships/hyperlink" Target="consultantplus://offline/ref=E3A1BB1B305E8D1C2D93343C16073FCE04B3DFD567811924176772B08DED5735AF9A43C8FB6BZ0F" TargetMode="External"/><Relationship Id="rId40" Type="http://schemas.openxmlformats.org/officeDocument/2006/relationships/hyperlink" Target="consultantplus://offline/ref=C18DA39EE613BE55D966FF7B8C05572A849F9686E0735705A86B8C0D01A827606701F6E2C7dEVFA" TargetMode="External"/><Relationship Id="rId45" Type="http://schemas.openxmlformats.org/officeDocument/2006/relationships/hyperlink" Target="consultantplus://offline/ref=22480813B7AEB5719CF95C52BFFE9C33AF26A2A27488E7B38F15C8E47A95B8DB5165774EEDt8X0G" TargetMode="External"/><Relationship Id="rId53" Type="http://schemas.openxmlformats.org/officeDocument/2006/relationships/hyperlink" Target="consultantplus://offline/ref=22480813B7AEB5719CF95C52BFFE9C33AF26A2A27488E7B38F15C8E47A95B8DB5165774EEDt8X0G" TargetMode="External"/><Relationship Id="rId58" Type="http://schemas.openxmlformats.org/officeDocument/2006/relationships/hyperlink" Target="consultantplus://offline/ref=22480813B7AEB5719CF95C52BFFE9C33AF26A2A27488E7B38F15C8E47A95B8DB5165774FECt8X0G" TargetMode="External"/><Relationship Id="rId66" Type="http://schemas.openxmlformats.org/officeDocument/2006/relationships/hyperlink" Target="consultantplus://offline/ref=AD433FFD4FD192871C6C844FBEBD79CFF666B18EB46E7AEC2C90BF57C11D33FC0F358150FB74E48E686DFB2244E6B6B9C3817421B075WBM6D" TargetMode="External"/><Relationship Id="rId74" Type="http://schemas.openxmlformats.org/officeDocument/2006/relationships/hyperlink" Target="http://nla-service.scli.ru:8080/rnla-links/ws" TargetMode="External"/><Relationship Id="rId79" Type="http://schemas.openxmlformats.org/officeDocument/2006/relationships/image" Target="media/image5.jpeg"/><Relationship Id="rId5" Type="http://schemas.openxmlformats.org/officeDocument/2006/relationships/webSettings" Target="webSettings.xml"/><Relationship Id="rId61" Type="http://schemas.openxmlformats.org/officeDocument/2006/relationships/hyperlink" Target="consultantplus://offline/ref=0535DEE1D9FFA5EDF6AE75AA9014E18491F663308F45D3C856648CE165u4sFG" TargetMode="External"/><Relationship Id="rId82" Type="http://schemas.openxmlformats.org/officeDocument/2006/relationships/hyperlink" Target="consultantplus://offline/ref=CAEDBA938032CC649C252DB6EE8AA1D942A02FAAFE9ECCC7F960956AEBn7yAF" TargetMode="External"/><Relationship Id="rId19" Type="http://schemas.openxmlformats.org/officeDocument/2006/relationships/hyperlink" Target="consultantplus://offline/ref=499EE7A3EC1DDD0601B6C56AB07BBFD4A40A69971852E9AD3F10AC01A255DECFD7B9E3E9145FB5A6D1BAD704AC218AC60E586B7D7Da6x4D" TargetMode="External"/><Relationship Id="rId4" Type="http://schemas.openxmlformats.org/officeDocument/2006/relationships/settings" Target="settings.xml"/><Relationship Id="rId9" Type="http://schemas.openxmlformats.org/officeDocument/2006/relationships/hyperlink" Target="http://obl-raion.eao.ru/admreform/regl/2018_251.docx" TargetMode="External"/><Relationship Id="rId14" Type="http://schemas.openxmlformats.org/officeDocument/2006/relationships/hyperlink" Target="consultantplus://offline/ref=B3805ED2E079F658E67DF488DFC8B6FA1E19F2CCD1D78A8AF30C6D2443AF2F4290A55A03364930534B466Am1N3I" TargetMode="External"/><Relationship Id="rId22" Type="http://schemas.openxmlformats.org/officeDocument/2006/relationships/hyperlink" Target="consultantplus://offline/ref=499EE7A3EC1DDD0601B6C56AB07BBFD4A40A69971852E9AD3F10AC01A255DECFD7B9E3E8105FB5A6D1BAD704AC218AC60E586B7D7Da6x4D" TargetMode="External"/><Relationship Id="rId27" Type="http://schemas.openxmlformats.org/officeDocument/2006/relationships/hyperlink" Target="consultantplus://offline/ref=F174975D8C2C2429B2BB081949B2575B842CBA4E0BBA5628CB5844574DA82DE1ABD2F4D2D700B5AA8DF19978B8FFE7C2F75DA563FBt8Z2E" TargetMode="External"/><Relationship Id="rId30" Type="http://schemas.openxmlformats.org/officeDocument/2006/relationships/hyperlink" Target="consultantplus://offline/ref=52DB760F2FFD9AD5173C9C8692751FE05F41936C7EEED1DE1DC177B55D706E9001DEC96C7B9EAFBE3A1CDED0101479D3463B5792DDYEc8E" TargetMode="External"/><Relationship Id="rId35" Type="http://schemas.openxmlformats.org/officeDocument/2006/relationships/hyperlink" Target="consultantplus://offline/ref=DCA760EEDB43BF0367212619A27536E518B11BD728E1B1B80BFA5998B4E48119C392AABDB44447C9F30A99520F433BCADA8EEC6D2014C2B90E60H" TargetMode="External"/><Relationship Id="rId43" Type="http://schemas.openxmlformats.org/officeDocument/2006/relationships/hyperlink" Target="consultantplus://offline/ref=22480813B7AEB5719CF95C52BFFE9C33AF26A2A27488E7B38F15C8E47A95B8DB5165774EE8t8X0G" TargetMode="External"/><Relationship Id="rId48" Type="http://schemas.openxmlformats.org/officeDocument/2006/relationships/hyperlink" Target="consultantplus://offline/ref=22480813B7AEB5719CF95C52BFFE9C33AF26A2A27488E7B38F15C8E47A95B8DB5165774EEEt8X0G" TargetMode="External"/><Relationship Id="rId56" Type="http://schemas.openxmlformats.org/officeDocument/2006/relationships/hyperlink" Target="consultantplus://offline/ref=22480813B7AEB5719CF95C52BFFE9C33AF26A2A27488E7B38F15C8E47A95B8DB5165774EEEt8X0G" TargetMode="External"/><Relationship Id="rId64" Type="http://schemas.openxmlformats.org/officeDocument/2006/relationships/hyperlink" Target="https://gosuslugi.eao.ru./" TargetMode="External"/><Relationship Id="rId69" Type="http://schemas.openxmlformats.org/officeDocument/2006/relationships/hyperlink" Target="consultantplus://offline/ref=02825D55D6AEAB99FF199552704D63C16AB55946C1C0EFB88E6A1E3C8D198719A8B3FD79B570G1N7E" TargetMode="External"/><Relationship Id="rId77" Type="http://schemas.openxmlformats.org/officeDocument/2006/relationships/hyperlink" Target="consultantplus://offline/ref=CCD139248C27312A2644F3F4CABC5C66AB03F0D0EF36CF34AB7E0F93016ED292B8CA155B8B9B571EC800B0991798E79B27F633C1E277cDW" TargetMode="External"/><Relationship Id="rId8" Type="http://schemas.openxmlformats.org/officeDocument/2006/relationships/image" Target="media/image1.jpeg"/><Relationship Id="rId51" Type="http://schemas.openxmlformats.org/officeDocument/2006/relationships/hyperlink" Target="consultantplus://offline/ref=22480813B7AEB5719CF95C52BFFE9C33AF26A2A27488E7B38F15C8E47A95B8DB5165774EE8t8X0G" TargetMode="External"/><Relationship Id="rId72" Type="http://schemas.openxmlformats.org/officeDocument/2006/relationships/image" Target="media/image4.jpeg"/><Relationship Id="rId80" Type="http://schemas.openxmlformats.org/officeDocument/2006/relationships/image" Target="media/image6.jpeg"/><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gosuslugi.eao.ru." TargetMode="External"/><Relationship Id="rId17" Type="http://schemas.openxmlformats.org/officeDocument/2006/relationships/hyperlink" Target="http://www.gosuslugi.eao.ru" TargetMode="External"/><Relationship Id="rId25" Type="http://schemas.openxmlformats.org/officeDocument/2006/relationships/hyperlink" Target="consultantplus://offline/ref=F174975D8C2C2429B2BB081949B2575B842CBA4E0BBA5628CB5844574DA82DE1ABD2F4D3D500B5AA8DF19978B8FFE7C2F75DA563FBt8Z2E" TargetMode="External"/><Relationship Id="rId33" Type="http://schemas.openxmlformats.org/officeDocument/2006/relationships/hyperlink" Target="consultantplus://offline/ref=DCA760EEDB43BF0367212619A27536E518B11BD728E1B1B80BFA5998B4E48119C392AABDB44447CDF50A99520F433BCADA8EEC6D2014C2B90E60H" TargetMode="External"/><Relationship Id="rId38" Type="http://schemas.openxmlformats.org/officeDocument/2006/relationships/hyperlink" Target="consultantplus://offline/ref=E2313382B049B32F9EB5C853052AA173472E4AE1D6045D17102E9796A6FF43CBB69B8EA347663CA4C6A850705E75A6B3BD0815C0EE5665DCr1S3G" TargetMode="External"/><Relationship Id="rId46" Type="http://schemas.openxmlformats.org/officeDocument/2006/relationships/hyperlink" Target="consultantplus://offline/ref=22480813B7AEB5719CF95C52BFFE9C33AF26A2A27488E7B38F15C8E47A95B8DB5165774FECt8X0G" TargetMode="External"/><Relationship Id="rId59" Type="http://schemas.openxmlformats.org/officeDocument/2006/relationships/image" Target="media/image2.jpeg"/><Relationship Id="rId67" Type="http://schemas.openxmlformats.org/officeDocument/2006/relationships/hyperlink" Target="consultantplus://offline/ref=BE376509F5844A8C1E7E4D932D902D04D4C73B33BDE36550AA18BBB156A80C89CA69AE1A618AA78E7F0E16A4C46285822F4E384CA2I9y4D" TargetMode="External"/><Relationship Id="rId20" Type="http://schemas.openxmlformats.org/officeDocument/2006/relationships/hyperlink" Target="consultantplus://offline/ref=499EE7A3EC1DDD0601B6C56AB07BBFD4A40A69971852E9AD3F10AC01A255DECFD7B9E3E9125FB5A6D1BAD704AC218AC60E586B7D7Da6x4D" TargetMode="External"/><Relationship Id="rId41" Type="http://schemas.openxmlformats.org/officeDocument/2006/relationships/hyperlink" Target="consultantplus://offline/ref=4238F5549EB9D809054E73D0B614E5CDD4378A9B8DBF9B9DE26CA782C6E06E1714DF85AB50F07209D5E9EF86860E5258FA9A24D7D828V6E" TargetMode="External"/><Relationship Id="rId54" Type="http://schemas.openxmlformats.org/officeDocument/2006/relationships/hyperlink" Target="consultantplus://offline/ref=22480813B7AEB5719CF95C52BFFE9C33AF26A2A27488E7B38F15C8E47A95B8DB5165774FECt8X0G" TargetMode="External"/><Relationship Id="rId62" Type="http://schemas.openxmlformats.org/officeDocument/2006/relationships/hyperlink" Target="mailto:obluch_rn@eao.ru" TargetMode="External"/><Relationship Id="rId70" Type="http://schemas.openxmlformats.org/officeDocument/2006/relationships/hyperlink" Target="consultantplus://offline/ref=4238F5549EB9D809054E73D0B614E5CDD4378A9B8DBF9B9DE26CA782C6E06E1714DF85AB50F07209D5E9EF86860E5258FA9A24D7D828V6E" TargetMode="External"/><Relationship Id="rId75" Type="http://schemas.openxmlformats.org/officeDocument/2006/relationships/hyperlink" Target="https://gosuslugi.eao.ru./"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545B79B66F10D6E620B3C54C789A2B079866BBBE4B149192F0754CCDBA8A260E517D4301BE585F1B31E9FgEKCG" TargetMode="External"/><Relationship Id="rId23" Type="http://schemas.openxmlformats.org/officeDocument/2006/relationships/hyperlink" Target="consultantplus://offline/ref=609E61F730092A8C6E714A781D882E589A222FACB25BD39038727BB47E0D63397F6F020C9158BDAE838E889B65710AC64C9FC3DABAE83EB1s6O1E" TargetMode="External"/><Relationship Id="rId28" Type="http://schemas.openxmlformats.org/officeDocument/2006/relationships/hyperlink" Target="consultantplus://offline/ref=52DB760F2FFD9AD5173C9C8692751FE05F41936C7EEED1DE1DC177B55D706E9001DEC96C7B95AFBE3A1CDED0101479D3463B5792DDYEc8E" TargetMode="External"/><Relationship Id="rId36" Type="http://schemas.openxmlformats.org/officeDocument/2006/relationships/hyperlink" Target="consultantplus://offline/ref=E3A1BB1B305E8D1C2D93343C16073FCE04B3DFD567811924176772B08DED5735AF9A43C8FB6BZ0F" TargetMode="External"/><Relationship Id="rId49" Type="http://schemas.openxmlformats.org/officeDocument/2006/relationships/hyperlink" Target="consultantplus://offline/ref=22480813B7AEB5719CF95C52BFFE9C33AF26A2A27488E7B38F15C8E47A95B8DB5165774EEDt8X0G" TargetMode="External"/><Relationship Id="rId57" Type="http://schemas.openxmlformats.org/officeDocument/2006/relationships/hyperlink" Target="consultantplus://offline/ref=22480813B7AEB5719CF95C52BFFE9C33AF26A2A27488E7B38F15C8E47A95B8DB5165774EEDt8X0G" TargetMode="External"/><Relationship Id="rId10" Type="http://schemas.openxmlformats.org/officeDocument/2006/relationships/hyperlink" Target="consultantplus://offline/ref=0535DEE1D9FFA5EDF6AE75AA9014E18491F663308F45D3C856648CE165u4sFG" TargetMode="External"/><Relationship Id="rId31" Type="http://schemas.openxmlformats.org/officeDocument/2006/relationships/hyperlink" Target="consultantplus://offline/ref=C31A64FA68D97E09F6AD0DCFB0E43F18AD6502F91AD025CD43AF3722BF1CX2B" TargetMode="External"/><Relationship Id="rId44" Type="http://schemas.openxmlformats.org/officeDocument/2006/relationships/hyperlink" Target="consultantplus://offline/ref=22480813B7AEB5719CF95C52BFFE9C33AF26A2A27488E7B38F15C8E47A95B8DB5165774EEEt8X0G" TargetMode="External"/><Relationship Id="rId52" Type="http://schemas.openxmlformats.org/officeDocument/2006/relationships/hyperlink" Target="consultantplus://offline/ref=22480813B7AEB5719CF95C52BFFE9C33AF26A2A27488E7B38F15C8E47A95B8DB5165774EEEt8X0G" TargetMode="External"/><Relationship Id="rId60" Type="http://schemas.openxmlformats.org/officeDocument/2006/relationships/image" Target="media/image3.jpeg"/><Relationship Id="rId65" Type="http://schemas.openxmlformats.org/officeDocument/2006/relationships/hyperlink" Target="consultantplus://offline/ref=AD433FFD4FD192871C6C844FBEBD79CFF666B18EB46E7AEC2C90BF57C11D33FC0F358150FB74E48E686DFB2244E6B6B9C3817421B075WBM6D" TargetMode="External"/><Relationship Id="rId73" Type="http://schemas.openxmlformats.org/officeDocument/2006/relationships/hyperlink" Target="consultantplus://offline/ref=4B1496F03F5D3204E9CA919CD08FF15C599655A0DE65ED1E0D104F66A8620D86CA2E96EB8BBF831FDDl0G" TargetMode="External"/><Relationship Id="rId78" Type="http://schemas.openxmlformats.org/officeDocument/2006/relationships/hyperlink" Target="consultantplus://offline/ref=25FD7B242D9E563CD9C535D495C8101EE8F612E23A7226B476E5996A5E5D10F15E3016F22F8F18D1988866C5FB4E8013227B1990B5xCj8B" TargetMode="External"/><Relationship Id="rId81" Type="http://schemas.openxmlformats.org/officeDocument/2006/relationships/image" Target="media/image7.jpeg"/><Relationship Id="rId86"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0E3E0-F987-4369-B5FA-786B98D73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72</Pages>
  <Words>32114</Words>
  <Characters>183051</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Port</cp:lastModifiedBy>
  <cp:revision>29</cp:revision>
  <cp:lastPrinted>2019-08-13T06:39:00Z</cp:lastPrinted>
  <dcterms:created xsi:type="dcterms:W3CDTF">2019-08-12T22:49:00Z</dcterms:created>
  <dcterms:modified xsi:type="dcterms:W3CDTF">2019-08-13T06:54:00Z</dcterms:modified>
</cp:coreProperties>
</file>