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082" w:rsidRDefault="00DA2082" w:rsidP="00DA2082">
      <w:pPr>
        <w:jc w:val="center"/>
        <w:rPr>
          <w:rFonts w:ascii="Times New Roman" w:hAnsi="Times New Roman" w:cs="Times New Roman"/>
          <w:b/>
          <w:sz w:val="84"/>
          <w:szCs w:val="84"/>
        </w:rPr>
      </w:pPr>
    </w:p>
    <w:p w:rsidR="00FF5DC6" w:rsidRDefault="00FF5DC6" w:rsidP="00DA2082">
      <w:pPr>
        <w:jc w:val="center"/>
        <w:rPr>
          <w:rFonts w:ascii="Times New Roman" w:hAnsi="Times New Roman" w:cs="Times New Roman"/>
          <w:b/>
          <w:sz w:val="84"/>
          <w:szCs w:val="84"/>
        </w:rPr>
      </w:pPr>
    </w:p>
    <w:p w:rsidR="006423C2" w:rsidRDefault="00DA2082" w:rsidP="00DA2082">
      <w:pPr>
        <w:jc w:val="center"/>
        <w:rPr>
          <w:rFonts w:ascii="Times New Roman" w:hAnsi="Times New Roman" w:cs="Times New Roman"/>
          <w:b/>
          <w:sz w:val="52"/>
          <w:szCs w:val="52"/>
        </w:rPr>
      </w:pPr>
      <w:r w:rsidRPr="00DA2082">
        <w:rPr>
          <w:rFonts w:ascii="Times New Roman" w:hAnsi="Times New Roman" w:cs="Times New Roman"/>
          <w:b/>
          <w:sz w:val="84"/>
          <w:szCs w:val="84"/>
        </w:rPr>
        <w:t>ИНФОРМАЦИОННЫЙ СБОРНИК</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r>
        <w:rPr>
          <w:rFonts w:ascii="Times New Roman" w:hAnsi="Times New Roman" w:cs="Times New Roman"/>
          <w:b/>
          <w:sz w:val="52"/>
          <w:szCs w:val="52"/>
        </w:rPr>
        <w:t>муниципального образования «Облученский муниципальный район»</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p>
    <w:p w:rsidR="00DA2082" w:rsidRPr="002C783F" w:rsidRDefault="00DA2082" w:rsidP="00DA2082">
      <w:pPr>
        <w:jc w:val="center"/>
        <w:rPr>
          <w:rFonts w:ascii="Times New Roman" w:hAnsi="Times New Roman" w:cs="Times New Roman"/>
          <w:b/>
          <w:sz w:val="52"/>
          <w:szCs w:val="52"/>
        </w:rPr>
      </w:pPr>
      <w:r>
        <w:rPr>
          <w:rFonts w:ascii="Times New Roman" w:hAnsi="Times New Roman" w:cs="Times New Roman"/>
          <w:b/>
          <w:sz w:val="52"/>
          <w:szCs w:val="52"/>
        </w:rPr>
        <w:t xml:space="preserve">№ </w:t>
      </w:r>
      <w:r w:rsidR="00C4726C">
        <w:rPr>
          <w:rFonts w:ascii="Times New Roman" w:hAnsi="Times New Roman" w:cs="Times New Roman"/>
          <w:b/>
          <w:sz w:val="52"/>
          <w:szCs w:val="52"/>
        </w:rPr>
        <w:t>31</w:t>
      </w:r>
      <w:r w:rsidR="00AD59D4" w:rsidRPr="002C783F">
        <w:rPr>
          <w:rFonts w:ascii="Times New Roman" w:hAnsi="Times New Roman" w:cs="Times New Roman"/>
          <w:b/>
          <w:sz w:val="52"/>
          <w:szCs w:val="52"/>
        </w:rPr>
        <w:t>(</w:t>
      </w:r>
      <w:r w:rsidR="00C4726C">
        <w:rPr>
          <w:rFonts w:ascii="Times New Roman" w:hAnsi="Times New Roman" w:cs="Times New Roman"/>
          <w:b/>
          <w:sz w:val="52"/>
          <w:szCs w:val="52"/>
        </w:rPr>
        <w:t>8</w:t>
      </w:r>
      <w:r w:rsidR="00E372D3">
        <w:rPr>
          <w:rFonts w:ascii="Times New Roman" w:hAnsi="Times New Roman" w:cs="Times New Roman"/>
          <w:b/>
          <w:sz w:val="52"/>
          <w:szCs w:val="52"/>
        </w:rPr>
        <w:t>9</w:t>
      </w:r>
      <w:r w:rsidR="00AD59D4" w:rsidRPr="002C783F">
        <w:rPr>
          <w:rFonts w:ascii="Times New Roman" w:hAnsi="Times New Roman" w:cs="Times New Roman"/>
          <w:b/>
          <w:sz w:val="52"/>
          <w:szCs w:val="52"/>
        </w:rPr>
        <w:t>)</w:t>
      </w:r>
    </w:p>
    <w:p w:rsidR="00DA2082" w:rsidRPr="002C783F" w:rsidRDefault="00C24907" w:rsidP="00DA2082">
      <w:pPr>
        <w:jc w:val="center"/>
        <w:rPr>
          <w:rFonts w:ascii="Times New Roman" w:hAnsi="Times New Roman" w:cs="Times New Roman"/>
          <w:b/>
          <w:sz w:val="52"/>
          <w:szCs w:val="52"/>
        </w:rPr>
      </w:pPr>
      <w:r>
        <w:rPr>
          <w:rFonts w:ascii="Times New Roman" w:hAnsi="Times New Roman" w:cs="Times New Roman"/>
          <w:b/>
          <w:sz w:val="52"/>
          <w:szCs w:val="52"/>
        </w:rPr>
        <w:t>30</w:t>
      </w:r>
      <w:r w:rsidR="00C4726C">
        <w:rPr>
          <w:rFonts w:ascii="Times New Roman" w:hAnsi="Times New Roman" w:cs="Times New Roman"/>
          <w:b/>
          <w:sz w:val="52"/>
          <w:szCs w:val="52"/>
        </w:rPr>
        <w:t xml:space="preserve"> декабря</w:t>
      </w:r>
      <w:r w:rsidR="00DA2082" w:rsidRPr="002C783F">
        <w:rPr>
          <w:rFonts w:ascii="Times New Roman" w:hAnsi="Times New Roman" w:cs="Times New Roman"/>
          <w:b/>
          <w:sz w:val="52"/>
          <w:szCs w:val="52"/>
        </w:rPr>
        <w:t xml:space="preserve"> 201</w:t>
      </w:r>
      <w:r w:rsidR="00E372D3">
        <w:rPr>
          <w:rFonts w:ascii="Times New Roman" w:hAnsi="Times New Roman" w:cs="Times New Roman"/>
          <w:b/>
          <w:sz w:val="52"/>
          <w:szCs w:val="52"/>
        </w:rPr>
        <w:t>9</w:t>
      </w:r>
      <w:r w:rsidR="00DA2082" w:rsidRPr="002C783F">
        <w:rPr>
          <w:rFonts w:ascii="Times New Roman" w:hAnsi="Times New Roman" w:cs="Times New Roman"/>
          <w:b/>
          <w:sz w:val="52"/>
          <w:szCs w:val="52"/>
        </w:rPr>
        <w:t xml:space="preserve"> года</w:t>
      </w: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p>
    <w:p w:rsidR="00DA2082" w:rsidRDefault="00DA2082" w:rsidP="00DA2082">
      <w:pPr>
        <w:jc w:val="center"/>
        <w:rPr>
          <w:rFonts w:ascii="Times New Roman" w:hAnsi="Times New Roman" w:cs="Times New Roman"/>
          <w:b/>
          <w:sz w:val="52"/>
          <w:szCs w:val="52"/>
        </w:rPr>
      </w:pPr>
    </w:p>
    <w:p w:rsidR="00AD59D4" w:rsidRPr="00FF5DC6" w:rsidRDefault="00DA2082" w:rsidP="00FF5DC6">
      <w:pPr>
        <w:jc w:val="center"/>
        <w:rPr>
          <w:rFonts w:ascii="Times New Roman" w:hAnsi="Times New Roman" w:cs="Times New Roman"/>
          <w:b/>
          <w:sz w:val="52"/>
          <w:szCs w:val="52"/>
        </w:rPr>
      </w:pPr>
      <w:r>
        <w:rPr>
          <w:rFonts w:ascii="Times New Roman" w:hAnsi="Times New Roman" w:cs="Times New Roman"/>
          <w:b/>
          <w:sz w:val="52"/>
          <w:szCs w:val="52"/>
        </w:rPr>
        <w:t>г. Облучье</w:t>
      </w:r>
    </w:p>
    <w:p w:rsidR="00FF5DC6" w:rsidRDefault="00FF5DC6" w:rsidP="00FE1F65">
      <w:pPr>
        <w:spacing w:after="0" w:line="240" w:lineRule="auto"/>
        <w:jc w:val="center"/>
        <w:rPr>
          <w:rFonts w:ascii="Times New Roman" w:hAnsi="Times New Roman" w:cs="Times New Roman"/>
          <w:b/>
          <w:sz w:val="24"/>
          <w:szCs w:val="24"/>
        </w:rPr>
      </w:pPr>
    </w:p>
    <w:p w:rsidR="00FE1F65" w:rsidRPr="00FE1F65" w:rsidRDefault="00FE1F65" w:rsidP="00FE1F65">
      <w:pPr>
        <w:spacing w:after="0" w:line="240" w:lineRule="auto"/>
        <w:jc w:val="center"/>
        <w:rPr>
          <w:rFonts w:ascii="Times New Roman" w:hAnsi="Times New Roman" w:cs="Times New Roman"/>
          <w:b/>
          <w:sz w:val="24"/>
          <w:szCs w:val="24"/>
        </w:rPr>
      </w:pPr>
      <w:r w:rsidRPr="00FE1F65">
        <w:rPr>
          <w:rFonts w:ascii="Times New Roman" w:hAnsi="Times New Roman" w:cs="Times New Roman"/>
          <w:b/>
          <w:sz w:val="24"/>
          <w:szCs w:val="24"/>
        </w:rPr>
        <w:lastRenderedPageBreak/>
        <w:t>СОДЕРЖАНИЕ:</w:t>
      </w:r>
    </w:p>
    <w:p w:rsidR="00FE1F65" w:rsidRPr="00FE1F65" w:rsidRDefault="00FE1F65" w:rsidP="00FE1F65">
      <w:pPr>
        <w:spacing w:after="0" w:line="240" w:lineRule="auto"/>
        <w:ind w:firstLine="709"/>
        <w:jc w:val="both"/>
        <w:rPr>
          <w:rFonts w:ascii="Times New Roman" w:hAnsi="Times New Roman" w:cs="Times New Roman"/>
          <w:b/>
          <w:sz w:val="24"/>
          <w:szCs w:val="24"/>
        </w:rPr>
      </w:pPr>
    </w:p>
    <w:p w:rsidR="00FE1F65" w:rsidRDefault="00FE1F65" w:rsidP="00843A55">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t xml:space="preserve">Раздел </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Решения Собрания депутатов Облученского муниципального района</w:t>
      </w:r>
    </w:p>
    <w:p w:rsidR="00CD1C95" w:rsidRDefault="00BF1679" w:rsidP="009E746F">
      <w:pPr>
        <w:pStyle w:val="1"/>
        <w:ind w:firstLine="709"/>
        <w:jc w:val="both"/>
        <w:rPr>
          <w:sz w:val="24"/>
        </w:rPr>
      </w:pPr>
      <w:r w:rsidRPr="00843A55">
        <w:rPr>
          <w:sz w:val="24"/>
        </w:rPr>
        <w:t xml:space="preserve">1. Решение Собрания депутатов Облученского муниципального района от </w:t>
      </w:r>
      <w:r w:rsidR="003E2A73">
        <w:rPr>
          <w:sz w:val="24"/>
        </w:rPr>
        <w:t>30</w:t>
      </w:r>
      <w:r w:rsidR="00C4726C">
        <w:rPr>
          <w:sz w:val="24"/>
        </w:rPr>
        <w:t>.12.</w:t>
      </w:r>
      <w:r w:rsidRPr="00843A55">
        <w:rPr>
          <w:sz w:val="24"/>
        </w:rPr>
        <w:t>.201</w:t>
      </w:r>
      <w:r w:rsidR="00C4726C">
        <w:rPr>
          <w:sz w:val="24"/>
        </w:rPr>
        <w:t>9</w:t>
      </w:r>
      <w:r w:rsidR="00843A55" w:rsidRPr="00843A55">
        <w:rPr>
          <w:sz w:val="24"/>
        </w:rPr>
        <w:t xml:space="preserve">  </w:t>
      </w:r>
      <w:r w:rsidRPr="00843A55">
        <w:rPr>
          <w:sz w:val="24"/>
        </w:rPr>
        <w:t xml:space="preserve">№ </w:t>
      </w:r>
      <w:r w:rsidR="00C4726C">
        <w:rPr>
          <w:sz w:val="24"/>
        </w:rPr>
        <w:t>4</w:t>
      </w:r>
      <w:r w:rsidR="003E2A73">
        <w:rPr>
          <w:sz w:val="24"/>
        </w:rPr>
        <w:t>3</w:t>
      </w:r>
      <w:r w:rsidRPr="00843A55">
        <w:rPr>
          <w:sz w:val="24"/>
        </w:rPr>
        <w:t xml:space="preserve"> «</w:t>
      </w:r>
      <w:r w:rsidR="002776E9" w:rsidRPr="005D7291">
        <w:rPr>
          <w:sz w:val="24"/>
        </w:rPr>
        <w:t>О внесении изменений в решение Собрания депутатов от 19.12.2018 № 347 «О бюджете муниципального образования «Облученский муниципальный район» на 2019 год и плановый период 2020 и 2021 годов</w:t>
      </w:r>
      <w:r w:rsidRPr="00843A55">
        <w:rPr>
          <w:sz w:val="24"/>
        </w:rPr>
        <w:t>»</w:t>
      </w:r>
      <w:r w:rsidR="00843A55" w:rsidRPr="00843A55">
        <w:rPr>
          <w:sz w:val="24"/>
        </w:rPr>
        <w:t>……</w:t>
      </w:r>
      <w:r w:rsidR="00395F0C">
        <w:rPr>
          <w:sz w:val="24"/>
        </w:rPr>
        <w:t>…</w:t>
      </w:r>
      <w:r w:rsidR="00EE46A6">
        <w:rPr>
          <w:sz w:val="24"/>
        </w:rPr>
        <w:t>………………………………………………..</w:t>
      </w:r>
      <w:r w:rsidR="00843A55" w:rsidRPr="00843A55">
        <w:rPr>
          <w:sz w:val="24"/>
        </w:rPr>
        <w:t xml:space="preserve"> 3 – </w:t>
      </w:r>
      <w:r w:rsidR="00EE46A6">
        <w:rPr>
          <w:sz w:val="24"/>
        </w:rPr>
        <w:t>6</w:t>
      </w:r>
      <w:r w:rsidR="003E4753">
        <w:rPr>
          <w:sz w:val="24"/>
        </w:rPr>
        <w:t>5</w:t>
      </w:r>
    </w:p>
    <w:p w:rsidR="00C4726C" w:rsidRDefault="00C4726C" w:rsidP="00C4726C">
      <w:pPr>
        <w:pStyle w:val="1"/>
        <w:ind w:firstLine="709"/>
        <w:jc w:val="both"/>
        <w:rPr>
          <w:sz w:val="24"/>
        </w:rPr>
      </w:pPr>
      <w:r w:rsidRPr="00C4726C">
        <w:rPr>
          <w:sz w:val="24"/>
        </w:rPr>
        <w:t xml:space="preserve">2. </w:t>
      </w:r>
      <w:r w:rsidRPr="00843A55">
        <w:rPr>
          <w:sz w:val="24"/>
        </w:rPr>
        <w:t xml:space="preserve">Решение Собрания депутатов Облученского муниципального района от </w:t>
      </w:r>
      <w:r w:rsidR="003E2A73">
        <w:rPr>
          <w:sz w:val="24"/>
        </w:rPr>
        <w:t>30</w:t>
      </w:r>
      <w:r>
        <w:rPr>
          <w:sz w:val="24"/>
        </w:rPr>
        <w:t>.12.</w:t>
      </w:r>
      <w:r w:rsidRPr="00843A55">
        <w:rPr>
          <w:sz w:val="24"/>
        </w:rPr>
        <w:t>.201</w:t>
      </w:r>
      <w:r>
        <w:rPr>
          <w:sz w:val="24"/>
        </w:rPr>
        <w:t>9</w:t>
      </w:r>
      <w:r w:rsidRPr="00843A55">
        <w:rPr>
          <w:sz w:val="24"/>
        </w:rPr>
        <w:t xml:space="preserve">  № </w:t>
      </w:r>
      <w:r>
        <w:rPr>
          <w:sz w:val="24"/>
        </w:rPr>
        <w:t>4</w:t>
      </w:r>
      <w:r w:rsidR="003E2A73">
        <w:rPr>
          <w:sz w:val="24"/>
        </w:rPr>
        <w:t>4</w:t>
      </w:r>
      <w:r w:rsidRPr="00843A55">
        <w:rPr>
          <w:sz w:val="24"/>
        </w:rPr>
        <w:t xml:space="preserve"> «</w:t>
      </w:r>
      <w:r w:rsidR="00821CCE" w:rsidRPr="00821CCE">
        <w:rPr>
          <w:sz w:val="24"/>
        </w:rPr>
        <w:t>О принятии для исполнения Контрольно-ревизионным комитетом муниципального образования «Облученский муниципальный район» полномочий контрольно-счетного органа муниципального образования «Бирское городское поселение» по осуществлению внешнего муниципального финансового контроля на 2020 год</w:t>
      </w:r>
      <w:r w:rsidRPr="00843A55">
        <w:rPr>
          <w:sz w:val="24"/>
        </w:rPr>
        <w:t>»……</w:t>
      </w:r>
      <w:r w:rsidR="003E4753">
        <w:rPr>
          <w:sz w:val="24"/>
        </w:rPr>
        <w:t>………………………………66</w:t>
      </w:r>
      <w:r w:rsidRPr="00843A55">
        <w:rPr>
          <w:sz w:val="24"/>
        </w:rPr>
        <w:t xml:space="preserve"> – </w:t>
      </w:r>
      <w:r>
        <w:rPr>
          <w:sz w:val="24"/>
        </w:rPr>
        <w:t>6</w:t>
      </w:r>
      <w:r w:rsidR="003E4753">
        <w:rPr>
          <w:sz w:val="24"/>
        </w:rPr>
        <w:t>7</w:t>
      </w:r>
    </w:p>
    <w:p w:rsidR="00C4726C" w:rsidRDefault="00C4726C" w:rsidP="00C4726C">
      <w:pPr>
        <w:pStyle w:val="1"/>
        <w:ind w:firstLine="709"/>
        <w:jc w:val="both"/>
        <w:rPr>
          <w:sz w:val="24"/>
        </w:rPr>
      </w:pPr>
      <w:r w:rsidRPr="00C4726C">
        <w:rPr>
          <w:sz w:val="24"/>
        </w:rPr>
        <w:t xml:space="preserve">3. </w:t>
      </w:r>
      <w:r w:rsidRPr="00843A55">
        <w:rPr>
          <w:sz w:val="24"/>
        </w:rPr>
        <w:t xml:space="preserve">Решение Собрания депутатов Облученского муниципального района от </w:t>
      </w:r>
      <w:r w:rsidR="003E2A73">
        <w:rPr>
          <w:sz w:val="24"/>
        </w:rPr>
        <w:t>30</w:t>
      </w:r>
      <w:r>
        <w:rPr>
          <w:sz w:val="24"/>
        </w:rPr>
        <w:t>.12.</w:t>
      </w:r>
      <w:r w:rsidRPr="00843A55">
        <w:rPr>
          <w:sz w:val="24"/>
        </w:rPr>
        <w:t>.201</w:t>
      </w:r>
      <w:r>
        <w:rPr>
          <w:sz w:val="24"/>
        </w:rPr>
        <w:t>9</w:t>
      </w:r>
      <w:r w:rsidRPr="00843A55">
        <w:rPr>
          <w:sz w:val="24"/>
        </w:rPr>
        <w:t xml:space="preserve">  № </w:t>
      </w:r>
      <w:r>
        <w:rPr>
          <w:sz w:val="24"/>
        </w:rPr>
        <w:t>4</w:t>
      </w:r>
      <w:r w:rsidR="003E2A73">
        <w:rPr>
          <w:sz w:val="24"/>
        </w:rPr>
        <w:t>5</w:t>
      </w:r>
      <w:r w:rsidRPr="00843A55">
        <w:rPr>
          <w:sz w:val="24"/>
        </w:rPr>
        <w:t xml:space="preserve"> «</w:t>
      </w:r>
      <w:r w:rsidR="002E0D7B" w:rsidRPr="002E0D7B">
        <w:rPr>
          <w:sz w:val="24"/>
          <w:lang w:val="x-none" w:eastAsia="x-none"/>
        </w:rPr>
        <w:t>О принятии имущества в муниципальную собственность муниципального образования «Облученский муниципальный район» из государственной собственности Еврейской автономной области</w:t>
      </w:r>
      <w:r w:rsidRPr="00843A55">
        <w:rPr>
          <w:sz w:val="24"/>
        </w:rPr>
        <w:t>»……</w:t>
      </w:r>
      <w:r>
        <w:rPr>
          <w:sz w:val="24"/>
        </w:rPr>
        <w:t>…………………………………………………</w:t>
      </w:r>
      <w:r w:rsidR="003E4753">
        <w:rPr>
          <w:sz w:val="24"/>
        </w:rPr>
        <w:t>…...</w:t>
      </w:r>
      <w:r w:rsidRPr="00843A55">
        <w:rPr>
          <w:sz w:val="24"/>
        </w:rPr>
        <w:t xml:space="preserve"> </w:t>
      </w:r>
      <w:r w:rsidR="003E4753">
        <w:rPr>
          <w:sz w:val="24"/>
        </w:rPr>
        <w:t>67</w:t>
      </w:r>
      <w:r w:rsidRPr="00843A55">
        <w:rPr>
          <w:sz w:val="24"/>
        </w:rPr>
        <w:t xml:space="preserve"> – </w:t>
      </w:r>
      <w:r w:rsidR="003E4753">
        <w:rPr>
          <w:sz w:val="24"/>
        </w:rPr>
        <w:t>78</w:t>
      </w:r>
    </w:p>
    <w:p w:rsidR="00C4726C" w:rsidRDefault="00C4726C" w:rsidP="00C4726C">
      <w:pPr>
        <w:pStyle w:val="1"/>
        <w:ind w:firstLine="709"/>
        <w:jc w:val="both"/>
        <w:rPr>
          <w:sz w:val="24"/>
        </w:rPr>
      </w:pPr>
      <w:r w:rsidRPr="00C4726C">
        <w:rPr>
          <w:sz w:val="24"/>
        </w:rPr>
        <w:t xml:space="preserve">4. </w:t>
      </w:r>
      <w:r w:rsidRPr="00843A55">
        <w:rPr>
          <w:sz w:val="24"/>
        </w:rPr>
        <w:t xml:space="preserve">Решение Собрания депутатов Облученского муниципального района от </w:t>
      </w:r>
      <w:r w:rsidR="003E2A73">
        <w:rPr>
          <w:sz w:val="24"/>
        </w:rPr>
        <w:t>30</w:t>
      </w:r>
      <w:r>
        <w:rPr>
          <w:sz w:val="24"/>
        </w:rPr>
        <w:t>12.</w:t>
      </w:r>
      <w:r w:rsidRPr="00843A55">
        <w:rPr>
          <w:sz w:val="24"/>
        </w:rPr>
        <w:t>.201</w:t>
      </w:r>
      <w:r>
        <w:rPr>
          <w:sz w:val="24"/>
        </w:rPr>
        <w:t>9</w:t>
      </w:r>
      <w:r w:rsidRPr="00843A55">
        <w:rPr>
          <w:sz w:val="24"/>
        </w:rPr>
        <w:t xml:space="preserve">  № </w:t>
      </w:r>
      <w:r>
        <w:rPr>
          <w:sz w:val="24"/>
        </w:rPr>
        <w:t>4</w:t>
      </w:r>
      <w:r w:rsidR="003E2A73">
        <w:rPr>
          <w:sz w:val="24"/>
        </w:rPr>
        <w:t>6</w:t>
      </w:r>
      <w:r w:rsidRPr="00843A55">
        <w:rPr>
          <w:sz w:val="24"/>
        </w:rPr>
        <w:t xml:space="preserve"> «</w:t>
      </w:r>
      <w:r w:rsidR="008C0C4D" w:rsidRPr="00F45E25">
        <w:rPr>
          <w:sz w:val="24"/>
        </w:rPr>
        <w:t>О принятии движимого имущества в собственность муниципального образования «Облученский муниципальный район» Еврейской автономной области из муниципальной собственности «Облученское городское поселение» Облученского муниципального района Еврейской автономной области</w:t>
      </w:r>
      <w:r w:rsidRPr="00843A55">
        <w:rPr>
          <w:sz w:val="24"/>
        </w:rPr>
        <w:t>»……</w:t>
      </w:r>
      <w:r>
        <w:rPr>
          <w:sz w:val="24"/>
        </w:rPr>
        <w:t>…………………………………………………</w:t>
      </w:r>
      <w:r w:rsidR="003E4753">
        <w:rPr>
          <w:sz w:val="24"/>
        </w:rPr>
        <w:t>…...</w:t>
      </w:r>
      <w:r w:rsidRPr="00843A55">
        <w:rPr>
          <w:sz w:val="24"/>
        </w:rPr>
        <w:t xml:space="preserve"> </w:t>
      </w:r>
      <w:r w:rsidR="003E4753">
        <w:rPr>
          <w:sz w:val="24"/>
        </w:rPr>
        <w:t>78</w:t>
      </w:r>
      <w:r w:rsidRPr="00843A55">
        <w:rPr>
          <w:sz w:val="24"/>
        </w:rPr>
        <w:t xml:space="preserve"> – </w:t>
      </w:r>
      <w:r w:rsidR="003E4753">
        <w:rPr>
          <w:sz w:val="24"/>
        </w:rPr>
        <w:t>79</w:t>
      </w:r>
    </w:p>
    <w:p w:rsidR="00C4726C" w:rsidRPr="00C4726C" w:rsidRDefault="00C4726C" w:rsidP="00C4726C">
      <w:pPr>
        <w:pStyle w:val="1"/>
        <w:ind w:firstLine="709"/>
        <w:jc w:val="both"/>
        <w:rPr>
          <w:sz w:val="24"/>
        </w:rPr>
      </w:pPr>
    </w:p>
    <w:p w:rsidR="00C4726C" w:rsidRDefault="00C4726C" w:rsidP="00D2098A">
      <w:pPr>
        <w:spacing w:after="0" w:line="240" w:lineRule="auto"/>
        <w:jc w:val="both"/>
        <w:rPr>
          <w:rFonts w:ascii="Times New Roman" w:hAnsi="Times New Roman" w:cs="Times New Roman"/>
          <w:b/>
          <w:sz w:val="24"/>
          <w:szCs w:val="24"/>
        </w:rPr>
      </w:pPr>
    </w:p>
    <w:p w:rsidR="00D2098A" w:rsidRDefault="00D2098A" w:rsidP="00D2098A">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t xml:space="preserve">Раздел </w:t>
      </w:r>
      <w:r>
        <w:rPr>
          <w:rFonts w:ascii="Times New Roman" w:hAnsi="Times New Roman" w:cs="Times New Roman"/>
          <w:b/>
          <w:sz w:val="24"/>
          <w:szCs w:val="24"/>
          <w:lang w:val="en-US"/>
        </w:rPr>
        <w:t>I</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xml:space="preserve">. </w:t>
      </w:r>
      <w:r w:rsidRPr="00843A55">
        <w:rPr>
          <w:rFonts w:ascii="Times New Roman" w:hAnsi="Times New Roman" w:cs="Times New Roman"/>
          <w:b/>
          <w:sz w:val="24"/>
          <w:szCs w:val="24"/>
        </w:rPr>
        <w:t>Постановления администрации Облученского муниципального района</w:t>
      </w:r>
    </w:p>
    <w:p w:rsidR="00D2098A" w:rsidRDefault="00D2098A" w:rsidP="00D2098A">
      <w:pPr>
        <w:autoSpaceDE w:val="0"/>
        <w:autoSpaceDN w:val="0"/>
        <w:adjustRightInd w:val="0"/>
        <w:spacing w:after="0" w:line="240" w:lineRule="auto"/>
        <w:ind w:firstLine="709"/>
        <w:jc w:val="both"/>
        <w:rPr>
          <w:rFonts w:ascii="Times New Roman" w:hAnsi="Times New Roman" w:cs="Times New Roman"/>
          <w:sz w:val="24"/>
          <w:szCs w:val="24"/>
        </w:rPr>
      </w:pPr>
      <w:r w:rsidRPr="00D2098A">
        <w:rPr>
          <w:rFonts w:ascii="Times New Roman" w:hAnsi="Times New Roman" w:cs="Times New Roman"/>
          <w:sz w:val="24"/>
          <w:szCs w:val="24"/>
        </w:rPr>
        <w:t xml:space="preserve">1. </w:t>
      </w:r>
      <w:r>
        <w:rPr>
          <w:rFonts w:ascii="Times New Roman" w:hAnsi="Times New Roman" w:cs="Times New Roman"/>
          <w:sz w:val="24"/>
          <w:szCs w:val="24"/>
        </w:rPr>
        <w:t>Постановление администрации Облученского муниципального района от 25.</w:t>
      </w:r>
      <w:r w:rsidR="00357A27">
        <w:rPr>
          <w:rFonts w:ascii="Times New Roman" w:hAnsi="Times New Roman" w:cs="Times New Roman"/>
          <w:sz w:val="24"/>
          <w:szCs w:val="24"/>
        </w:rPr>
        <w:t>12</w:t>
      </w:r>
      <w:r>
        <w:rPr>
          <w:rFonts w:ascii="Times New Roman" w:hAnsi="Times New Roman" w:cs="Times New Roman"/>
          <w:sz w:val="24"/>
          <w:szCs w:val="24"/>
        </w:rPr>
        <w:t>.201</w:t>
      </w:r>
      <w:r w:rsidR="00357A27">
        <w:rPr>
          <w:rFonts w:ascii="Times New Roman" w:hAnsi="Times New Roman" w:cs="Times New Roman"/>
          <w:sz w:val="24"/>
          <w:szCs w:val="24"/>
        </w:rPr>
        <w:t>9</w:t>
      </w:r>
      <w:r>
        <w:rPr>
          <w:rFonts w:ascii="Times New Roman" w:hAnsi="Times New Roman" w:cs="Times New Roman"/>
          <w:sz w:val="24"/>
          <w:szCs w:val="24"/>
        </w:rPr>
        <w:t xml:space="preserve"> № </w:t>
      </w:r>
      <w:r w:rsidR="00357A27">
        <w:rPr>
          <w:rFonts w:ascii="Times New Roman" w:hAnsi="Times New Roman" w:cs="Times New Roman"/>
          <w:sz w:val="24"/>
          <w:szCs w:val="24"/>
        </w:rPr>
        <w:t>330</w:t>
      </w:r>
      <w:r>
        <w:rPr>
          <w:rFonts w:ascii="Times New Roman" w:hAnsi="Times New Roman" w:cs="Times New Roman"/>
          <w:sz w:val="24"/>
          <w:szCs w:val="24"/>
        </w:rPr>
        <w:t xml:space="preserve"> «</w:t>
      </w:r>
      <w:r w:rsidR="00357A27" w:rsidRPr="00357A27">
        <w:rPr>
          <w:rFonts w:ascii="Times New Roman" w:hAnsi="Times New Roman" w:cs="Times New Roman"/>
          <w:sz w:val="24"/>
          <w:szCs w:val="24"/>
        </w:rPr>
        <w:t>Об утверждении перечня должностей муниципальной службы администрации муниципального образования «Облученский муниципальный район»,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0A6E5C">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79</w:t>
      </w:r>
      <w:r>
        <w:rPr>
          <w:rFonts w:ascii="Times New Roman" w:hAnsi="Times New Roman" w:cs="Times New Roman"/>
          <w:sz w:val="24"/>
          <w:szCs w:val="24"/>
        </w:rPr>
        <w:t xml:space="preserve"> – </w:t>
      </w:r>
      <w:r w:rsidR="003054D4">
        <w:rPr>
          <w:rFonts w:ascii="Times New Roman" w:hAnsi="Times New Roman" w:cs="Times New Roman"/>
          <w:sz w:val="24"/>
          <w:szCs w:val="24"/>
        </w:rPr>
        <w:t>81</w:t>
      </w:r>
      <w:r>
        <w:rPr>
          <w:rFonts w:ascii="Times New Roman" w:hAnsi="Times New Roman" w:cs="Times New Roman"/>
          <w:sz w:val="24"/>
          <w:szCs w:val="24"/>
        </w:rPr>
        <w:t xml:space="preserve"> </w:t>
      </w:r>
    </w:p>
    <w:p w:rsidR="00D2098A" w:rsidRDefault="00D2098A"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357A27">
        <w:rPr>
          <w:rFonts w:ascii="Times New Roman" w:hAnsi="Times New Roman" w:cs="Times New Roman"/>
          <w:sz w:val="24"/>
          <w:szCs w:val="24"/>
        </w:rPr>
        <w:t>Постановление администрации Облученского муниципального района от 25.12.2019 № 33</w:t>
      </w:r>
      <w:r w:rsidR="00223DA5">
        <w:rPr>
          <w:rFonts w:ascii="Times New Roman" w:hAnsi="Times New Roman" w:cs="Times New Roman"/>
          <w:sz w:val="24"/>
          <w:szCs w:val="24"/>
        </w:rPr>
        <w:t>1</w:t>
      </w:r>
      <w:r w:rsidR="00357A27">
        <w:rPr>
          <w:rFonts w:ascii="Times New Roman" w:hAnsi="Times New Roman" w:cs="Times New Roman"/>
          <w:sz w:val="24"/>
          <w:szCs w:val="24"/>
        </w:rPr>
        <w:t xml:space="preserve"> </w:t>
      </w:r>
      <w:r w:rsidR="00C6368E">
        <w:rPr>
          <w:rFonts w:ascii="Times New Roman" w:hAnsi="Times New Roman" w:cs="Times New Roman"/>
          <w:sz w:val="24"/>
          <w:szCs w:val="24"/>
        </w:rPr>
        <w:t xml:space="preserve"> «</w:t>
      </w:r>
      <w:r w:rsidR="00223DA5" w:rsidRPr="00223DA5">
        <w:rPr>
          <w:rFonts w:ascii="Times New Roman" w:eastAsia="Times New Roman" w:hAnsi="Times New Roman" w:cs="Times New Roman"/>
          <w:sz w:val="24"/>
          <w:szCs w:val="24"/>
          <w:lang w:eastAsia="ru-RU"/>
        </w:rPr>
        <w:t>О внесении изменений в постановление администрации муниципального района от 18.07.2012 № 890 «Об утверждении административного регламента по предоставлению муниципальной услуги «Перевод земель из одной категории в другую в отношении земель, находящихся в муниципальной собственности, за исключени</w:t>
      </w:r>
      <w:r w:rsidR="00223DA5">
        <w:rPr>
          <w:rFonts w:ascii="Times New Roman" w:eastAsia="Times New Roman" w:hAnsi="Times New Roman" w:cs="Times New Roman"/>
          <w:sz w:val="24"/>
          <w:szCs w:val="24"/>
          <w:lang w:eastAsia="ru-RU"/>
        </w:rPr>
        <w:t xml:space="preserve">ем земель сельскохозяйственного </w:t>
      </w:r>
      <w:r w:rsidR="00223DA5" w:rsidRPr="00223DA5">
        <w:rPr>
          <w:rFonts w:ascii="Times New Roman" w:eastAsia="Times New Roman" w:hAnsi="Times New Roman" w:cs="Times New Roman"/>
          <w:sz w:val="24"/>
          <w:szCs w:val="24"/>
          <w:lang w:eastAsia="ru-RU"/>
        </w:rPr>
        <w:t>назначения</w:t>
      </w:r>
      <w:r w:rsidR="00C6368E" w:rsidRPr="000A6E5C">
        <w:rPr>
          <w:rFonts w:ascii="Times New Roman" w:hAnsi="Times New Roman" w:cs="Times New Roman"/>
          <w:sz w:val="24"/>
          <w:szCs w:val="24"/>
        </w:rPr>
        <w:t>»</w:t>
      </w:r>
      <w:r w:rsidR="00C6368E">
        <w:rPr>
          <w:rFonts w:ascii="Times New Roman" w:hAnsi="Times New Roman" w:cs="Times New Roman"/>
          <w:sz w:val="24"/>
          <w:szCs w:val="24"/>
        </w:rPr>
        <w:t>..................................................................................</w:t>
      </w:r>
      <w:r w:rsidR="003054D4">
        <w:rPr>
          <w:rFonts w:ascii="Times New Roman" w:hAnsi="Times New Roman" w:cs="Times New Roman"/>
          <w:sz w:val="24"/>
          <w:szCs w:val="24"/>
        </w:rPr>
        <w:t>81</w:t>
      </w:r>
      <w:r w:rsidR="00C6368E">
        <w:rPr>
          <w:rFonts w:ascii="Times New Roman" w:hAnsi="Times New Roman" w:cs="Times New Roman"/>
          <w:sz w:val="24"/>
          <w:szCs w:val="24"/>
        </w:rPr>
        <w:t xml:space="preserve"> – </w:t>
      </w:r>
      <w:r w:rsidR="003054D4">
        <w:rPr>
          <w:rFonts w:ascii="Times New Roman" w:hAnsi="Times New Roman" w:cs="Times New Roman"/>
          <w:sz w:val="24"/>
          <w:szCs w:val="24"/>
        </w:rPr>
        <w:t>88</w:t>
      </w:r>
    </w:p>
    <w:p w:rsidR="00357A27" w:rsidRDefault="00357A27"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Постановление администрации Облученского муниципального района от 25.12.2019 № 33</w:t>
      </w:r>
      <w:r w:rsidR="000E67C8">
        <w:rPr>
          <w:rFonts w:ascii="Times New Roman" w:hAnsi="Times New Roman" w:cs="Times New Roman"/>
          <w:sz w:val="24"/>
          <w:szCs w:val="24"/>
        </w:rPr>
        <w:t>2</w:t>
      </w:r>
      <w:r>
        <w:rPr>
          <w:rFonts w:ascii="Times New Roman" w:hAnsi="Times New Roman" w:cs="Times New Roman"/>
          <w:sz w:val="24"/>
          <w:szCs w:val="24"/>
        </w:rPr>
        <w:t xml:space="preserve">  «</w:t>
      </w:r>
      <w:r w:rsidR="000E67C8" w:rsidRPr="000E67C8">
        <w:rPr>
          <w:rFonts w:ascii="Times New Roman" w:hAnsi="Times New Roman" w:cs="Times New Roman"/>
          <w:sz w:val="24"/>
          <w:szCs w:val="24"/>
        </w:rPr>
        <w:t>Об утверждении перечня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0A6E5C">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88</w:t>
      </w:r>
      <w:r>
        <w:rPr>
          <w:rFonts w:ascii="Times New Roman" w:hAnsi="Times New Roman" w:cs="Times New Roman"/>
          <w:sz w:val="24"/>
          <w:szCs w:val="24"/>
        </w:rPr>
        <w:t xml:space="preserve"> – </w:t>
      </w:r>
      <w:r w:rsidR="003054D4">
        <w:rPr>
          <w:rFonts w:ascii="Times New Roman" w:hAnsi="Times New Roman" w:cs="Times New Roman"/>
          <w:sz w:val="24"/>
          <w:szCs w:val="24"/>
        </w:rPr>
        <w:t>91</w:t>
      </w:r>
    </w:p>
    <w:p w:rsidR="003054D4" w:rsidRDefault="003054D4" w:rsidP="00D2098A">
      <w:pPr>
        <w:spacing w:after="0" w:line="240" w:lineRule="auto"/>
        <w:ind w:firstLine="709"/>
        <w:jc w:val="both"/>
        <w:rPr>
          <w:rFonts w:ascii="Times New Roman" w:hAnsi="Times New Roman" w:cs="Times New Roman"/>
          <w:sz w:val="24"/>
          <w:szCs w:val="24"/>
        </w:rPr>
      </w:pPr>
    </w:p>
    <w:p w:rsidR="00357A27" w:rsidRDefault="00357A27"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 Постановление администрации Облученского муниципального района от 25.12.2019 № 33</w:t>
      </w:r>
      <w:r w:rsidR="00CA6F24">
        <w:rPr>
          <w:rFonts w:ascii="Times New Roman" w:hAnsi="Times New Roman" w:cs="Times New Roman"/>
          <w:sz w:val="24"/>
          <w:szCs w:val="24"/>
        </w:rPr>
        <w:t>3</w:t>
      </w:r>
      <w:r>
        <w:rPr>
          <w:rFonts w:ascii="Times New Roman" w:hAnsi="Times New Roman" w:cs="Times New Roman"/>
          <w:sz w:val="24"/>
          <w:szCs w:val="24"/>
        </w:rPr>
        <w:t xml:space="preserve">  «</w:t>
      </w:r>
      <w:r w:rsidR="00CA6F24" w:rsidRPr="00F95815">
        <w:rPr>
          <w:rFonts w:ascii="Times New Roman" w:eastAsia="Times New Roman" w:hAnsi="Times New Roman" w:cs="Times New Roman"/>
          <w:sz w:val="24"/>
          <w:szCs w:val="24"/>
          <w:lang w:eastAsia="ru-RU"/>
        </w:rPr>
        <w:t>Об утверждении перечня автомобильных дорог общего пользования местного значения вне границ населенных пунктов в границах муниципального района</w:t>
      </w:r>
      <w:r w:rsidRPr="000A6E5C">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......................91</w:t>
      </w:r>
      <w:r>
        <w:rPr>
          <w:rFonts w:ascii="Times New Roman" w:hAnsi="Times New Roman" w:cs="Times New Roman"/>
          <w:sz w:val="24"/>
          <w:szCs w:val="24"/>
        </w:rPr>
        <w:t xml:space="preserve"> – </w:t>
      </w:r>
      <w:r w:rsidR="003054D4">
        <w:rPr>
          <w:rFonts w:ascii="Times New Roman" w:hAnsi="Times New Roman" w:cs="Times New Roman"/>
          <w:sz w:val="24"/>
          <w:szCs w:val="24"/>
        </w:rPr>
        <w:t>93</w:t>
      </w:r>
    </w:p>
    <w:p w:rsidR="00357A27" w:rsidRDefault="00357A27"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Постановление администрации Облученского муниципального района от 25.12.2019 № 33</w:t>
      </w:r>
      <w:r w:rsidR="00C05181">
        <w:rPr>
          <w:rFonts w:ascii="Times New Roman" w:hAnsi="Times New Roman" w:cs="Times New Roman"/>
          <w:sz w:val="24"/>
          <w:szCs w:val="24"/>
        </w:rPr>
        <w:t>4</w:t>
      </w:r>
      <w:r>
        <w:rPr>
          <w:rFonts w:ascii="Times New Roman" w:hAnsi="Times New Roman" w:cs="Times New Roman"/>
          <w:sz w:val="24"/>
          <w:szCs w:val="24"/>
        </w:rPr>
        <w:t xml:space="preserve">  «</w:t>
      </w:r>
      <w:r w:rsidR="00C05181" w:rsidRPr="009F170E">
        <w:rPr>
          <w:rFonts w:ascii="Times New Roman" w:hAnsi="Times New Roman"/>
          <w:sz w:val="24"/>
          <w:szCs w:val="24"/>
        </w:rPr>
        <w:t>Об утверждении административного регламента по предоставлению муниципальной услуги «Выдача градостроительного плана земельного участка</w:t>
      </w:r>
      <w:r w:rsidRPr="000A6E5C">
        <w:rPr>
          <w:rFonts w:ascii="Times New Roman" w:hAnsi="Times New Roman" w:cs="Times New Roman"/>
          <w:sz w:val="24"/>
          <w:szCs w:val="24"/>
        </w:rPr>
        <w:t>»</w:t>
      </w:r>
      <w:r>
        <w:rPr>
          <w:rFonts w:ascii="Times New Roman" w:hAnsi="Times New Roman" w:cs="Times New Roman"/>
          <w:sz w:val="24"/>
          <w:szCs w:val="24"/>
        </w:rPr>
        <w:t>……………......................................................................................</w:t>
      </w:r>
      <w:r w:rsidR="003054D4">
        <w:rPr>
          <w:rFonts w:ascii="Times New Roman" w:hAnsi="Times New Roman" w:cs="Times New Roman"/>
          <w:sz w:val="24"/>
          <w:szCs w:val="24"/>
        </w:rPr>
        <w:t>..................94</w:t>
      </w:r>
      <w:r>
        <w:rPr>
          <w:rFonts w:ascii="Times New Roman" w:hAnsi="Times New Roman" w:cs="Times New Roman"/>
          <w:sz w:val="24"/>
          <w:szCs w:val="24"/>
        </w:rPr>
        <w:t xml:space="preserve"> – </w:t>
      </w:r>
      <w:r w:rsidR="003054D4">
        <w:rPr>
          <w:rFonts w:ascii="Times New Roman" w:hAnsi="Times New Roman" w:cs="Times New Roman"/>
          <w:sz w:val="24"/>
          <w:szCs w:val="24"/>
        </w:rPr>
        <w:t>119</w:t>
      </w:r>
    </w:p>
    <w:p w:rsidR="00357A27" w:rsidRDefault="00357A27"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Постановление администрации Облученского муниципального района от 2</w:t>
      </w:r>
      <w:r w:rsidR="00141768">
        <w:rPr>
          <w:rFonts w:ascii="Times New Roman" w:hAnsi="Times New Roman" w:cs="Times New Roman"/>
          <w:sz w:val="24"/>
          <w:szCs w:val="24"/>
        </w:rPr>
        <w:t>7</w:t>
      </w:r>
      <w:r>
        <w:rPr>
          <w:rFonts w:ascii="Times New Roman" w:hAnsi="Times New Roman" w:cs="Times New Roman"/>
          <w:sz w:val="24"/>
          <w:szCs w:val="24"/>
        </w:rPr>
        <w:t>.12.2019 № 33</w:t>
      </w:r>
      <w:r w:rsidR="00141768">
        <w:rPr>
          <w:rFonts w:ascii="Times New Roman" w:hAnsi="Times New Roman" w:cs="Times New Roman"/>
          <w:sz w:val="24"/>
          <w:szCs w:val="24"/>
        </w:rPr>
        <w:t>8</w:t>
      </w:r>
      <w:r>
        <w:rPr>
          <w:rFonts w:ascii="Times New Roman" w:hAnsi="Times New Roman" w:cs="Times New Roman"/>
          <w:sz w:val="24"/>
          <w:szCs w:val="24"/>
        </w:rPr>
        <w:t xml:space="preserve">  «</w:t>
      </w:r>
      <w:r w:rsidR="00141768" w:rsidRPr="00141768">
        <w:rPr>
          <w:rFonts w:ascii="Times New Roman" w:eastAsia="Times New Roman" w:hAnsi="Times New Roman" w:cs="Times New Roman"/>
          <w:sz w:val="24"/>
          <w:szCs w:val="24"/>
          <w:lang w:eastAsia="ru-RU"/>
        </w:rPr>
        <w:t>Об утверждении порядка определения платы за оказание муниципальным казённым учреждением культуры и муниципальной казенной  образовательной организацией дополнительного образования услуг (выполнение работ), относящихся к основным видам деятельности казённого учреждения, для граждан и юридических лиц</w:t>
      </w:r>
      <w:r w:rsidRPr="000A6E5C">
        <w:rPr>
          <w:rFonts w:ascii="Times New Roman" w:hAnsi="Times New Roman" w:cs="Times New Roman"/>
          <w:sz w:val="24"/>
          <w:szCs w:val="24"/>
        </w:rPr>
        <w:t>»</w:t>
      </w:r>
      <w:r>
        <w:rPr>
          <w:rFonts w:ascii="Times New Roman" w:hAnsi="Times New Roman" w:cs="Times New Roman"/>
          <w:sz w:val="24"/>
          <w:szCs w:val="24"/>
        </w:rPr>
        <w:t>……………......................................................................................</w:t>
      </w:r>
      <w:r w:rsidR="001B5445">
        <w:rPr>
          <w:rFonts w:ascii="Times New Roman" w:hAnsi="Times New Roman" w:cs="Times New Roman"/>
          <w:sz w:val="24"/>
          <w:szCs w:val="24"/>
        </w:rPr>
        <w:t>........................119</w:t>
      </w:r>
      <w:r>
        <w:rPr>
          <w:rFonts w:ascii="Times New Roman" w:hAnsi="Times New Roman" w:cs="Times New Roman"/>
          <w:sz w:val="24"/>
          <w:szCs w:val="24"/>
        </w:rPr>
        <w:t xml:space="preserve"> – </w:t>
      </w:r>
      <w:r w:rsidR="001B5445">
        <w:rPr>
          <w:rFonts w:ascii="Times New Roman" w:hAnsi="Times New Roman" w:cs="Times New Roman"/>
          <w:sz w:val="24"/>
          <w:szCs w:val="24"/>
        </w:rPr>
        <w:t>127</w:t>
      </w:r>
    </w:p>
    <w:p w:rsidR="00357A27" w:rsidRDefault="00357A27" w:rsidP="00D2098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Постановление администрации Облученского муниципального района от 2</w:t>
      </w:r>
      <w:r w:rsidR="003E796D">
        <w:rPr>
          <w:rFonts w:ascii="Times New Roman" w:hAnsi="Times New Roman" w:cs="Times New Roman"/>
          <w:sz w:val="24"/>
          <w:szCs w:val="24"/>
        </w:rPr>
        <w:t>7</w:t>
      </w:r>
      <w:r>
        <w:rPr>
          <w:rFonts w:ascii="Times New Roman" w:hAnsi="Times New Roman" w:cs="Times New Roman"/>
          <w:sz w:val="24"/>
          <w:szCs w:val="24"/>
        </w:rPr>
        <w:t>.12.2019 № 33</w:t>
      </w:r>
      <w:r w:rsidR="003E796D">
        <w:rPr>
          <w:rFonts w:ascii="Times New Roman" w:hAnsi="Times New Roman" w:cs="Times New Roman"/>
          <w:sz w:val="24"/>
          <w:szCs w:val="24"/>
        </w:rPr>
        <w:t>9</w:t>
      </w:r>
      <w:r>
        <w:rPr>
          <w:rFonts w:ascii="Times New Roman" w:hAnsi="Times New Roman" w:cs="Times New Roman"/>
          <w:sz w:val="24"/>
          <w:szCs w:val="24"/>
        </w:rPr>
        <w:t xml:space="preserve">  «</w:t>
      </w:r>
      <w:r w:rsidR="003E796D" w:rsidRPr="004832C9">
        <w:rPr>
          <w:rFonts w:ascii="Times New Roman" w:hAnsi="Times New Roman"/>
          <w:sz w:val="24"/>
          <w:szCs w:val="24"/>
        </w:rPr>
        <w:t xml:space="preserve">О внесении изменений в </w:t>
      </w:r>
      <w:r w:rsidR="003E796D" w:rsidRPr="004832C9">
        <w:rPr>
          <w:rFonts w:ascii="Times New Roman" w:eastAsia="Arial CYR" w:hAnsi="Times New Roman" w:cs="Arial CYR"/>
          <w:sz w:val="24"/>
          <w:szCs w:val="24"/>
        </w:rPr>
        <w:t>Реестр муниципальных маршрутов регулярных перевозок пассажиров и багажа автомобильным транспортом в Облученском муниципальном районе</w:t>
      </w:r>
      <w:r w:rsidRPr="000A6E5C">
        <w:rPr>
          <w:rFonts w:ascii="Times New Roman" w:hAnsi="Times New Roman" w:cs="Times New Roman"/>
          <w:sz w:val="24"/>
          <w:szCs w:val="24"/>
        </w:rPr>
        <w:t>»</w:t>
      </w:r>
      <w:r>
        <w:rPr>
          <w:rFonts w:ascii="Times New Roman" w:hAnsi="Times New Roman" w:cs="Times New Roman"/>
          <w:sz w:val="24"/>
          <w:szCs w:val="24"/>
        </w:rPr>
        <w:t>……………......................................................</w:t>
      </w:r>
      <w:r w:rsidR="001B5445">
        <w:rPr>
          <w:rFonts w:ascii="Times New Roman" w:hAnsi="Times New Roman" w:cs="Times New Roman"/>
          <w:sz w:val="24"/>
          <w:szCs w:val="24"/>
        </w:rPr>
        <w:t>............................</w:t>
      </w:r>
      <w:bookmarkStart w:id="0" w:name="_GoBack"/>
      <w:bookmarkEnd w:id="0"/>
      <w:r w:rsidR="001B5445">
        <w:rPr>
          <w:rFonts w:ascii="Times New Roman" w:hAnsi="Times New Roman" w:cs="Times New Roman"/>
          <w:sz w:val="24"/>
          <w:szCs w:val="24"/>
        </w:rPr>
        <w:t>127</w:t>
      </w:r>
      <w:r>
        <w:rPr>
          <w:rFonts w:ascii="Times New Roman" w:hAnsi="Times New Roman" w:cs="Times New Roman"/>
          <w:sz w:val="24"/>
          <w:szCs w:val="24"/>
        </w:rPr>
        <w:t xml:space="preserve"> – </w:t>
      </w:r>
      <w:r w:rsidR="001B5445">
        <w:rPr>
          <w:rFonts w:ascii="Times New Roman" w:hAnsi="Times New Roman" w:cs="Times New Roman"/>
          <w:sz w:val="24"/>
          <w:szCs w:val="24"/>
        </w:rPr>
        <w:t>130</w:t>
      </w:r>
    </w:p>
    <w:p w:rsidR="008B6C71" w:rsidRPr="008B6C71" w:rsidRDefault="008B6C71" w:rsidP="008B6C71">
      <w:pPr>
        <w:autoSpaceDE w:val="0"/>
        <w:autoSpaceDN w:val="0"/>
        <w:adjustRightInd w:val="0"/>
        <w:spacing w:after="0" w:line="240" w:lineRule="auto"/>
        <w:ind w:firstLine="709"/>
        <w:jc w:val="both"/>
        <w:rPr>
          <w:rFonts w:ascii="Times New Roman" w:hAnsi="Times New Roman" w:cs="Times New Roman"/>
          <w:sz w:val="24"/>
          <w:szCs w:val="24"/>
        </w:rPr>
      </w:pPr>
    </w:p>
    <w:p w:rsidR="00E2783F" w:rsidRPr="00E2783F" w:rsidRDefault="00E2783F" w:rsidP="00E2783F">
      <w:pPr>
        <w:rPr>
          <w:lang w:eastAsia="ru-RU"/>
        </w:rPr>
      </w:pPr>
    </w:p>
    <w:p w:rsidR="00BF1679" w:rsidRPr="00843A55" w:rsidRDefault="00BF1679" w:rsidP="00843A55">
      <w:pPr>
        <w:spacing w:after="0" w:line="240" w:lineRule="auto"/>
        <w:jc w:val="both"/>
        <w:rPr>
          <w:rFonts w:ascii="Times New Roman" w:hAnsi="Times New Roman" w:cs="Times New Roman"/>
          <w:sz w:val="24"/>
          <w:szCs w:val="24"/>
        </w:rPr>
      </w:pPr>
    </w:p>
    <w:p w:rsidR="007E2F70" w:rsidRDefault="007E2F70">
      <w:pPr>
        <w:rPr>
          <w:rFonts w:ascii="Times New Roman" w:hAnsi="Times New Roman" w:cs="Times New Roman"/>
          <w:b/>
          <w:sz w:val="24"/>
          <w:szCs w:val="24"/>
        </w:rPr>
      </w:pPr>
      <w:r>
        <w:rPr>
          <w:rFonts w:ascii="Times New Roman" w:hAnsi="Times New Roman" w:cs="Times New Roman"/>
          <w:b/>
          <w:sz w:val="24"/>
          <w:szCs w:val="24"/>
        </w:rPr>
        <w:br w:type="page"/>
      </w:r>
    </w:p>
    <w:p w:rsidR="003260BA" w:rsidRDefault="003260BA" w:rsidP="009E746F">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lastRenderedPageBreak/>
        <w:t xml:space="preserve">Раздел </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w:t>
      </w:r>
      <w:r w:rsidR="009E746F">
        <w:rPr>
          <w:rFonts w:ascii="Times New Roman" w:hAnsi="Times New Roman" w:cs="Times New Roman"/>
          <w:b/>
          <w:sz w:val="24"/>
          <w:szCs w:val="24"/>
        </w:rPr>
        <w:t xml:space="preserve"> </w:t>
      </w:r>
      <w:r w:rsidRPr="00FE1F65">
        <w:rPr>
          <w:rFonts w:ascii="Times New Roman" w:hAnsi="Times New Roman" w:cs="Times New Roman"/>
          <w:b/>
          <w:sz w:val="24"/>
          <w:szCs w:val="24"/>
        </w:rPr>
        <w:t>Решения Собрания депутатов Облученского муниципального района</w:t>
      </w:r>
    </w:p>
    <w:p w:rsidR="00C6368E" w:rsidRDefault="00C6368E" w:rsidP="009E746F">
      <w:pPr>
        <w:spacing w:after="0" w:line="240" w:lineRule="auto"/>
        <w:jc w:val="both"/>
        <w:rPr>
          <w:rFonts w:ascii="Times New Roman" w:hAnsi="Times New Roman" w:cs="Times New Roman"/>
          <w:b/>
          <w:sz w:val="24"/>
          <w:szCs w:val="24"/>
        </w:rPr>
      </w:pP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Cs/>
          <w:noProof/>
          <w:sz w:val="24"/>
          <w:szCs w:val="24"/>
          <w:lang w:eastAsia="ru-RU"/>
        </w:rPr>
      </w:pPr>
      <w:r>
        <w:rPr>
          <w:rFonts w:ascii="Times New Roman" w:eastAsia="Times New Roman" w:hAnsi="Times New Roman" w:cs="Times New Roman"/>
          <w:b/>
          <w:bCs/>
          <w:noProof/>
          <w:sz w:val="24"/>
          <w:szCs w:val="24"/>
          <w:lang w:eastAsia="ru-RU"/>
        </w:rPr>
        <w:drawing>
          <wp:inline distT="0" distB="0" distL="0" distR="0">
            <wp:extent cx="523875" cy="676275"/>
            <wp:effectExtent l="0" t="0" r="9525" b="9525"/>
            <wp:docPr id="7" name="Рисунок 7"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герб чб2 с заливкой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p>
    <w:p w:rsidR="00C6368E" w:rsidRPr="00C6368E" w:rsidRDefault="00C6368E" w:rsidP="00C6368E">
      <w:pPr>
        <w:keepNext/>
        <w:spacing w:after="0" w:line="240" w:lineRule="auto"/>
        <w:jc w:val="center"/>
        <w:outlineLvl w:val="3"/>
        <w:rPr>
          <w:rFonts w:ascii="Times New Roman" w:eastAsia="Batang" w:hAnsi="Times New Roman" w:cs="Times New Roman"/>
          <w:b/>
          <w:bCs/>
          <w:sz w:val="24"/>
          <w:szCs w:val="24"/>
          <w:lang w:eastAsia="ru-RU"/>
        </w:rPr>
      </w:pPr>
      <w:r w:rsidRPr="00C6368E">
        <w:rPr>
          <w:rFonts w:ascii="Times New Roman" w:eastAsia="Batang" w:hAnsi="Times New Roman" w:cs="Times New Roman"/>
          <w:b/>
          <w:bCs/>
          <w:sz w:val="24"/>
          <w:szCs w:val="24"/>
          <w:lang w:eastAsia="ru-RU"/>
        </w:rPr>
        <w:t>Муниципальное образование «Облученский муниципальный район»</w:t>
      </w:r>
    </w:p>
    <w:p w:rsidR="00C6368E" w:rsidRPr="00C6368E" w:rsidRDefault="00C6368E" w:rsidP="00C6368E">
      <w:pPr>
        <w:keepNext/>
        <w:spacing w:after="0" w:line="240" w:lineRule="auto"/>
        <w:jc w:val="center"/>
        <w:outlineLvl w:val="3"/>
        <w:rPr>
          <w:rFonts w:ascii="Times New Roman" w:eastAsia="Batang" w:hAnsi="Times New Roman" w:cs="Times New Roman"/>
          <w:b/>
          <w:bCs/>
          <w:sz w:val="24"/>
          <w:szCs w:val="24"/>
          <w:lang w:eastAsia="ru-RU"/>
        </w:rPr>
      </w:pPr>
      <w:r w:rsidRPr="00C6368E">
        <w:rPr>
          <w:rFonts w:ascii="Times New Roman" w:eastAsia="Batang" w:hAnsi="Times New Roman" w:cs="Times New Roman"/>
          <w:b/>
          <w:bCs/>
          <w:sz w:val="24"/>
          <w:szCs w:val="24"/>
          <w:lang w:eastAsia="ru-RU"/>
        </w:rPr>
        <w:t>Еврейской автономной области</w:t>
      </w:r>
    </w:p>
    <w:p w:rsidR="00C6368E" w:rsidRPr="00C6368E" w:rsidRDefault="00C6368E" w:rsidP="00C6368E">
      <w:pPr>
        <w:spacing w:after="0" w:line="240" w:lineRule="auto"/>
        <w:rPr>
          <w:rFonts w:ascii="Times New Roman" w:eastAsia="Batang" w:hAnsi="Times New Roman" w:cs="Times New Roman"/>
          <w:b/>
          <w:sz w:val="24"/>
          <w:szCs w:val="24"/>
          <w:lang w:eastAsia="ru-RU"/>
        </w:rPr>
      </w:pP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6368E">
        <w:rPr>
          <w:rFonts w:ascii="Times New Roman" w:eastAsia="Times New Roman" w:hAnsi="Times New Roman" w:cs="Times New Roman"/>
          <w:b/>
          <w:bCs/>
          <w:color w:val="000000"/>
          <w:sz w:val="24"/>
          <w:szCs w:val="24"/>
          <w:lang w:eastAsia="ru-RU"/>
        </w:rPr>
        <w:t>СОБРАНИЕ ДЕПУТАТОВ</w:t>
      </w: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6368E">
        <w:rPr>
          <w:rFonts w:ascii="Times New Roman" w:eastAsia="Times New Roman" w:hAnsi="Times New Roman" w:cs="Times New Roman"/>
          <w:b/>
          <w:bCs/>
          <w:color w:val="000000"/>
          <w:sz w:val="24"/>
          <w:szCs w:val="24"/>
          <w:lang w:eastAsia="ru-RU"/>
        </w:rPr>
        <w:t xml:space="preserve">РЕШЕНИЕ </w:t>
      </w: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6368E">
        <w:rPr>
          <w:rFonts w:ascii="Times New Roman" w:eastAsia="Times New Roman" w:hAnsi="Times New Roman" w:cs="Times New Roman"/>
          <w:b/>
          <w:bCs/>
          <w:color w:val="000000"/>
          <w:sz w:val="24"/>
          <w:szCs w:val="24"/>
          <w:lang w:eastAsia="ru-RU"/>
        </w:rPr>
        <w:t xml:space="preserve">    </w:t>
      </w:r>
    </w:p>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C6368E">
        <w:rPr>
          <w:rFonts w:ascii="Times New Roman" w:eastAsia="Times New Roman" w:hAnsi="Times New Roman" w:cs="Times New Roman"/>
          <w:bCs/>
          <w:color w:val="000000"/>
          <w:sz w:val="24"/>
          <w:szCs w:val="24"/>
          <w:lang w:eastAsia="ru-RU"/>
        </w:rPr>
        <w:t xml:space="preserve"> 30.12.2019                                                                                                                                   № 43</w:t>
      </w: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C6368E">
        <w:rPr>
          <w:rFonts w:ascii="Times New Roman" w:eastAsia="Times New Roman" w:hAnsi="Times New Roman" w:cs="Times New Roman"/>
          <w:bCs/>
          <w:color w:val="000000"/>
          <w:sz w:val="24"/>
          <w:szCs w:val="24"/>
          <w:lang w:eastAsia="ru-RU"/>
        </w:rPr>
        <w:t>г. Облучье</w:t>
      </w:r>
    </w:p>
    <w:p w:rsidR="00C6368E" w:rsidRPr="00C6368E" w:rsidRDefault="00C6368E" w:rsidP="00C6368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C6368E" w:rsidRPr="00C6368E" w:rsidRDefault="00C6368E" w:rsidP="00C6368E">
      <w:pPr>
        <w:keepNext/>
        <w:spacing w:after="0" w:line="240" w:lineRule="auto"/>
        <w:jc w:val="both"/>
        <w:outlineLvl w:val="0"/>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О внесении изменений в решение Собрания депутатов от 19.12.2018 № 347 «О бюджете муниципального образования «Облученский муниципальный район» на 2019 год и плановый период 2020 и 2021 годов» </w:t>
      </w:r>
    </w:p>
    <w:p w:rsidR="00C6368E" w:rsidRPr="00C6368E" w:rsidRDefault="00C6368E" w:rsidP="00C6368E">
      <w:pPr>
        <w:spacing w:after="0" w:line="240" w:lineRule="auto"/>
        <w:rPr>
          <w:rFonts w:ascii="Times New Roman" w:eastAsia="Times New Roman" w:hAnsi="Times New Roman" w:cs="Times New Roman"/>
          <w:sz w:val="24"/>
          <w:szCs w:val="24"/>
          <w:lang w:eastAsia="ru-RU"/>
        </w:rPr>
      </w:pP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В соответствии с Бюджетным кодексом Российской Федерации, на основании Устава муниципального образования «Облученский муниципальный  район» Еврейской автономной области Собрание депутатов муниципального района</w:t>
      </w:r>
    </w:p>
    <w:p w:rsidR="00C6368E" w:rsidRPr="00C6368E" w:rsidRDefault="00C6368E" w:rsidP="00C6368E">
      <w:pPr>
        <w:spacing w:after="0" w:line="240" w:lineRule="auto"/>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РЕШИЛО:</w:t>
      </w:r>
    </w:p>
    <w:p w:rsidR="00C6368E" w:rsidRPr="00C6368E" w:rsidRDefault="00C6368E" w:rsidP="00C6368E">
      <w:pPr>
        <w:keepNext/>
        <w:spacing w:after="0" w:line="240" w:lineRule="auto"/>
        <w:jc w:val="both"/>
        <w:outlineLvl w:val="0"/>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1. В решение Собрания депутатов от 19.12.2018 № 347 «О бюджете муниципального образования «Облученский муниципальный район» на 2019 год и плановый период 2020 и 2021 годов» (с изменениями от 20.02.2019          № 363; от 17.04.2019 № 375; от 19.06.2019 № 379; от 21.08.2019 № 387; от 14.10.2019 № 6)   внести следующие изменения:</w:t>
      </w:r>
    </w:p>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1) в пункте 1:</w:t>
      </w: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а) в подпункте 1 слова «в сумме 547211,6 тысяч рублей» заменить словами «в сумме  570497,4  тысячи рублей»;</w:t>
      </w: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б) в подпункте 2 слова «в сумме 563362,1 тысяч рублей» заменить словами «в сумме 586647,9 тысячи рублей»;</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 xml:space="preserve">в) в подпункте 5 слова «в размере 22337,4 тысячи рублей» заменить словами «в сумме 23153,0 тысячи рублей»; </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 xml:space="preserve">г) в подпункте 6 слова «в сумме 45521,8 тысяч рублей» заменить словами «в сумме 45068,5 тысячи рублей»; </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 xml:space="preserve">д) в подпункте 7 слова «в сумме 3081,4 тысячи рублей» заменить словами «в сумме  3219,8 тысячи рублей»; </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е) в подпункте 8 слова «в сумме 372810,0 тысяч рублей» заменить словами «в сумме 408720,3 тысячи рублей».</w:t>
      </w: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2) в пункте 2:</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 xml:space="preserve">а) в подпункте 5 слова «в размере 8089,2 тысяч рублей» заменить словами «в размере 8751,1 тысячи рублей» и слова «1345,9 тысяч рублей» заменить словами «в размере 2307,2 тысячи рублей»; </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 xml:space="preserve">б) в подпункте 6 слова «в сумме 22337,4 тысячи рублей» заменить словами «в сумме 14401,9 тысячи рублей» и слова «в сумме 8089,2 тысячи рублей» заменить словами «в сумме 6443,9 тысячи рублей». </w:t>
      </w:r>
    </w:p>
    <w:p w:rsidR="00C6368E" w:rsidRPr="00C6368E" w:rsidRDefault="00C6368E" w:rsidP="00C6368E">
      <w:pPr>
        <w:spacing w:after="0" w:line="240" w:lineRule="auto"/>
        <w:ind w:firstLine="709"/>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t>3) в пункте 3 слова « в сумме 3554,9 тысячи рублей» заменить словами «в сумме  3009,7 тысячи рублей».</w:t>
      </w: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4) в пункте 6 слова «в сумме 2741,6 тысячи рублей» заменить словами «в сумме 13634,2 тысячи рублей, в том числе 7570,5 тысячи рублей бюджетные ассигнования неиспользованные  в 2014-2018 годах».</w:t>
      </w:r>
    </w:p>
    <w:p w:rsidR="00C6368E" w:rsidRPr="00C6368E" w:rsidRDefault="00C6368E" w:rsidP="00C6368E">
      <w:pPr>
        <w:tabs>
          <w:tab w:val="left" w:pos="360"/>
          <w:tab w:val="left" w:pos="900"/>
          <w:tab w:val="left" w:pos="1080"/>
        </w:tabs>
        <w:spacing w:after="0" w:line="240" w:lineRule="auto"/>
        <w:ind w:firstLine="720"/>
        <w:jc w:val="both"/>
        <w:rPr>
          <w:rFonts w:ascii="Times New Roman" w:eastAsia="Times New Roman" w:hAnsi="Times New Roman" w:cs="Times New Roman"/>
          <w:color w:val="FF0000"/>
          <w:sz w:val="24"/>
          <w:szCs w:val="24"/>
          <w:lang w:eastAsia="ru-RU"/>
        </w:rPr>
      </w:pPr>
      <w:r w:rsidRPr="00C6368E">
        <w:rPr>
          <w:rFonts w:ascii="Times New Roman" w:eastAsia="Times New Roman" w:hAnsi="Times New Roman" w:cs="Times New Roman"/>
          <w:sz w:val="24"/>
          <w:szCs w:val="24"/>
          <w:lang w:eastAsia="ru-RU"/>
        </w:rPr>
        <w:lastRenderedPageBreak/>
        <w:t>5) в пункте 13 слова «в сумме 454466,1 тысяч рублей» заменить словами «в сумме 482464,3 тысячи рублей».</w:t>
      </w:r>
    </w:p>
    <w:p w:rsidR="00C6368E" w:rsidRPr="00C6368E" w:rsidRDefault="00C6368E" w:rsidP="00C6368E">
      <w:pPr>
        <w:tabs>
          <w:tab w:val="left" w:pos="360"/>
          <w:tab w:val="left" w:pos="900"/>
          <w:tab w:val="left" w:pos="1080"/>
        </w:tabs>
        <w:spacing w:after="0" w:line="240" w:lineRule="auto"/>
        <w:ind w:firstLine="720"/>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6) пункт 17 изложить в следующей редакции: «Направить межбюджетные трансферты, передаваемые бюджету муниципального района из бюджетов поселений в 2019 году в сумме 3008,2 тысячи рублей на исполнение части полномочий по решению вопросов местного значения поселений в соответствии с заключенными соглашениями.».</w:t>
      </w:r>
    </w:p>
    <w:p w:rsidR="00C6368E" w:rsidRPr="00C6368E" w:rsidRDefault="00C6368E" w:rsidP="00C6368E">
      <w:pPr>
        <w:tabs>
          <w:tab w:val="left" w:pos="360"/>
          <w:tab w:val="left" w:pos="900"/>
          <w:tab w:val="left" w:pos="1080"/>
        </w:tabs>
        <w:spacing w:after="0" w:line="240" w:lineRule="auto"/>
        <w:ind w:firstLine="720"/>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7) в пункте 18 слова «в 2019 году в сумме 276611,4 тысячи рублей» заменить словами «в 2019 году в сумме 321338,5  тысячи рублей». </w:t>
      </w:r>
    </w:p>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8) приложение №1 изложить в следующей редакции:</w:t>
      </w:r>
    </w:p>
    <w:p w:rsidR="00C6368E" w:rsidRPr="00C6368E" w:rsidRDefault="00C6368E" w:rsidP="00C6368E">
      <w:pPr>
        <w:tabs>
          <w:tab w:val="left" w:pos="0"/>
        </w:tabs>
        <w:spacing w:after="0" w:line="240" w:lineRule="auto"/>
        <w:jc w:val="both"/>
        <w:rPr>
          <w:rFonts w:ascii="Times New Roman" w:eastAsia="Times New Roman" w:hAnsi="Times New Roman" w:cs="Times New Roman"/>
          <w:sz w:val="24"/>
          <w:szCs w:val="24"/>
          <w:lang w:eastAsia="ru-RU"/>
        </w:rPr>
      </w:pPr>
    </w:p>
    <w:tbl>
      <w:tblPr>
        <w:tblW w:w="9498" w:type="dxa"/>
        <w:tblInd w:w="92" w:type="dxa"/>
        <w:tblLook w:val="04A0" w:firstRow="1" w:lastRow="0" w:firstColumn="1" w:lastColumn="0" w:noHBand="0" w:noVBand="1"/>
      </w:tblPr>
      <w:tblGrid>
        <w:gridCol w:w="1641"/>
        <w:gridCol w:w="1916"/>
        <w:gridCol w:w="4823"/>
        <w:gridCol w:w="1118"/>
      </w:tblGrid>
      <w:tr w:rsidR="00C6368E" w:rsidRPr="00C6368E" w:rsidTr="002535C8">
        <w:trPr>
          <w:trHeight w:val="1096"/>
        </w:trPr>
        <w:tc>
          <w:tcPr>
            <w:tcW w:w="9498" w:type="dxa"/>
            <w:gridSpan w:val="4"/>
            <w:noWrap/>
          </w:tcPr>
          <w:p w:rsidR="00C6368E" w:rsidRPr="00C6368E" w:rsidRDefault="00C6368E" w:rsidP="00C6368E">
            <w:pPr>
              <w:spacing w:after="0" w:line="240" w:lineRule="auto"/>
              <w:ind w:firstLine="6287"/>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«Приложение № 1 </w:t>
            </w:r>
          </w:p>
          <w:p w:rsidR="00C6368E" w:rsidRPr="00C6368E" w:rsidRDefault="00C6368E" w:rsidP="00C6368E">
            <w:pPr>
              <w:spacing w:after="0" w:line="240" w:lineRule="auto"/>
              <w:ind w:firstLine="6287"/>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к решению   </w:t>
            </w:r>
          </w:p>
          <w:p w:rsidR="00C6368E" w:rsidRPr="00C6368E" w:rsidRDefault="00C6368E" w:rsidP="00C6368E">
            <w:pPr>
              <w:spacing w:after="0" w:line="240" w:lineRule="auto"/>
              <w:ind w:firstLine="6287"/>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Собрания депутатов </w:t>
            </w:r>
          </w:p>
          <w:p w:rsidR="00C6368E" w:rsidRPr="00C6368E" w:rsidRDefault="00C6368E" w:rsidP="00C6368E">
            <w:pPr>
              <w:spacing w:after="0" w:line="240" w:lineRule="auto"/>
              <w:ind w:firstLine="6287"/>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от 19.12.2018 № 347</w:t>
            </w:r>
          </w:p>
          <w:p w:rsidR="00C6368E" w:rsidRPr="00C6368E" w:rsidRDefault="00C6368E" w:rsidP="00C6368E">
            <w:pPr>
              <w:spacing w:after="0" w:line="240" w:lineRule="auto"/>
              <w:ind w:hanging="360"/>
              <w:jc w:val="both"/>
              <w:rPr>
                <w:rFonts w:ascii="Times New Roman" w:eastAsia="Times New Roman" w:hAnsi="Times New Roman" w:cs="Times New Roman"/>
                <w:sz w:val="24"/>
                <w:szCs w:val="24"/>
                <w:lang w:eastAsia="ru-RU"/>
              </w:rPr>
            </w:pPr>
          </w:p>
        </w:tc>
      </w:tr>
      <w:tr w:rsidR="00C6368E" w:rsidRPr="00C6368E" w:rsidTr="00F95815">
        <w:trPr>
          <w:trHeight w:val="599"/>
        </w:trPr>
        <w:tc>
          <w:tcPr>
            <w:tcW w:w="9498" w:type="dxa"/>
            <w:gridSpan w:val="4"/>
            <w:noWrap/>
            <w:vAlign w:val="bottom"/>
          </w:tcPr>
          <w:p w:rsidR="00C6368E" w:rsidRPr="00C6368E" w:rsidRDefault="00C6368E" w:rsidP="00C6368E">
            <w:pPr>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Источники финансирования дефицита бюджета муниципального образования «Облученский муниципальный район» на 2019 год</w:t>
            </w:r>
          </w:p>
        </w:tc>
      </w:tr>
      <w:tr w:rsidR="00C6368E" w:rsidRPr="00C6368E" w:rsidTr="00F95815">
        <w:trPr>
          <w:trHeight w:val="746"/>
        </w:trPr>
        <w:tc>
          <w:tcPr>
            <w:tcW w:w="1641" w:type="dxa"/>
            <w:tcBorders>
              <w:top w:val="single" w:sz="4" w:space="0" w:color="auto"/>
              <w:left w:val="single" w:sz="4" w:space="0" w:color="auto"/>
              <w:bottom w:val="single" w:sz="4" w:space="0" w:color="000000"/>
              <w:right w:val="single" w:sz="4" w:space="0" w:color="auto"/>
            </w:tcBorders>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 главного администратора источников финансирования дефицита бюджета</w:t>
            </w:r>
          </w:p>
        </w:tc>
        <w:tc>
          <w:tcPr>
            <w:tcW w:w="1916" w:type="dxa"/>
            <w:tcBorders>
              <w:top w:val="single" w:sz="4" w:space="0" w:color="auto"/>
              <w:left w:val="nil"/>
              <w:bottom w:val="single" w:sz="4" w:space="0" w:color="000000"/>
              <w:right w:val="single" w:sz="4" w:space="0" w:color="auto"/>
            </w:tcBorders>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 источников  финансирования дефицита бюджета</w:t>
            </w:r>
          </w:p>
        </w:tc>
        <w:tc>
          <w:tcPr>
            <w:tcW w:w="4823" w:type="dxa"/>
            <w:tcBorders>
              <w:top w:val="single" w:sz="4" w:space="0" w:color="auto"/>
              <w:left w:val="single" w:sz="4" w:space="0" w:color="auto"/>
              <w:bottom w:val="single" w:sz="4" w:space="0" w:color="000000"/>
              <w:right w:val="single" w:sz="4" w:space="0" w:color="auto"/>
            </w:tcBorders>
          </w:tcPr>
          <w:p w:rsidR="00C6368E" w:rsidRPr="00C6368E" w:rsidRDefault="00C6368E" w:rsidP="00C6368E">
            <w:pPr>
              <w:spacing w:after="0" w:line="240" w:lineRule="auto"/>
              <w:ind w:firstLine="73"/>
              <w:jc w:val="both"/>
              <w:rPr>
                <w:rFonts w:ascii="Times New Roman" w:eastAsia="Times New Roman" w:hAnsi="Times New Roman" w:cs="Times New Roman"/>
                <w:bCs/>
                <w:sz w:val="20"/>
                <w:szCs w:val="20"/>
                <w:lang w:eastAsia="ru-RU"/>
              </w:rPr>
            </w:pPr>
            <w:r w:rsidRPr="00C6368E">
              <w:rPr>
                <w:rFonts w:ascii="Times New Roman" w:eastAsia="Times New Roman" w:hAnsi="Times New Roman" w:cs="Times New Roman"/>
                <w:sz w:val="20"/>
                <w:szCs w:val="20"/>
                <w:lang w:eastAsia="ru-RU"/>
              </w:rPr>
              <w:t>Наименование кода группы, подгруппы, статьи, подвида, аналитической группы вида источников финансирования дефицитов бюджетов</w:t>
            </w:r>
          </w:p>
        </w:tc>
        <w:tc>
          <w:tcPr>
            <w:tcW w:w="1118"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Сумма, тысяч рублей</w:t>
            </w:r>
          </w:p>
        </w:tc>
      </w:tr>
      <w:tr w:rsidR="00C6368E" w:rsidRPr="00C6368E" w:rsidTr="00F95815">
        <w:trPr>
          <w:trHeight w:val="94"/>
        </w:trPr>
        <w:tc>
          <w:tcPr>
            <w:tcW w:w="1641" w:type="dxa"/>
            <w:tcBorders>
              <w:top w:val="nil"/>
              <w:left w:val="single" w:sz="4" w:space="0" w:color="auto"/>
              <w:bottom w:val="single" w:sz="4" w:space="0" w:color="auto"/>
              <w:right w:val="single" w:sz="4" w:space="0" w:color="auto"/>
            </w:tcBorders>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w:t>
            </w:r>
          </w:p>
        </w:tc>
        <w:tc>
          <w:tcPr>
            <w:tcW w:w="1916" w:type="dxa"/>
            <w:tcBorders>
              <w:top w:val="nil"/>
              <w:left w:val="nil"/>
              <w:bottom w:val="single" w:sz="4" w:space="0" w:color="auto"/>
              <w:right w:val="single" w:sz="4" w:space="0" w:color="auto"/>
            </w:tcBorders>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w:t>
            </w:r>
          </w:p>
        </w:tc>
        <w:tc>
          <w:tcPr>
            <w:tcW w:w="4823" w:type="dxa"/>
            <w:tcBorders>
              <w:top w:val="nil"/>
              <w:left w:val="nil"/>
              <w:bottom w:val="single" w:sz="4" w:space="0" w:color="auto"/>
              <w:right w:val="single" w:sz="4" w:space="0" w:color="auto"/>
            </w:tcBorders>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w:t>
            </w:r>
          </w:p>
        </w:tc>
        <w:tc>
          <w:tcPr>
            <w:tcW w:w="1118"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w:t>
            </w:r>
          </w:p>
        </w:tc>
      </w:tr>
      <w:tr w:rsidR="00C6368E" w:rsidRPr="00C6368E" w:rsidTr="00F95815">
        <w:trPr>
          <w:trHeight w:val="353"/>
        </w:trPr>
        <w:tc>
          <w:tcPr>
            <w:tcW w:w="1641" w:type="dxa"/>
            <w:tcBorders>
              <w:top w:val="nil"/>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nil"/>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01000000000000000</w:t>
            </w:r>
          </w:p>
        </w:tc>
        <w:tc>
          <w:tcPr>
            <w:tcW w:w="4823" w:type="dxa"/>
            <w:tcBorders>
              <w:top w:val="nil"/>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Источники внутреннего финансирования дефицитов бюджетов</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16150,5</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01020000000000000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Кредиты кредитных организаций в валюте Российской Федерации</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-5764,9</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01020000000000700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Получение кредитов от кредитных организаций в валюте Российской Федерации</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16150,5</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01020000050000710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Получение кредитов от кредитных организаций бюджетами муниципальных районов в валюте Российской Федерации</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16150,5</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01020000000000800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Погашение кредитов, предоставленных кредитными организациями в валюте Российской Федерации</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01020000050000810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Погашение бюджетами муниципальных районов кредитов от кредитных организаций в валюте Российской Федерации</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01050000000000000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Изменение остатков средств на счетах по учету средств бюджета</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01050000000000500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Увеличение остатков средств  бюджетов</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-586647,9</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01050200000000500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Увеличение прочих остатков средств  бюджетов</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-586647,9</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01050201000000510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-586647,9</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01050201050000510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Увеличение прочих  остатков денежных средств  бюджетов муниципальных районов</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-586647,9</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01050000000000600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Уменьшение остатков средств  бюджетов</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608563,3</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01050200000000600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Уменьшение прочих  остатков средств  бюджетов</w:t>
            </w: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608563,3</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01050201000000610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Уменьшение прочих остатков денежных средств  бюджетов</w:t>
            </w:r>
          </w:p>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p>
        </w:tc>
        <w:tc>
          <w:tcPr>
            <w:tcW w:w="1118" w:type="dxa"/>
            <w:tcBorders>
              <w:top w:val="single" w:sz="4" w:space="0" w:color="auto"/>
              <w:left w:val="nil"/>
              <w:bottom w:val="single" w:sz="4" w:space="0" w:color="auto"/>
              <w:right w:val="single" w:sz="4" w:space="0" w:color="auto"/>
            </w:tcBorders>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608563,3</w:t>
            </w:r>
          </w:p>
        </w:tc>
      </w:tr>
      <w:tr w:rsidR="00C6368E" w:rsidRPr="00C6368E" w:rsidTr="00F95815">
        <w:trPr>
          <w:trHeight w:val="180"/>
        </w:trPr>
        <w:tc>
          <w:tcPr>
            <w:tcW w:w="1641" w:type="dxa"/>
            <w:tcBorders>
              <w:top w:val="single" w:sz="4" w:space="0" w:color="auto"/>
              <w:left w:val="single" w:sz="4" w:space="0" w:color="auto"/>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1916" w:type="dxa"/>
            <w:tcBorders>
              <w:top w:val="single" w:sz="4" w:space="0" w:color="auto"/>
              <w:left w:val="nil"/>
              <w:bottom w:val="single" w:sz="4" w:space="0" w:color="auto"/>
              <w:right w:val="single" w:sz="4" w:space="0" w:color="auto"/>
            </w:tcBorders>
            <w:noWrap/>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01050201050000610</w:t>
            </w:r>
          </w:p>
        </w:tc>
        <w:tc>
          <w:tcPr>
            <w:tcW w:w="4823" w:type="dxa"/>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Уменьшение прочих остатков денежных средств бюджетов муниципальных районов</w:t>
            </w: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608563,3»</w:t>
            </w:r>
          </w:p>
        </w:tc>
      </w:tr>
    </w:tbl>
    <w:p w:rsidR="00C6368E" w:rsidRPr="00C6368E" w:rsidRDefault="00C6368E" w:rsidP="00C6368E">
      <w:pPr>
        <w:tabs>
          <w:tab w:val="left" w:pos="0"/>
        </w:tabs>
        <w:spacing w:after="0" w:line="240" w:lineRule="auto"/>
        <w:jc w:val="both"/>
        <w:rPr>
          <w:rFonts w:ascii="Times New Roman" w:eastAsia="Times New Roman" w:hAnsi="Times New Roman" w:cs="Times New Roman"/>
          <w:sz w:val="28"/>
          <w:szCs w:val="28"/>
          <w:lang w:eastAsia="ru-RU"/>
        </w:rPr>
      </w:pPr>
    </w:p>
    <w:p w:rsidR="00C6368E" w:rsidRPr="00C6368E" w:rsidRDefault="00C6368E" w:rsidP="00C6368E">
      <w:pPr>
        <w:tabs>
          <w:tab w:val="left" w:pos="0"/>
        </w:tabs>
        <w:spacing w:after="0" w:line="240" w:lineRule="auto"/>
        <w:ind w:firstLine="851"/>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9) приложение №5 изложить в следующей редакции:</w:t>
      </w:r>
    </w:p>
    <w:p w:rsidR="00C6368E" w:rsidRPr="00C6368E" w:rsidRDefault="00C6368E" w:rsidP="00C6368E">
      <w:pPr>
        <w:spacing w:after="0" w:line="240" w:lineRule="auto"/>
        <w:ind w:firstLine="7088"/>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«Приложение №  5</w:t>
      </w:r>
    </w:p>
    <w:p w:rsidR="00C6368E" w:rsidRPr="00C6368E" w:rsidRDefault="00C6368E" w:rsidP="00C6368E">
      <w:pPr>
        <w:spacing w:after="0" w:line="240" w:lineRule="auto"/>
        <w:ind w:firstLine="7088"/>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к решению </w:t>
      </w:r>
    </w:p>
    <w:p w:rsidR="00C6368E" w:rsidRPr="00C6368E" w:rsidRDefault="00C6368E" w:rsidP="00C6368E">
      <w:pPr>
        <w:spacing w:after="0" w:line="240" w:lineRule="auto"/>
        <w:ind w:firstLine="7088"/>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Собрания депутатов</w:t>
      </w:r>
    </w:p>
    <w:p w:rsidR="00C6368E" w:rsidRPr="00C6368E" w:rsidRDefault="00C6368E" w:rsidP="00C6368E">
      <w:pPr>
        <w:tabs>
          <w:tab w:val="left" w:pos="7200"/>
        </w:tabs>
        <w:spacing w:after="0" w:line="240" w:lineRule="auto"/>
        <w:ind w:left="142" w:firstLine="425"/>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lastRenderedPageBreak/>
        <w:t xml:space="preserve">                                                                                                      от 19.12.2018 № 347</w:t>
      </w:r>
    </w:p>
    <w:p w:rsidR="00C6368E" w:rsidRPr="00C6368E" w:rsidRDefault="00C6368E" w:rsidP="00C6368E">
      <w:pPr>
        <w:tabs>
          <w:tab w:val="left" w:pos="7200"/>
        </w:tabs>
        <w:spacing w:after="0" w:line="240" w:lineRule="auto"/>
        <w:ind w:left="142" w:firstLine="425"/>
        <w:jc w:val="center"/>
        <w:rPr>
          <w:rFonts w:ascii="Times New Roman" w:eastAsia="Times New Roman" w:hAnsi="Times New Roman" w:cs="Times New Roman"/>
          <w:sz w:val="24"/>
          <w:szCs w:val="24"/>
          <w:lang w:eastAsia="ru-RU"/>
        </w:rPr>
      </w:pPr>
    </w:p>
    <w:p w:rsidR="00C6368E" w:rsidRPr="00C6368E" w:rsidRDefault="00C6368E" w:rsidP="00C6368E">
      <w:pPr>
        <w:spacing w:after="0" w:line="240" w:lineRule="auto"/>
        <w:ind w:left="142" w:firstLine="425"/>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Прогнозируемые поступления доходов в бюджет муниципального образования «Облученский муниципальный район» на 2019 год</w:t>
      </w:r>
    </w:p>
    <w:p w:rsidR="00C6368E" w:rsidRPr="00C6368E" w:rsidRDefault="00C6368E" w:rsidP="00C6368E">
      <w:pPr>
        <w:tabs>
          <w:tab w:val="left" w:pos="0"/>
        </w:tabs>
        <w:spacing w:after="0" w:line="240" w:lineRule="auto"/>
        <w:jc w:val="both"/>
        <w:rPr>
          <w:rFonts w:ascii="Times New Roman" w:eastAsia="Times New Roman" w:hAnsi="Times New Roman" w:cs="Times New Roman"/>
          <w:sz w:val="28"/>
          <w:szCs w:val="28"/>
          <w:lang w:eastAsia="ru-RU"/>
        </w:rPr>
      </w:pP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09"/>
        <w:gridCol w:w="5103"/>
        <w:gridCol w:w="1080"/>
      </w:tblGrid>
      <w:tr w:rsidR="00C6368E" w:rsidRPr="00C6368E" w:rsidTr="00F95815">
        <w:trPr>
          <w:trHeight w:val="240"/>
        </w:trPr>
        <w:tc>
          <w:tcPr>
            <w:tcW w:w="3402" w:type="dxa"/>
            <w:gridSpan w:val="2"/>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 бюджетной классификации</w:t>
            </w:r>
          </w:p>
        </w:tc>
        <w:tc>
          <w:tcPr>
            <w:tcW w:w="5103" w:type="dxa"/>
            <w:vMerge w:val="restart"/>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Наименование </w:t>
            </w:r>
          </w:p>
        </w:tc>
        <w:tc>
          <w:tcPr>
            <w:tcW w:w="1080" w:type="dxa"/>
            <w:vMerge w:val="restart"/>
            <w:noWrap/>
          </w:tcPr>
          <w:p w:rsidR="00C6368E" w:rsidRPr="00C6368E" w:rsidRDefault="00C6368E" w:rsidP="00C6368E">
            <w:pPr>
              <w:spacing w:after="0" w:line="240" w:lineRule="auto"/>
              <w:ind w:firstLine="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Сумма (тысяч рублей)</w:t>
            </w:r>
          </w:p>
        </w:tc>
      </w:tr>
      <w:tr w:rsidR="00C6368E" w:rsidRPr="00C6368E" w:rsidTr="00F95815">
        <w:trPr>
          <w:trHeight w:val="50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главного администратора поступлений</w:t>
            </w:r>
          </w:p>
        </w:tc>
        <w:tc>
          <w:tcPr>
            <w:tcW w:w="2409"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доходов бюджета муниципального образования</w:t>
            </w:r>
          </w:p>
        </w:tc>
        <w:tc>
          <w:tcPr>
            <w:tcW w:w="5103" w:type="dxa"/>
            <w:vMerge/>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080" w:type="dxa"/>
            <w:vMerge/>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tc>
      </w:tr>
      <w:tr w:rsidR="00C6368E" w:rsidRPr="00C6368E" w:rsidTr="00F95815">
        <w:trPr>
          <w:trHeight w:val="168"/>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1 00 00000 00 0000 000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Налоговые и неналоговые доходы</w:t>
            </w:r>
          </w:p>
        </w:tc>
        <w:tc>
          <w:tcPr>
            <w:tcW w:w="1080" w:type="dxa"/>
            <w:shd w:val="clear" w:color="auto" w:fill="auto"/>
            <w:noWrap/>
          </w:tcPr>
          <w:p w:rsidR="00C6368E" w:rsidRPr="00C6368E" w:rsidRDefault="00C6368E" w:rsidP="00C6368E">
            <w:pPr>
              <w:spacing w:after="0" w:line="240" w:lineRule="auto"/>
              <w:ind w:hanging="108"/>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161506,7</w:t>
            </w:r>
          </w:p>
        </w:tc>
      </w:tr>
      <w:tr w:rsidR="00C6368E" w:rsidRPr="00C6368E" w:rsidTr="00F95815">
        <w:trPr>
          <w:trHeight w:val="10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1 01 00000 00 0000 000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Налоги на прибыль, доходы</w:t>
            </w:r>
          </w:p>
        </w:tc>
        <w:tc>
          <w:tcPr>
            <w:tcW w:w="1080" w:type="dxa"/>
            <w:noWrap/>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77854,8</w:t>
            </w:r>
          </w:p>
        </w:tc>
      </w:tr>
      <w:tr w:rsidR="00C6368E" w:rsidRPr="00C6368E" w:rsidTr="00F95815">
        <w:trPr>
          <w:trHeight w:val="2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1 01 02000 01 0000 110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доходы физических лиц</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77854,8</w:t>
            </w:r>
          </w:p>
        </w:tc>
      </w:tr>
      <w:tr w:rsidR="00C6368E" w:rsidRPr="00C6368E" w:rsidTr="00F95815">
        <w:trPr>
          <w:trHeight w:val="373"/>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1 01 02010 01 0000 110</w:t>
            </w:r>
          </w:p>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77730,7</w:t>
            </w:r>
          </w:p>
        </w:tc>
      </w:tr>
      <w:tr w:rsidR="00C6368E" w:rsidRPr="00C6368E" w:rsidTr="00F95815">
        <w:trPr>
          <w:trHeight w:val="68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1 01 02020 01 0000 110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1 01 02030 01 0000 110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1 01 02040 01 0000 110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18,9</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1 01 02040 01 0000 110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18,9</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1 03 00000 00 0000 110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Налоги на товары (работы, услуги), реализуемые на территории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2741,6</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1 03 02000 01 0000 110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Акцизы по подакцизным товарам (продукции), производимым на территории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2741,6</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1 03 02230 01 0000 110 </w:t>
            </w:r>
          </w:p>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994,3</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1 03 02231 01 0000 110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C6368E">
              <w:rPr>
                <w:rFonts w:ascii="Times New Roman" w:eastAsia="Times New Roman" w:hAnsi="Times New Roman" w:cs="Times New Roman"/>
                <w:sz w:val="20"/>
                <w:szCs w:val="20"/>
                <w:lang w:eastAsia="ru-RU"/>
              </w:rPr>
              <w:lastRenderedPageBreak/>
              <w:t>формирования дорожных фондов субъектов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994,3</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1 03 02240 01 0000 110 </w:t>
            </w:r>
          </w:p>
          <w:p w:rsidR="00C6368E" w:rsidRPr="00C6368E" w:rsidRDefault="00C6368E" w:rsidP="00C6368E">
            <w:pPr>
              <w:spacing w:after="0" w:line="240" w:lineRule="auto"/>
              <w:rPr>
                <w:rFonts w:ascii="Times New Roman" w:eastAsia="Times New Roman" w:hAnsi="Times New Roman" w:cs="Times New Roman"/>
                <w:color w:val="FF0000"/>
                <w:sz w:val="20"/>
                <w:szCs w:val="20"/>
                <w:lang w:eastAsia="ru-RU"/>
              </w:rPr>
            </w:pP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1 03 02241 01 0000 110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1 03 02250 01 0000 110 </w:t>
            </w:r>
          </w:p>
          <w:p w:rsidR="00C6368E" w:rsidRPr="00C6368E" w:rsidRDefault="00C6368E" w:rsidP="00C6368E">
            <w:pPr>
              <w:spacing w:after="0" w:line="240" w:lineRule="auto"/>
              <w:rPr>
                <w:rFonts w:ascii="Times New Roman" w:eastAsia="Times New Roman" w:hAnsi="Times New Roman" w:cs="Times New Roman"/>
                <w:color w:val="FF0000"/>
                <w:sz w:val="20"/>
                <w:szCs w:val="20"/>
                <w:lang w:eastAsia="ru-RU"/>
              </w:rPr>
            </w:pP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1925,2</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1 03 02251 01 0000 110</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1925,2</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autoSpaceDE w:val="0"/>
              <w:autoSpaceDN w:val="0"/>
              <w:adjustRightInd w:val="0"/>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1 03 02260 01 0000 110 </w:t>
            </w:r>
          </w:p>
          <w:p w:rsidR="00C6368E" w:rsidRPr="00C6368E" w:rsidRDefault="00C6368E" w:rsidP="00C6368E">
            <w:pPr>
              <w:spacing w:after="0" w:line="240" w:lineRule="auto"/>
              <w:rPr>
                <w:rFonts w:ascii="Times New Roman" w:eastAsia="Times New Roman" w:hAnsi="Times New Roman" w:cs="Times New Roman"/>
                <w:color w:val="FF0000"/>
                <w:sz w:val="20"/>
                <w:szCs w:val="20"/>
                <w:lang w:eastAsia="ru-RU"/>
              </w:rPr>
            </w:pP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-184,9</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1 03 02261 01 0000 110 </w:t>
            </w:r>
          </w:p>
        </w:tc>
        <w:tc>
          <w:tcPr>
            <w:tcW w:w="5103" w:type="dxa"/>
            <w:noWrap/>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-184,9</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1 05 00000 00 0000 000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Налоги на совокупный доход</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11878,2</w:t>
            </w:r>
          </w:p>
        </w:tc>
      </w:tr>
      <w:tr w:rsidR="00C6368E" w:rsidRPr="00C6368E" w:rsidTr="00F95815">
        <w:trPr>
          <w:trHeight w:val="16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1 05 02000 02 0000 110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11831,7</w:t>
            </w:r>
          </w:p>
        </w:tc>
      </w:tr>
      <w:tr w:rsidR="00C6368E" w:rsidRPr="00C6368E" w:rsidTr="00F95815">
        <w:trPr>
          <w:trHeight w:val="16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1 05 02010 02 0000 110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Единый налог на вменённый доход для отдельных видов деятельности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11831,7</w:t>
            </w:r>
          </w:p>
        </w:tc>
      </w:tr>
      <w:tr w:rsidR="00C6368E" w:rsidRPr="00C6368E" w:rsidTr="00F95815">
        <w:trPr>
          <w:trHeight w:val="16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1 05 03000 01 0000 110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Единый сельскохозяйственный налог</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21,4</w:t>
            </w:r>
          </w:p>
        </w:tc>
      </w:tr>
      <w:tr w:rsidR="00C6368E" w:rsidRPr="00C6368E" w:rsidTr="00F95815">
        <w:trPr>
          <w:trHeight w:val="16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1 05 03010 01 0000 110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Единый сельскохозяйственный налог</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21,4</w:t>
            </w:r>
          </w:p>
        </w:tc>
      </w:tr>
      <w:tr w:rsidR="00C6368E" w:rsidRPr="00C6368E" w:rsidTr="00F95815">
        <w:trPr>
          <w:trHeight w:val="16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1 05 04000 02 0000 110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25,1</w:t>
            </w:r>
          </w:p>
        </w:tc>
      </w:tr>
      <w:tr w:rsidR="00C6368E" w:rsidRPr="00C6368E" w:rsidTr="00F95815">
        <w:trPr>
          <w:trHeight w:val="16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1 05 04020 02 0000 110 </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Налог, взимаемый в связи с применением патентной системы налогообложения, зачисляемый в бюджеты муниципальных районов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25,1</w:t>
            </w:r>
          </w:p>
        </w:tc>
      </w:tr>
      <w:tr w:rsidR="00C6368E" w:rsidRPr="00C6368E" w:rsidTr="00F95815">
        <w:trPr>
          <w:trHeight w:val="16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1 07 00000 00 0000 000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Налоги, сборы и регулярные платежи за пользование природными ресурсами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6500,0</w:t>
            </w:r>
          </w:p>
        </w:tc>
      </w:tr>
      <w:tr w:rsidR="00C6368E" w:rsidRPr="00C6368E" w:rsidTr="00F95815">
        <w:trPr>
          <w:trHeight w:val="3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1 07 01000 01 0000 110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добычу полезных ископаемых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6500,0</w:t>
            </w:r>
          </w:p>
        </w:tc>
      </w:tr>
      <w:tr w:rsidR="00C6368E" w:rsidRPr="00C6368E" w:rsidTr="00F95815">
        <w:trPr>
          <w:trHeight w:val="3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1 07 01030 01 0000 110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Налог на добычу прочих полезных ископаемых (за исключением полезных ископаемых в виде природных алмазов)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6500,0</w:t>
            </w:r>
          </w:p>
        </w:tc>
      </w:tr>
      <w:tr w:rsidR="00C6368E" w:rsidRPr="00C6368E" w:rsidTr="00F95815">
        <w:trPr>
          <w:trHeight w:val="13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1 08 00000 00 0000 000</w:t>
            </w:r>
          </w:p>
        </w:tc>
        <w:tc>
          <w:tcPr>
            <w:tcW w:w="5103"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Государственная пошлина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3400,0</w:t>
            </w:r>
          </w:p>
        </w:tc>
      </w:tr>
      <w:tr w:rsidR="00C6368E" w:rsidRPr="00C6368E" w:rsidTr="00F95815">
        <w:trPr>
          <w:trHeight w:val="298"/>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1 08 03000 01 0000 110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3400,0</w:t>
            </w:r>
          </w:p>
        </w:tc>
      </w:tr>
      <w:tr w:rsidR="00C6368E" w:rsidRPr="00C6368E" w:rsidTr="00F95815">
        <w:trPr>
          <w:trHeight w:val="78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1 08 03010 01 0000 110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3400,0</w:t>
            </w:r>
          </w:p>
        </w:tc>
      </w:tr>
      <w:tr w:rsidR="00C6368E" w:rsidRPr="00C6368E" w:rsidTr="00F95815">
        <w:trPr>
          <w:trHeight w:val="343"/>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19347,0</w:t>
            </w:r>
          </w:p>
        </w:tc>
      </w:tr>
      <w:tr w:rsidR="00C6368E" w:rsidRPr="00C6368E" w:rsidTr="00F95815">
        <w:trPr>
          <w:trHeight w:val="72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1 11 05000 00 0000 120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19347,0</w:t>
            </w:r>
          </w:p>
        </w:tc>
      </w:tr>
      <w:tr w:rsidR="00C6368E" w:rsidRPr="00C6368E" w:rsidTr="00F95815">
        <w:trPr>
          <w:trHeight w:val="488"/>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1 11 05010 00 0000 120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8688,8</w:t>
            </w:r>
          </w:p>
        </w:tc>
      </w:tr>
      <w:tr w:rsidR="00C6368E" w:rsidRPr="00C6368E" w:rsidTr="00F95815">
        <w:trPr>
          <w:trHeight w:val="286"/>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1 11 05013 05 0000 120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2353,0</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1 11 05013 05 0000 120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2353,0</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1 11 05013 13 0000 120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6335,8</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1 11 05013 13 0000 120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3815,1</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211</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1 11 05013 13 0000 120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1900,0</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1 11 05013 13 0000 120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342,8</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216</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1 11 05013 13 0000 120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277,9</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1 11 05020 00 0000 120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367,9</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1 11 05 025 05 0000 120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367,9</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1 11 05030 00 0000 120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10290,3</w:t>
            </w:r>
          </w:p>
        </w:tc>
      </w:tr>
      <w:tr w:rsidR="00C6368E" w:rsidRPr="00C6368E" w:rsidTr="00F95815">
        <w:trPr>
          <w:trHeight w:val="44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1 11 05035 05 0000 120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10290,3</w:t>
            </w:r>
          </w:p>
        </w:tc>
      </w:tr>
      <w:tr w:rsidR="00C6368E" w:rsidRPr="00C6368E" w:rsidTr="00F95815">
        <w:trPr>
          <w:trHeight w:val="193"/>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Платежи при пользовании природными ресурсами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2158,4</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1 12 01000 01 0000 120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2007,0</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048</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1 12 01010 01 0000 120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767,0</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048</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1 12 01030 01 0000 120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Плата за выбросы загрязняющих веществ в водные объекты</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160,2</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1 12 01040 01 0000 120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1079,8</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048</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1 12 01041 01 0000 120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Плата за размещение отходов производства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1079,8</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1 12 02000 00 0000 120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Платежи при пользовании недрами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151,4</w:t>
            </w:r>
          </w:p>
        </w:tc>
      </w:tr>
      <w:tr w:rsidR="00C6368E" w:rsidRPr="00C6368E" w:rsidTr="00F95815">
        <w:trPr>
          <w:trHeight w:val="12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048</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1 12 02030 01 0000 120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Регулярные платежи за пользование недрами при пользовании недрами на территории Российской Федерации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151,4</w:t>
            </w:r>
          </w:p>
        </w:tc>
      </w:tr>
      <w:tr w:rsidR="00C6368E" w:rsidRPr="00C6368E" w:rsidTr="00F95815">
        <w:trPr>
          <w:trHeight w:val="243"/>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30536,4</w:t>
            </w:r>
          </w:p>
        </w:tc>
      </w:tr>
      <w:tr w:rsidR="00C6368E" w:rsidRPr="00C6368E" w:rsidTr="00F95815">
        <w:trPr>
          <w:trHeight w:val="228"/>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1 13 01000 00 0000 130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Доходы от оказания платных услуг (работ)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4363,4</w:t>
            </w:r>
          </w:p>
        </w:tc>
      </w:tr>
      <w:tr w:rsidR="00C6368E" w:rsidRPr="00C6368E" w:rsidTr="00F95815">
        <w:trPr>
          <w:trHeight w:val="10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1 13 01990 00 0000 130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оказания платных услуг (работ)</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4363,4</w:t>
            </w:r>
          </w:p>
        </w:tc>
      </w:tr>
      <w:tr w:rsidR="00C6368E" w:rsidRPr="00C6368E" w:rsidTr="00F95815">
        <w:trPr>
          <w:trHeight w:val="1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1 13 01995 05 0000 130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1559,8</w:t>
            </w:r>
          </w:p>
        </w:tc>
      </w:tr>
      <w:tr w:rsidR="00C6368E" w:rsidRPr="00C6368E" w:rsidTr="00F95815">
        <w:trPr>
          <w:trHeight w:val="14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1 13 01995 05 0000 130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2803,6</w:t>
            </w:r>
          </w:p>
        </w:tc>
      </w:tr>
      <w:tr w:rsidR="00C6368E" w:rsidRPr="00C6368E" w:rsidTr="00F95815">
        <w:trPr>
          <w:trHeight w:val="14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1 13 02000 00 0000 130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компенсации затрат государства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26173,0</w:t>
            </w:r>
          </w:p>
        </w:tc>
      </w:tr>
      <w:tr w:rsidR="00C6368E" w:rsidRPr="00C6368E" w:rsidTr="00F95815">
        <w:trPr>
          <w:trHeight w:val="13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1 13 02990 00 0000 130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компенсации затрат государства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26173,0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1 13 02995 05 0000 130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1605,8</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1 13 02995 05 0000 130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24567,2</w:t>
            </w:r>
          </w:p>
        </w:tc>
      </w:tr>
      <w:tr w:rsidR="00C6368E" w:rsidRPr="00C6368E" w:rsidTr="00F95815">
        <w:trPr>
          <w:trHeight w:val="7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1 14 00000 00 0000 000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566,1</w:t>
            </w:r>
          </w:p>
        </w:tc>
      </w:tr>
      <w:tr w:rsidR="00C6368E" w:rsidRPr="00C6368E" w:rsidTr="00F95815">
        <w:trPr>
          <w:trHeight w:val="36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noWrap/>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1 14 06000 00 0000 430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находящихся в государственной и муниципальной собственности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566,1</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1 14 06010 00 0000 430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Доходы от продажи земельных участков, государственная собственность на которые не разграничена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566,1</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1 14 06013 05 0000 430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1 14 06013 05 0000 430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1 14 06013 13 0000 430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563,6</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1 14 06013 13 0000 430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550,8</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212</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1 14 06013 13 0000 430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216</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1 14 06013 13 0000 430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w:t>
            </w:r>
          </w:p>
        </w:tc>
      </w:tr>
      <w:tr w:rsidR="00C6368E" w:rsidRPr="00C6368E" w:rsidTr="00F95815">
        <w:trPr>
          <w:trHeight w:val="24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Штрафы, санкции, возмещение ущерба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6524,2</w:t>
            </w:r>
          </w:p>
        </w:tc>
      </w:tr>
      <w:tr w:rsidR="00C6368E" w:rsidRPr="00C6368E" w:rsidTr="00F95815">
        <w:trPr>
          <w:trHeight w:val="16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1 16 03000 00 0000 140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о налогах и сборах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119,0</w:t>
            </w:r>
          </w:p>
        </w:tc>
      </w:tr>
      <w:tr w:rsidR="00C6368E" w:rsidRPr="00C6368E" w:rsidTr="00F95815">
        <w:trPr>
          <w:trHeight w:val="30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1 16 03010 01 0000 140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о налогах и сборах, предусмотренные статьями 116,118, статьей 119¹, пунктами 1и 2 статьи 120, статьями 125,126,128,129,129.¹,132,133,134,135,135¹ Налогового кодекса Российской Федерации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119,0</w:t>
            </w:r>
          </w:p>
        </w:tc>
      </w:tr>
      <w:tr w:rsidR="00C6368E" w:rsidRPr="00C6368E" w:rsidTr="00F95815">
        <w:trPr>
          <w:trHeight w:val="23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1 16 08000 01 0000 140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22,8</w:t>
            </w:r>
          </w:p>
        </w:tc>
      </w:tr>
      <w:tr w:rsidR="00C6368E" w:rsidRPr="00C6368E" w:rsidTr="00F95815">
        <w:trPr>
          <w:trHeight w:val="235"/>
        </w:trPr>
        <w:tc>
          <w:tcPr>
            <w:tcW w:w="993" w:type="dxa"/>
            <w:shd w:val="clear" w:color="auto" w:fill="auto"/>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1 16 08010 01 0000 140</w:t>
            </w:r>
          </w:p>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w:t>
            </w:r>
          </w:p>
        </w:tc>
      </w:tr>
      <w:tr w:rsidR="00C6368E" w:rsidRPr="00C6368E" w:rsidTr="00F95815">
        <w:trPr>
          <w:trHeight w:val="235"/>
        </w:trPr>
        <w:tc>
          <w:tcPr>
            <w:tcW w:w="993" w:type="dxa"/>
            <w:shd w:val="clear" w:color="auto" w:fill="auto"/>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1 16 08010 01 0000 140</w:t>
            </w:r>
          </w:p>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w:t>
            </w:r>
          </w:p>
        </w:tc>
      </w:tr>
      <w:tr w:rsidR="00C6368E" w:rsidRPr="00C6368E" w:rsidTr="00F95815">
        <w:trPr>
          <w:trHeight w:val="23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1 16 25000 00 0000 140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1057,8</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1 16 25010 01 0000 140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 недрах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812,7</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1 16 25010 01 0000 140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 недрах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812,7</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1 16 25050 01 0000 140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w:t>
            </w:r>
            <w:r w:rsidRPr="00C6368E">
              <w:rPr>
                <w:rFonts w:ascii="Times New Roman" w:eastAsia="Times New Roman" w:hAnsi="Times New Roman" w:cs="Times New Roman"/>
                <w:sz w:val="20"/>
                <w:szCs w:val="20"/>
                <w:lang w:eastAsia="ru-RU"/>
              </w:rPr>
              <w:lastRenderedPageBreak/>
              <w:t>законодательства в области охраны окружающей среды</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244,6</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048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1 16 25050 01 0000 140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в области охраны окружающей среды</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244,6</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1 16 25060 01 0000 140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земельного законодательства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w:t>
            </w:r>
          </w:p>
        </w:tc>
      </w:tr>
      <w:tr w:rsidR="00C6368E" w:rsidRPr="00C6368E" w:rsidTr="00F95815">
        <w:trPr>
          <w:trHeight w:val="147"/>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321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1 16 25060 01 0000 140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земельного законодательства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w:t>
            </w:r>
          </w:p>
        </w:tc>
      </w:tr>
      <w:tr w:rsidR="00C6368E" w:rsidRPr="00C6368E" w:rsidTr="00F95815">
        <w:trPr>
          <w:trHeight w:val="276"/>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1 16 28000 01 0000 140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r>
      <w:tr w:rsidR="00C6368E" w:rsidRPr="00C6368E" w:rsidTr="00F95815">
        <w:trPr>
          <w:trHeight w:val="276"/>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1 16 28000 01 0000 140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111,4</w:t>
            </w:r>
          </w:p>
        </w:tc>
      </w:tr>
      <w:tr w:rsidR="00C6368E" w:rsidRPr="00C6368E" w:rsidTr="00F95815">
        <w:trPr>
          <w:trHeight w:val="276"/>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1 16 28000 01 0000 140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8,8</w:t>
            </w:r>
          </w:p>
        </w:tc>
      </w:tr>
      <w:tr w:rsidR="00C6368E" w:rsidRPr="00C6368E" w:rsidTr="00F95815">
        <w:trPr>
          <w:trHeight w:val="27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1 16 30000 01 0000 140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правонарушения в области</w:t>
            </w:r>
          </w:p>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дорожного движения</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58,5</w:t>
            </w:r>
          </w:p>
        </w:tc>
      </w:tr>
      <w:tr w:rsidR="00C6368E" w:rsidRPr="00C6368E" w:rsidTr="00F95815">
        <w:trPr>
          <w:trHeight w:val="27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188 </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1 16 30030 01 0000 140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денежные взыскания (штрафы) за правонарушения в области дорожного движения</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58,5</w:t>
            </w:r>
          </w:p>
        </w:tc>
      </w:tr>
      <w:tr w:rsidR="00C6368E" w:rsidRPr="00C6368E" w:rsidTr="00F95815">
        <w:trPr>
          <w:trHeight w:val="279"/>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1 16 35000 00 0000 140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Суммы по искам о возмещении вреда, причиненного окружающей среде</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67,2</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1 16 35030 05 0000 140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Суммы по искам о возмещении вреда, причиненного окружающей среде, подлежащие зачислению в бюджеты муниципальных районов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67,2</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076</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1 16 35030 05 0000 140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Суммы по искам о возмещении вреда, причиненного окружающей среде, подлежащие зачислению в бюджеты муниципальных районов </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67,2</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1 16 41000 01 0000 140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об электроэнергетике</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1 16 41000 01 0000 140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об электроэнергетике</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1 16 43000 01 0000 140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0" w:history="1">
              <w:r w:rsidRPr="00C6368E">
                <w:rPr>
                  <w:rFonts w:ascii="Times New Roman" w:eastAsia="Times New Roman" w:hAnsi="Times New Roman" w:cs="Times New Roman"/>
                  <w:sz w:val="20"/>
                  <w:szCs w:val="20"/>
                  <w:lang w:eastAsia="ru-RU"/>
                </w:rPr>
                <w:t>статьей 20.25</w:t>
              </w:r>
            </w:hyperlink>
            <w:r w:rsidRPr="00C6368E">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98,7</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076</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1 16 43000 01 0000 140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1" w:history="1">
              <w:r w:rsidRPr="00C6368E">
                <w:rPr>
                  <w:rFonts w:ascii="Times New Roman" w:eastAsia="Times New Roman" w:hAnsi="Times New Roman" w:cs="Times New Roman"/>
                  <w:sz w:val="20"/>
                  <w:szCs w:val="20"/>
                  <w:lang w:eastAsia="ru-RU"/>
                </w:rPr>
                <w:t>статьей 20.25</w:t>
              </w:r>
            </w:hyperlink>
            <w:r w:rsidRPr="00C6368E">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1 16 43000 01 0000 140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2" w:history="1">
              <w:r w:rsidRPr="00C6368E">
                <w:rPr>
                  <w:rFonts w:ascii="Times New Roman" w:eastAsia="Times New Roman" w:hAnsi="Times New Roman" w:cs="Times New Roman"/>
                  <w:sz w:val="20"/>
                  <w:szCs w:val="20"/>
                  <w:lang w:eastAsia="ru-RU"/>
                </w:rPr>
                <w:t>статьей 20.25</w:t>
              </w:r>
            </w:hyperlink>
            <w:r w:rsidRPr="00C6368E">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23,7</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321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1 16 43000 01 0000 140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3" w:history="1">
              <w:r w:rsidRPr="00C6368E">
                <w:rPr>
                  <w:rFonts w:ascii="Times New Roman" w:eastAsia="Times New Roman" w:hAnsi="Times New Roman" w:cs="Times New Roman"/>
                  <w:sz w:val="20"/>
                  <w:szCs w:val="20"/>
                  <w:lang w:eastAsia="ru-RU"/>
                </w:rPr>
                <w:t>статьей 20.25</w:t>
              </w:r>
            </w:hyperlink>
            <w:r w:rsidRPr="00C6368E">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18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1 16 90000 00 0000 140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4970,0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4970,0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019</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224,0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020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037</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076</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312,1</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27,0</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188</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272,9</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3560,7</w:t>
            </w:r>
          </w:p>
        </w:tc>
      </w:tr>
      <w:tr w:rsidR="00C6368E" w:rsidRPr="00C6368E" w:rsidTr="00F95815">
        <w:trPr>
          <w:trHeight w:val="95"/>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1 16 90050 05 0000 140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80" w:type="dxa"/>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547,9</w:t>
            </w:r>
          </w:p>
        </w:tc>
      </w:tr>
      <w:tr w:rsidR="00C6368E" w:rsidRPr="00C6368E" w:rsidTr="00F95815">
        <w:trPr>
          <w:trHeight w:val="168"/>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2 00 00000 00 0000 000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Безвозмездные поступления</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408990,7</w:t>
            </w:r>
          </w:p>
        </w:tc>
      </w:tr>
      <w:tr w:rsidR="00C6368E" w:rsidRPr="00C6368E" w:rsidTr="00F95815">
        <w:trPr>
          <w:trHeight w:val="24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2 02 00000 00 0000 000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408720,3</w:t>
            </w:r>
          </w:p>
        </w:tc>
      </w:tr>
      <w:tr w:rsidR="00C6368E" w:rsidRPr="00C6368E" w:rsidTr="00F95815">
        <w:trPr>
          <w:trHeight w:val="154"/>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2 02 10000 00 0000 150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Дотации бюджетам бюджетной системы Российской федерации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84373,6</w:t>
            </w:r>
          </w:p>
        </w:tc>
      </w:tr>
      <w:tr w:rsidR="00C6368E" w:rsidRPr="00C6368E" w:rsidTr="00F95815">
        <w:trPr>
          <w:trHeight w:val="90"/>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2 02 15001 00 0000 150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Дотации на выравнивание бюджетной обеспеченности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82873,6</w:t>
            </w:r>
          </w:p>
        </w:tc>
      </w:tr>
      <w:tr w:rsidR="00C6368E" w:rsidRPr="00C6368E" w:rsidTr="00F95815">
        <w:trPr>
          <w:trHeight w:val="211"/>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2 02 15001 05 0000 150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w:t>
            </w:r>
          </w:p>
        </w:tc>
        <w:tc>
          <w:tcPr>
            <w:tcW w:w="1080" w:type="dxa"/>
            <w:shd w:val="clear" w:color="auto" w:fill="auto"/>
            <w:noWrap/>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82873,6</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2 02 19999 00 0000 150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дотации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203 </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2 02 19999 05 0000 150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дотации бюджетам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2 02 20000 00 0000 150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Субсидии бюджетам бюджетной системы Российской Федерации (межбюджетные субсидии)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10982,5</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2 02 20303 00 0000 150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2 02 20303 05 0000 150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2 02 25027 00 0000 150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Субсидии бюджетам на реализацию мероприятий государственной </w:t>
            </w:r>
            <w:hyperlink r:id="rId14" w:history="1">
              <w:r w:rsidRPr="00C6368E">
                <w:rPr>
                  <w:rFonts w:ascii="Times New Roman" w:eastAsia="Times New Roman" w:hAnsi="Times New Roman" w:cs="Times New Roman"/>
                  <w:sz w:val="20"/>
                  <w:szCs w:val="20"/>
                  <w:lang w:eastAsia="ru-RU"/>
                </w:rPr>
                <w:t>программы</w:t>
              </w:r>
            </w:hyperlink>
            <w:r w:rsidRPr="00C6368E">
              <w:rPr>
                <w:rFonts w:ascii="Times New Roman" w:eastAsia="Times New Roman" w:hAnsi="Times New Roman" w:cs="Times New Roman"/>
                <w:sz w:val="20"/>
                <w:szCs w:val="20"/>
                <w:lang w:eastAsia="ru-RU"/>
              </w:rPr>
              <w:t xml:space="preserve"> Российской Федерации "Доступная среда"</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1059,8</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2 02 25027 05 0000 150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Субсидии бюджетам муниципальных районов на реализацию мероприятий государственной </w:t>
            </w:r>
            <w:hyperlink r:id="rId15" w:history="1">
              <w:r w:rsidRPr="00C6368E">
                <w:rPr>
                  <w:rFonts w:ascii="Times New Roman" w:eastAsia="Times New Roman" w:hAnsi="Times New Roman" w:cs="Times New Roman"/>
                  <w:sz w:val="20"/>
                  <w:szCs w:val="20"/>
                  <w:lang w:eastAsia="ru-RU"/>
                </w:rPr>
                <w:t>программы</w:t>
              </w:r>
            </w:hyperlink>
            <w:r w:rsidRPr="00C6368E">
              <w:rPr>
                <w:rFonts w:ascii="Times New Roman" w:eastAsia="Times New Roman" w:hAnsi="Times New Roman" w:cs="Times New Roman"/>
                <w:sz w:val="20"/>
                <w:szCs w:val="20"/>
                <w:lang w:eastAsia="ru-RU"/>
              </w:rPr>
              <w:t xml:space="preserve"> Российской Федерации "Доступная среда"</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1059,8</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2 02 25466 00 0000 150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2 02 25466 05 0000 150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2 02 29999 00 0000 150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субсидии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3633,7</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2 02 29999 05 0000 150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субсидии бюджетам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3633,7</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2 02 30000 00 0000 150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298228,8</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2 02 30021 00 0000 150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2862,0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2 02 30021 05 0000150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муниципальных районов на ежемесячное денежное вознаграждение  за классное руководство</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2862,0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000 </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2 02 30024 00 0000 150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2625,3</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2 02 30024 05 0000 150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2625,3</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2 02 30029 00 0000 150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773,3</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2 02 30029 05 0000 150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773,3</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2 02 35120 00 0000 150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2 02 35120 05 0000 150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2 02 39999 00 0000 150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субвенции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291888,2</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2 02 39999 05 0000 150</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субвенции бюджетам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291888,2</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2 02 40000 00 0000 150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межбюджетные трансферты</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15135,4</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2 02 40014 00 0000 150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3008,2</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2 02 40014 05 0000 150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3008,2</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2 02 45505 00 0000 150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 передаваемые бюджетам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8805,1</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2 02 45505 05 0000 150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8805,1</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2 02 49999 00 0000 150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3322,1</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203 </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2 02 49999 05 0000 150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3322,1</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2 07 00000 00 0000 000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безвозмездные поступления</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270,4</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2 07 05000 05 0000 150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Прочие безвозмездные поступления в бюджеты </w:t>
            </w:r>
            <w:r w:rsidRPr="00C6368E">
              <w:rPr>
                <w:rFonts w:ascii="Times New Roman" w:eastAsia="Times New Roman" w:hAnsi="Times New Roman" w:cs="Times New Roman"/>
                <w:sz w:val="20"/>
                <w:szCs w:val="20"/>
                <w:lang w:eastAsia="ru-RU"/>
              </w:rPr>
              <w:lastRenderedPageBreak/>
              <w:t>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270,4</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201</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2 07 05020 05 0000 150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65,0</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2 07 05020 05 0000 150</w:t>
            </w:r>
          </w:p>
        </w:tc>
        <w:tc>
          <w:tcPr>
            <w:tcW w:w="5103" w:type="dxa"/>
          </w:tcPr>
          <w:p w:rsidR="00C6368E" w:rsidRPr="00C6368E" w:rsidRDefault="00C6368E" w:rsidP="00C6368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p>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205,4</w:t>
            </w:r>
          </w:p>
        </w:tc>
      </w:tr>
      <w:tr w:rsidR="00C6368E" w:rsidRPr="00C6368E" w:rsidTr="00F95815">
        <w:trPr>
          <w:trHeight w:val="132"/>
        </w:trPr>
        <w:tc>
          <w:tcPr>
            <w:tcW w:w="993" w:type="dxa"/>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tc>
        <w:tc>
          <w:tcPr>
            <w:tcW w:w="2409"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w:t>
            </w:r>
          </w:p>
        </w:tc>
        <w:tc>
          <w:tcPr>
            <w:tcW w:w="5103" w:type="dxa"/>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Всего доходов:</w:t>
            </w:r>
          </w:p>
        </w:tc>
        <w:tc>
          <w:tcPr>
            <w:tcW w:w="1080" w:type="dxa"/>
            <w:shd w:val="clear" w:color="auto" w:fill="auto"/>
            <w:noWrap/>
          </w:tcPr>
          <w:p w:rsidR="00C6368E" w:rsidRPr="00C6368E" w:rsidRDefault="00C6368E" w:rsidP="00C6368E">
            <w:pPr>
              <w:spacing w:after="0" w:line="240" w:lineRule="auto"/>
              <w:ind w:hanging="108"/>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570497,4»</w:t>
            </w:r>
          </w:p>
        </w:tc>
      </w:tr>
    </w:tbl>
    <w:p w:rsidR="00C6368E" w:rsidRPr="00C6368E" w:rsidRDefault="00C6368E" w:rsidP="00C6368E">
      <w:pPr>
        <w:tabs>
          <w:tab w:val="left" w:pos="0"/>
        </w:tabs>
        <w:spacing w:after="0" w:line="240" w:lineRule="auto"/>
        <w:jc w:val="both"/>
        <w:rPr>
          <w:rFonts w:ascii="Times New Roman" w:eastAsia="Times New Roman" w:hAnsi="Times New Roman" w:cs="Times New Roman"/>
          <w:sz w:val="28"/>
          <w:szCs w:val="28"/>
          <w:lang w:eastAsia="ru-RU"/>
        </w:rPr>
      </w:pPr>
    </w:p>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10) приложение №7 изложить в следующей редакции:</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«Приложение № 7</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к решению</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Собрания депутатов</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w:t>
      </w:r>
      <w:r w:rsidR="002535C8">
        <w:rPr>
          <w:rFonts w:ascii="Times New Roman" w:eastAsia="Times New Roman" w:hAnsi="Times New Roman" w:cs="Times New Roman"/>
          <w:sz w:val="24"/>
          <w:szCs w:val="24"/>
          <w:lang w:eastAsia="ru-RU"/>
        </w:rPr>
        <w:t xml:space="preserve">                          </w:t>
      </w:r>
      <w:r w:rsidRPr="00C6368E">
        <w:rPr>
          <w:rFonts w:ascii="Times New Roman" w:eastAsia="Times New Roman" w:hAnsi="Times New Roman" w:cs="Times New Roman"/>
          <w:sz w:val="24"/>
          <w:szCs w:val="24"/>
          <w:lang w:eastAsia="ru-RU"/>
        </w:rPr>
        <w:t>от 19.12.2018 № 347</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Распределение бюджетных ассигнований по разделам, подразделам,</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«Облученский муниципальный район» на 2019 год  </w:t>
      </w:r>
    </w:p>
    <w:tbl>
      <w:tblPr>
        <w:tblW w:w="9531"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35"/>
        <w:gridCol w:w="1257"/>
        <w:gridCol w:w="1305"/>
        <w:gridCol w:w="1018"/>
        <w:gridCol w:w="1116"/>
      </w:tblGrid>
      <w:tr w:rsidR="00C6368E" w:rsidRPr="00C6368E" w:rsidTr="00F95815">
        <w:trPr>
          <w:trHeight w:val="276"/>
        </w:trPr>
        <w:tc>
          <w:tcPr>
            <w:tcW w:w="4835" w:type="dxa"/>
            <w:vMerge w:val="restart"/>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Наименование</w:t>
            </w:r>
          </w:p>
        </w:tc>
        <w:tc>
          <w:tcPr>
            <w:tcW w:w="3580" w:type="dxa"/>
            <w:gridSpan w:val="3"/>
            <w:vMerge w:val="restart"/>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Коды бюджетной классификации</w:t>
            </w:r>
          </w:p>
        </w:tc>
        <w:tc>
          <w:tcPr>
            <w:tcW w:w="1116" w:type="dxa"/>
            <w:vMerge w:val="restart"/>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Сумма (тысяч рублей)</w:t>
            </w:r>
          </w:p>
        </w:tc>
      </w:tr>
      <w:tr w:rsidR="00C6368E" w:rsidRPr="00C6368E" w:rsidTr="00F95815">
        <w:trPr>
          <w:trHeight w:val="285"/>
        </w:trPr>
        <w:tc>
          <w:tcPr>
            <w:tcW w:w="4835"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3580" w:type="dxa"/>
            <w:gridSpan w:val="3"/>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116"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690"/>
        </w:trPr>
        <w:tc>
          <w:tcPr>
            <w:tcW w:w="4835"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25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раздел, подраздел</w:t>
            </w:r>
          </w:p>
        </w:tc>
        <w:tc>
          <w:tcPr>
            <w:tcW w:w="1305"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целевая статья</w:t>
            </w:r>
          </w:p>
        </w:tc>
        <w:tc>
          <w:tcPr>
            <w:tcW w:w="1018"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вид расхода</w:t>
            </w:r>
          </w:p>
        </w:tc>
        <w:tc>
          <w:tcPr>
            <w:tcW w:w="1116"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195"/>
        </w:trPr>
        <w:tc>
          <w:tcPr>
            <w:tcW w:w="483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w:t>
            </w:r>
          </w:p>
        </w:tc>
        <w:tc>
          <w:tcPr>
            <w:tcW w:w="111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88 869,0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Глава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2 015,7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1 714,8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273,5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27,4</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40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5 197,8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4 831,9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308,5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 работникам, замещающим должности муниципальной службы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444,4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23,7</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1 041,6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967,7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73,9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применению законодательства об административных правонарушениях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540,0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Судебная система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Функционирование контрольно-ревизионного органа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702,8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687,8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719,7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463,7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246,0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проведения выборов и референдумов</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Выборы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Резервные фонды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за счет резервного фонда местной администрации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общегосударственные вопросы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11 494,0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Муниципального казенного учреждения "Централизованное хозяйственное управление"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547"/>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6368E">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2 202,3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2 135,6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Национальная экономика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14 470,9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Сельское хозяйство и рыболовство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127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формирования и представления экспозиции муниципального района на ежегодную областную ярмарку - выставку приуроченную к профессиональному празднику "День работника сельского хозяйства и перерабатывающей промышленности"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169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Транспорт</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пассажироперевозок на дорогах общего пользования муниципального образования "Облученский муниципальный район" Еврейской автономной области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Дорожное хозяйство (дорожные фонды)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13 705,6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13 705,6</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сохранности и развития существующей муниципальной дорожной сети и дорожных искусственных сооружений. Повышение безопасности дорожного движения, сокращение общего количества дорожно-транспортных происшествий с пострадавшими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10 383,5</w:t>
            </w:r>
          </w:p>
        </w:tc>
      </w:tr>
      <w:tr w:rsidR="00C6368E" w:rsidRPr="00C6368E" w:rsidTr="00F95815">
        <w:trPr>
          <w:trHeight w:val="406"/>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Содержание автомобильных дорог общего пользования местного значения муниципального образования "Облученский муниципальный район" вне границ населенных пунктов в границах района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Ремонтные работы по восстановлению автомобильных дорог и искусственных сооружений на них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Разработка комплексной схемы организации дорожного движения (КСОДД)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аварийно-восстановительных работ на автомобильной дороге общего пользования местного значения с.Пашково- с.Радде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Резервные фонды исполнительных органов государственной власти субъекта Российской Федерации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национальной экономики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Жилищно-коммунальное хозяйство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1 031,9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Коммунальное хозяйство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1 031,9</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580,4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127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"Повышение эффективности использования энергоресурсов, снижение затрат на оплату потребленных энергоресурсов за счет организации полного коммерческого учета тепловой энергии на котельных"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Муниципальная программа "Модернизация объектов коммунальной инфраструктуры на территории Пашковского сельского поселения Облученского муниципального района" на 2019 год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приведения коммунальной инфраструктуры области в соответствие со стандартами качества, обеспечивающими повышение надежности функционирования систем жизнеобеспечения, а также комфортные условия проживания населения"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Реконструкция, строительство, капитальный ремонт, разработка проектно-сметной документации по объектам коммунальной инфраструктуры.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Образование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448 359,2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Дошкольное образование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98 787,4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98 487,6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98 487,6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46 836,5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21 032,4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21 032,4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3 651,3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3 113,0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489,4</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16 823,0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16 823,0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51 651,1</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50 535,7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50 535,7</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Общее образование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326 436,7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326 044,1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33 214,7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10 250,5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10 197,9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6 924,1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3 273,8</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22 964,2</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22 964,2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12 658,2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10 302,0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общего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282 710,3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61 460,0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2 536,4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1 345,2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1 191,2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8 448,5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2 676,8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5 343,6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417,6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33 587,7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14 080,8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19 506,9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2 737,4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969,9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1 767,5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4 205,0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1 559,4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2 645,6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223,9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694,9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395,6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подвоза учащихся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2 151,8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781,3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1 370,5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6 794,5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6 600,5</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221 250,3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2 862,0</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863,8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1 998,2</w:t>
            </w:r>
          </w:p>
        </w:tc>
      </w:tr>
      <w:tr w:rsidR="00C6368E" w:rsidRPr="00C6368E" w:rsidTr="00F95815">
        <w:trPr>
          <w:trHeight w:val="40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218 388,3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79 526,1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1 193,2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137 669,0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10 119,1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Основное мероприятие Поддержка организации питания детей, обучающихся в муниципальных общеобразовательных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1 314,0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706,8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343,1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363,7</w:t>
            </w:r>
          </w:p>
        </w:tc>
      </w:tr>
      <w:tr w:rsidR="00C6368E" w:rsidRPr="00C6368E" w:rsidTr="00F95815">
        <w:trPr>
          <w:trHeight w:val="106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504,3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360,3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Улучшение жилищных условий педагогических работников муниципальных образовательных организаций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169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190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 за счет средств областного бюджета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Дополнительное образование детей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11 827,2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11 787,1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11 787,1</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1 474,5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1 119,5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85,0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Молодежная политика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4 042,6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365,8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145,8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220,0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Мероприятия по проведению оздоровительной кампании детей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3 530,8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1 266,4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2 264,4</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7 265,3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552,7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450,1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435,1</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услуг по договорам членам территориальной психолого-медико-педагогической комиссии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6 703,6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Централизованной бухгалтерии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6 703,6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499,7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460,3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Культура, кинематография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16 385,1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Культура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16 235,1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16 196,4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10 358,4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959,2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558,8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90,4</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2535C8">
        <w:trPr>
          <w:trHeight w:val="286"/>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Закупка товаров, работ и услуг для обеспечения </w:t>
            </w:r>
            <w:r w:rsidRPr="00C6368E">
              <w:rPr>
                <w:rFonts w:ascii="Times New Roman" w:eastAsia="Times New Roman" w:hAnsi="Times New Roman" w:cs="Times New Roman"/>
                <w:sz w:val="20"/>
                <w:szCs w:val="20"/>
                <w:lang w:eastAsia="ru-RU"/>
              </w:rPr>
              <w:lastRenderedPageBreak/>
              <w:t>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культуры, кинематографии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Социальная политика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3 019,7</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Пенсионное обеспечение</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Доплата к пенсии муниципальных служащих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Социальное обеспечение населения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Основное мероприятие Поддержка организации питания детей, обучающихся в муниципальных общеобразовательных учреждениях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Почетный житель</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Охрана семьи и детства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Физическая культура и спорт</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Физическая культура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8 409,3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Спортивные мероприятия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Средства массовой информации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Периодическая печать и издательства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Муниципального автономного учреждения "Редакция газеты "Искра Хингана"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Процентные платежи по муниципальному долгу</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2535C8">
        <w:trPr>
          <w:trHeight w:val="286"/>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Обслуживание государственного (муниципального) </w:t>
            </w:r>
            <w:r w:rsidRPr="00C6368E">
              <w:rPr>
                <w:rFonts w:ascii="Times New Roman" w:eastAsia="Times New Roman" w:hAnsi="Times New Roman" w:cs="Times New Roman"/>
                <w:sz w:val="20"/>
                <w:szCs w:val="20"/>
                <w:lang w:eastAsia="ru-RU"/>
              </w:rPr>
              <w:lastRenderedPageBreak/>
              <w:t>долга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13.01</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Межбюджетные трансферты общего характера бюджетам бюджетной системы Российской Федерации</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межбюджетные трансферты общего характера</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межбюджетные трансферты бюджету субъекта Российской Федерации на софинансирование расходных обязательств бюджета муниципального образования "Облученский муниципальный район"</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9950000000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софинансирование поддержки творческой деятельности муниципальных театров в населенных пунктах с численностью населения до 300 тысяч человек</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w:t>
            </w:r>
          </w:p>
        </w:tc>
        <w:tc>
          <w:tcPr>
            <w:tcW w:w="125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30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101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270"/>
        </w:trPr>
        <w:tc>
          <w:tcPr>
            <w:tcW w:w="4835"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Всего</w:t>
            </w:r>
          </w:p>
        </w:tc>
        <w:tc>
          <w:tcPr>
            <w:tcW w:w="1257"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w:t>
            </w:r>
          </w:p>
        </w:tc>
        <w:tc>
          <w:tcPr>
            <w:tcW w:w="1305"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0000000000</w:t>
            </w:r>
          </w:p>
        </w:tc>
        <w:tc>
          <w:tcPr>
            <w:tcW w:w="1018"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586 647,9»</w:t>
            </w:r>
          </w:p>
        </w:tc>
      </w:tr>
    </w:tbl>
    <w:p w:rsidR="00C6368E" w:rsidRPr="00C6368E" w:rsidRDefault="00C6368E" w:rsidP="00C6368E">
      <w:pPr>
        <w:spacing w:after="0" w:line="240" w:lineRule="auto"/>
        <w:contextualSpacing/>
        <w:jc w:val="center"/>
        <w:rPr>
          <w:rFonts w:ascii="Times New Roman" w:eastAsia="Times New Roman" w:hAnsi="Times New Roman" w:cs="Times New Roman"/>
          <w:sz w:val="28"/>
          <w:szCs w:val="28"/>
          <w:lang w:eastAsia="ru-RU"/>
        </w:rPr>
      </w:pPr>
    </w:p>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11) приложение №9 изложить в следующей редакции:</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«Приложение № 9</w:t>
      </w:r>
    </w:p>
    <w:p w:rsidR="00C6368E" w:rsidRPr="00C6368E" w:rsidRDefault="00C6368E" w:rsidP="00C6368E">
      <w:pPr>
        <w:tabs>
          <w:tab w:val="right" w:pos="9638"/>
        </w:tabs>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к решению</w:t>
      </w:r>
      <w:r w:rsidRPr="00C6368E">
        <w:rPr>
          <w:rFonts w:ascii="Times New Roman" w:eastAsia="Times New Roman" w:hAnsi="Times New Roman" w:cs="Times New Roman"/>
          <w:sz w:val="24"/>
          <w:szCs w:val="24"/>
          <w:lang w:eastAsia="ru-RU"/>
        </w:rPr>
        <w:tab/>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Собрания депутатов</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w:t>
      </w:r>
      <w:r w:rsidR="002535C8">
        <w:rPr>
          <w:rFonts w:ascii="Times New Roman" w:eastAsia="Times New Roman" w:hAnsi="Times New Roman" w:cs="Times New Roman"/>
          <w:sz w:val="24"/>
          <w:szCs w:val="24"/>
          <w:lang w:eastAsia="ru-RU"/>
        </w:rPr>
        <w:t xml:space="preserve">                            </w:t>
      </w:r>
      <w:r w:rsidRPr="00C6368E">
        <w:rPr>
          <w:rFonts w:ascii="Times New Roman" w:eastAsia="Times New Roman" w:hAnsi="Times New Roman" w:cs="Times New Roman"/>
          <w:sz w:val="24"/>
          <w:szCs w:val="24"/>
          <w:lang w:eastAsia="ru-RU"/>
        </w:rPr>
        <w:t xml:space="preserve"> от 19.12.2018 № 347</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Ведомственная структура расходов бюджета муниципального образования</w:t>
      </w:r>
    </w:p>
    <w:p w:rsidR="00C6368E" w:rsidRPr="00C6368E" w:rsidRDefault="00C6368E" w:rsidP="00C6368E">
      <w:pPr>
        <w:spacing w:after="0" w:line="240" w:lineRule="auto"/>
        <w:contextualSpacing/>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«Облученский муниципальный район» на 2019 год</w:t>
      </w:r>
    </w:p>
    <w:tbl>
      <w:tblPr>
        <w:tblW w:w="9691"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835"/>
        <w:gridCol w:w="787"/>
        <w:gridCol w:w="914"/>
        <w:gridCol w:w="1276"/>
        <w:gridCol w:w="828"/>
        <w:gridCol w:w="1051"/>
      </w:tblGrid>
      <w:tr w:rsidR="00C6368E" w:rsidRPr="00C6368E" w:rsidTr="00F95815">
        <w:trPr>
          <w:trHeight w:val="276"/>
        </w:trPr>
        <w:tc>
          <w:tcPr>
            <w:tcW w:w="4835" w:type="dxa"/>
            <w:vMerge w:val="restart"/>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Наименование</w:t>
            </w:r>
          </w:p>
        </w:tc>
        <w:tc>
          <w:tcPr>
            <w:tcW w:w="3805" w:type="dxa"/>
            <w:gridSpan w:val="4"/>
            <w:vMerge w:val="restart"/>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Коды бюджетной классификации</w:t>
            </w:r>
          </w:p>
        </w:tc>
        <w:tc>
          <w:tcPr>
            <w:tcW w:w="1051" w:type="dxa"/>
            <w:vMerge w:val="restart"/>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Сумма (тысяч рублей)</w:t>
            </w:r>
          </w:p>
        </w:tc>
      </w:tr>
      <w:tr w:rsidR="00C6368E" w:rsidRPr="00C6368E" w:rsidTr="00F95815">
        <w:trPr>
          <w:trHeight w:val="285"/>
        </w:trPr>
        <w:tc>
          <w:tcPr>
            <w:tcW w:w="4835"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3805" w:type="dxa"/>
            <w:gridSpan w:val="4"/>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051"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900"/>
        </w:trPr>
        <w:tc>
          <w:tcPr>
            <w:tcW w:w="4835"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ГРБС</w:t>
            </w:r>
          </w:p>
        </w:tc>
        <w:tc>
          <w:tcPr>
            <w:tcW w:w="914"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раздел, подраздел</w:t>
            </w:r>
          </w:p>
        </w:tc>
        <w:tc>
          <w:tcPr>
            <w:tcW w:w="1276"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целевая статья</w:t>
            </w:r>
          </w:p>
        </w:tc>
        <w:tc>
          <w:tcPr>
            <w:tcW w:w="828"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вид расхода</w:t>
            </w:r>
          </w:p>
        </w:tc>
        <w:tc>
          <w:tcPr>
            <w:tcW w:w="1051"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195"/>
        </w:trPr>
        <w:tc>
          <w:tcPr>
            <w:tcW w:w="4835"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w:t>
            </w:r>
          </w:p>
        </w:tc>
        <w:tc>
          <w:tcPr>
            <w:tcW w:w="78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w:t>
            </w:r>
          </w:p>
        </w:tc>
        <w:tc>
          <w:tcPr>
            <w:tcW w:w="105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Администрация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134 536,5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77 753,9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Глава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66 942,5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5 197,8</w:t>
            </w:r>
          </w:p>
        </w:tc>
      </w:tr>
      <w:tr w:rsidR="00C6368E" w:rsidRPr="00C6368E" w:rsidTr="00F95815">
        <w:trPr>
          <w:trHeight w:val="263"/>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4 831,9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308,5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 работникам, замещающим должности муниципальной службы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263"/>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444,4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23,7</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1 041,6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967,7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73,9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применению законодательства об административных правонарушениях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540,0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Судебная система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проведения выборов и референдумов</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Выборы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Муниципального казенного учреждения "Централизованное хозяйственное управление"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2 202,3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2 135,6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264"/>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Национальная экономика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14 470,9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Сельское хозяйство и рыболовство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40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127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формирования и представления экспозиции муниципального района на ежегодную областную ярмарку - выставку приуроченную к профессиональному празднику "День работника сельского хозяйства и перерабатывающей промышленности"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169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04.05</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Транспорт</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пассажироперевозок на дорогах общего пользования муниципального образования "Облученский муниципальный район" Еврейской автономной области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04.08</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Дорожное хозяйство (дорожные фонды)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13 705,6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13 705,6</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сохранности и развития существующей муниципальной дорожной сети и дорожных искусственных сооружений. Повышение безопасности дорожного движения, сокращение общего количества дорожно-транспортных происшествий с пострадавшими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10 383,5</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Содержание автомобильных дорог общего пользования местного значения муниципального образования "Облученский муниципальный район" вне границ населенных пунктов в границах района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Ремонтные работы по восстановлению автомобильных дорог и искусственных сооружений на них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Разработка комплексной схемы организации дорожного движения (КСОДД)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аварийно-восстановительных работ на автомобильной дороге общего пользования местного значения с.Пашково- с.Радде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Резервные фонды исполнительных органов государственной власти субъекта Российской Федерации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национальной экономики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04.12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Жилищно-коммунальное хозяйство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1 031,9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Коммунальное хозяйство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1 031,9</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580,4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127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"Повышение эффективности использования энергоресурсов, снижение затрат на оплату потребленных энергоресурсов за счет организации полного коммерческого учета тепловой энергии на котельных"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"Модернизация объектов коммунальной инфраструктуры на территории Пашковского сельского поселения Облученского муниципального района" на 2019 год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148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приведения коммунальной инфраструктуры области в соответствие со стандартами качества, обеспечивающими повышение надежности функционирования систем жизнеобеспечения, а также комфортные условия проживания населения"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Реконструкция, строительство, капитальный ремонт, разработка проектно-сметной документации по объектам коммунальной инфраструктуры.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11 973,2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Дополнительное образование детей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11 827,2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11 787,1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11 787,1</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1 474,5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1 119,5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85,0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Молодежная политика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Культура, кинематография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16 385,1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Культура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16 235,1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16 196,4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10 358,4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959,2</w:t>
            </w:r>
          </w:p>
        </w:tc>
      </w:tr>
      <w:tr w:rsidR="00C6368E" w:rsidRPr="00C6368E" w:rsidTr="00F95815">
        <w:trPr>
          <w:trHeight w:val="547"/>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558,8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90,4</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культуры, кинематографии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культуры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08.04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Социальная политика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2 213,0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Пенсионное обеспечение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Доплата к пенсии муниципальных служащих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Социальное обеспечение населения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Почетный житель</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Физическая культура и спорт</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Физическая культура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8 409,3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Спортивные мероприятия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Средства массовой информации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Периодическая печать и издательства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Муниципального автономного учреждения "Редакция газеты "Искра Хингана"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Комитет по управлению муниципальным имуществом администрации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12 961,2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4 150,1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Общее 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Улучшение жилищных условий педагогических работников муниципальных образовательных организаций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169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1397"/>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 за счет средств областного бюджета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Финансовое управление администрации муниципального образования "Облученский муниципальный район"</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4 165,2</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Резервные фонды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за счет резервного фонда местной администрации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01.11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Процентные платежи по муниципальному долгу</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 общего характера бюджетам бюджетной системы Российской Федерации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Прочие межбюджетные трансферты общего характера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межбюджетные трансферты бюджету субъекта Российской Федерации на софинансирование расходных обязательств бюджета муниципального образования "Облученский муниципальный район"</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софинансирование поддержки творческой деятельности муниципальных театров в населенных пунктах с численностью населения до 300 тысяч человек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203</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Контрольно-ревизионный комитет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контрольно-ревизионного органа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702,8</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687,8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719,7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463,7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246,0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204</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01.06</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Отдел образования администрации муниципального образования "Облученский муниципальный район" Еврейской автономной области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428 387,6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427 580,9</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Дошкольное 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98 787,4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98 487,6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98 487,6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46 836,5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21 032,4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21 032,4</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3 651,3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3 113,0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489,4</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16 823,0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16 823,0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51 651,1</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50 535,7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50 535,7</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07.01</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299,8</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Общее образование</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317 631,6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317 239,0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33 214,7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10 250,5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10 197,9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6 924,1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3 273,8</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22 964,2</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22 964,2</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12 658,2</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10 302,0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общего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282 710,3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61 460,0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2 536,4</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1 345,2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1 191,2</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8 448,5</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2 676,8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5 343,6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417,6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33 587,7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14 080,8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19 506,9</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2 737,4</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969,9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1 767,5</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4 205,0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1 559,4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2 645,6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303,8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223,9</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79,9</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694,9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395,6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подвоза учащихся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2 151,8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781,3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1 370,5</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6 794,5</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6 600,5</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194,0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221 250,3</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2 862,0</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863,8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1 998,2</w:t>
            </w:r>
          </w:p>
        </w:tc>
      </w:tr>
      <w:tr w:rsidR="00C6368E" w:rsidRPr="00C6368E" w:rsidTr="00F95815">
        <w:trPr>
          <w:trHeight w:val="127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218 388,3</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79 526,1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1 193,2</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137 669,0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1 314,0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Основное мероприятие Поддержка организации питания детей, обучающихся в муниципальных общеобразовательных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1 314,0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706,8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343,1</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363,7</w:t>
            </w:r>
          </w:p>
        </w:tc>
      </w:tr>
      <w:tr w:rsidR="00C6368E" w:rsidRPr="00C6368E" w:rsidTr="00F95815">
        <w:trPr>
          <w:trHeight w:val="106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504,3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360,3</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07.02</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392,6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Молодежная политика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365,8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145,8</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220,0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проведению оздоровительной кампании детей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3 530,8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1 266,4</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07.07</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2 264,4</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Другие вопросы в области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7 265,3</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552,7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Подпрограмма "Развитие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102,6</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82,6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450,1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435,1</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75,1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64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услуг по договорам членам территориальной психолого-медико-педагогической комиссии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6 703,6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Централизованной бухгалтерии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6 703,6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499,7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460,3</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w:t>
            </w:r>
          </w:p>
        </w:tc>
      </w:tr>
      <w:tr w:rsidR="00C6368E" w:rsidRPr="00C6368E" w:rsidTr="00F95815">
        <w:trPr>
          <w:trHeight w:val="31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07.09</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Социальная политика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806,7</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Социальное обеспечение населения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148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Охрана семьи и детства</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85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205</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10.04</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Собрание депутатов муниципального образования "Облученский муниципальный район" Еврейской автономной области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Общегосударственные вопросы</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01.00</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85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64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9920000000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435"/>
        </w:trPr>
        <w:tc>
          <w:tcPr>
            <w:tcW w:w="4835"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2 015,7</w:t>
            </w:r>
          </w:p>
        </w:tc>
      </w:tr>
      <w:tr w:rsidR="00C6368E" w:rsidRPr="00C6368E" w:rsidTr="00F95815">
        <w:trPr>
          <w:trHeight w:val="106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1 714,8</w:t>
            </w:r>
          </w:p>
        </w:tc>
      </w:tr>
      <w:tr w:rsidR="00C6368E" w:rsidRPr="00C6368E" w:rsidTr="00F95815">
        <w:trPr>
          <w:trHeight w:val="43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273,5</w:t>
            </w:r>
          </w:p>
        </w:tc>
      </w:tr>
      <w:tr w:rsidR="00C6368E" w:rsidRPr="00C6368E" w:rsidTr="00F95815">
        <w:trPr>
          <w:trHeight w:val="315"/>
        </w:trPr>
        <w:tc>
          <w:tcPr>
            <w:tcW w:w="4835"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787"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206</w:t>
            </w:r>
          </w:p>
        </w:tc>
        <w:tc>
          <w:tcPr>
            <w:tcW w:w="914"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01.03</w:t>
            </w:r>
          </w:p>
        </w:tc>
        <w:tc>
          <w:tcPr>
            <w:tcW w:w="127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828"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27,4</w:t>
            </w:r>
          </w:p>
        </w:tc>
      </w:tr>
      <w:tr w:rsidR="00C6368E" w:rsidRPr="00C6368E" w:rsidTr="00F95815">
        <w:trPr>
          <w:trHeight w:val="270"/>
        </w:trPr>
        <w:tc>
          <w:tcPr>
            <w:tcW w:w="4835"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Всего</w:t>
            </w:r>
          </w:p>
        </w:tc>
        <w:tc>
          <w:tcPr>
            <w:tcW w:w="787"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w:t>
            </w:r>
          </w:p>
        </w:tc>
        <w:tc>
          <w:tcPr>
            <w:tcW w:w="914"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w:t>
            </w:r>
          </w:p>
        </w:tc>
        <w:tc>
          <w:tcPr>
            <w:tcW w:w="1276"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0000000000</w:t>
            </w:r>
          </w:p>
        </w:tc>
        <w:tc>
          <w:tcPr>
            <w:tcW w:w="828"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w:t>
            </w:r>
          </w:p>
        </w:tc>
        <w:tc>
          <w:tcPr>
            <w:tcW w:w="1051"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586 647,9»</w:t>
            </w:r>
          </w:p>
        </w:tc>
      </w:tr>
    </w:tbl>
    <w:p w:rsidR="00C6368E" w:rsidRPr="00C6368E" w:rsidRDefault="00C6368E" w:rsidP="00C6368E">
      <w:pPr>
        <w:spacing w:after="0" w:line="240" w:lineRule="auto"/>
        <w:contextualSpacing/>
        <w:jc w:val="center"/>
        <w:rPr>
          <w:rFonts w:ascii="Times New Roman" w:eastAsia="Times New Roman" w:hAnsi="Times New Roman" w:cs="Times New Roman"/>
          <w:sz w:val="28"/>
          <w:szCs w:val="28"/>
          <w:lang w:eastAsia="ru-RU"/>
        </w:rPr>
      </w:pPr>
    </w:p>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12) приложение №11 изложить в следующей редакции:</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«Приложение № 11</w:t>
      </w:r>
    </w:p>
    <w:p w:rsidR="00C6368E" w:rsidRPr="00C6368E" w:rsidRDefault="00C6368E" w:rsidP="00C6368E">
      <w:pPr>
        <w:tabs>
          <w:tab w:val="right" w:pos="9638"/>
        </w:tabs>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к решению</w:t>
      </w:r>
      <w:r w:rsidRPr="00C6368E">
        <w:rPr>
          <w:rFonts w:ascii="Times New Roman" w:eastAsia="Times New Roman" w:hAnsi="Times New Roman" w:cs="Times New Roman"/>
          <w:sz w:val="24"/>
          <w:szCs w:val="24"/>
          <w:lang w:eastAsia="ru-RU"/>
        </w:rPr>
        <w:tab/>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Собрания депутатов</w:t>
      </w:r>
    </w:p>
    <w:p w:rsidR="00C6368E" w:rsidRPr="00C6368E" w:rsidRDefault="00C6368E" w:rsidP="00C6368E">
      <w:pPr>
        <w:spacing w:after="0" w:line="240" w:lineRule="auto"/>
        <w:ind w:left="7080"/>
        <w:contextualSpacing/>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от 19.12.2018 № 347</w:t>
      </w:r>
    </w:p>
    <w:p w:rsidR="00C6368E" w:rsidRPr="00C6368E" w:rsidRDefault="00C6368E" w:rsidP="00C6368E">
      <w:pPr>
        <w:tabs>
          <w:tab w:val="left" w:pos="0"/>
        </w:tabs>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«Облученский муниципальный район»</w:t>
      </w:r>
    </w:p>
    <w:p w:rsidR="00C6368E" w:rsidRPr="00C6368E" w:rsidRDefault="00C6368E" w:rsidP="00C6368E">
      <w:pPr>
        <w:tabs>
          <w:tab w:val="left" w:pos="0"/>
        </w:tabs>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на 2019 год</w:t>
      </w:r>
    </w:p>
    <w:tbl>
      <w:tblPr>
        <w:tblW w:w="954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7"/>
        <w:gridCol w:w="1611"/>
        <w:gridCol w:w="993"/>
        <w:gridCol w:w="1116"/>
      </w:tblGrid>
      <w:tr w:rsidR="00C6368E" w:rsidRPr="00C6368E" w:rsidTr="00F95815">
        <w:trPr>
          <w:trHeight w:val="276"/>
        </w:trPr>
        <w:tc>
          <w:tcPr>
            <w:tcW w:w="5827" w:type="dxa"/>
            <w:vMerge w:val="restart"/>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Наименование</w:t>
            </w:r>
          </w:p>
        </w:tc>
        <w:tc>
          <w:tcPr>
            <w:tcW w:w="2604" w:type="dxa"/>
            <w:gridSpan w:val="2"/>
            <w:vMerge w:val="restart"/>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Коды бюджетной классификации</w:t>
            </w:r>
          </w:p>
        </w:tc>
        <w:tc>
          <w:tcPr>
            <w:tcW w:w="1116" w:type="dxa"/>
            <w:vMerge w:val="restart"/>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Сумма (тысяч рублей)</w:t>
            </w:r>
          </w:p>
        </w:tc>
      </w:tr>
      <w:tr w:rsidR="00C6368E" w:rsidRPr="00C6368E" w:rsidTr="00F95815">
        <w:trPr>
          <w:trHeight w:val="285"/>
        </w:trPr>
        <w:tc>
          <w:tcPr>
            <w:tcW w:w="5827"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2604" w:type="dxa"/>
            <w:gridSpan w:val="2"/>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116"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690"/>
        </w:trPr>
        <w:tc>
          <w:tcPr>
            <w:tcW w:w="5827"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c>
          <w:tcPr>
            <w:tcW w:w="1611"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целевая статья</w:t>
            </w:r>
          </w:p>
        </w:tc>
        <w:tc>
          <w:tcPr>
            <w:tcW w:w="993" w:type="dxa"/>
            <w:shd w:val="clear" w:color="auto" w:fill="auto"/>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вид расхода</w:t>
            </w:r>
          </w:p>
        </w:tc>
        <w:tc>
          <w:tcPr>
            <w:tcW w:w="1116" w:type="dxa"/>
            <w:vMerge/>
            <w:vAlign w:val="center"/>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p>
        </w:tc>
      </w:tr>
      <w:tr w:rsidR="00C6368E" w:rsidRPr="00C6368E" w:rsidTr="00F95815">
        <w:trPr>
          <w:trHeight w:val="195"/>
        </w:trPr>
        <w:tc>
          <w:tcPr>
            <w:tcW w:w="5827"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w:t>
            </w:r>
          </w:p>
        </w:tc>
        <w:tc>
          <w:tcPr>
            <w:tcW w:w="1116"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"Предупреждение и ликвидация чрезвычайных ситуаций на территории Облученского муниципального района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мероприятий направленных на предупреждение и ликвидацию чрезвычайных ситуаций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0300100000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375,0</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"Развития сельского хозяйства и регулирование рынков сельскохозяйственной продукции, сырья, продовольствия в Облученском муниципальном районе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"Поддержка сельскохозяйственного производства и предупреждение болезней животных на территории Облученского муниципального района"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развития сельскохозяйственного производства в поселениях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вопросам государственной поддержки граждан, ведущих личное подсобное хозяйство</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0420102030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38,0</w:t>
            </w:r>
          </w:p>
        </w:tc>
      </w:tr>
      <w:tr w:rsidR="00C6368E" w:rsidRPr="00C6368E" w:rsidTr="00F95815">
        <w:trPr>
          <w:trHeight w:val="127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Организация формирования и представления экспозиции муниципального района на ежегодную областную ярмарку - выставку приуроченную к профессиональному празднику "День работника сельского хозяйства и перерабатывающей промышленности"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0420104005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Мероприятия по предупреждению и ликвидации болезней животных и защите населения от болезней, общих для человека и животных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169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муниципальных образований Еврейской автономной области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 общих для человека и животных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0420202110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18,2</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"Сохранность и развитие сети автомобильных дорог общего пользования вне границ населенных пунктов в границах Облученского муниципального района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13 705,6</w:t>
            </w:r>
          </w:p>
        </w:tc>
      </w:tr>
      <w:tr w:rsidR="00C6368E" w:rsidRPr="00C6368E" w:rsidTr="00F95815">
        <w:trPr>
          <w:trHeight w:val="148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сохранности и развития существующей муниципальной дорожной сети и дорожных искусственных сооружений. Повышение безопасности дорожного движения, сокращение общего количества дорожно-транспортных происшествий с пострадавшими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10 383,5</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Содержание автомобильных дорог общего пользования местного значения муниципального образования "Облученский муниципальный район" вне границ населенных пунктов в границах района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5 000,0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Ремонтные работы по восстановлению автомобильных дорог и искусственных сооружений на них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478,4</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Разработка комплексной схемы организации дорожного движения (КСОДД)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0500104193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4 905,1</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Проведение аварийно-восстановительных работ на автомобильной дороге общего пользования местного значения с.Пашково- с.Радде</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Резервные фонды исполнительных органов государственной власти субъекта Российской Федерации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0500270040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3 322,1</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пассажироперевозок на дорогах общего пользования муниципального образования "Облученский муниципальный район" Еврейской автономной области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потерь перевозчиков, осуществляющих перевозки пассажиров и багажа по маршруту "Облучье-Радде-Облучье"</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0600104080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662,2</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"Комплексное содействие развитию малого и среднего предпринимательства на территории муниципального образования "Облученский муниципальный район"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"Совершенствование условий для развития малого предпринимательства"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и проведение районных конкурсов, ярмарок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0700104001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36,9</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образования в муниципальном образовании "Облученский муниципальный район"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429 787,7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дошкольного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132 475,6</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дошкольного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57 087,0</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31 230,3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27 956,5</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3 273,8</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3 651,3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3 113,0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489,4</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3 164,2</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1 068,5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563,2</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368,2</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Мероприятия по подготовке системы отопления к отопительному периоду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165,7</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16 875,6</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0910103040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16 875,6</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дошкольного образования в муниципальном образовании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75 388,6</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Компенсация части родительской платы за присмотр и уход за детьми, осваивающими образовательные программы дошкольного образования в образовательных организациях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773,3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82,6</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0910221000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670,7</w:t>
            </w:r>
          </w:p>
        </w:tc>
      </w:tr>
      <w:tr w:rsidR="00C6368E" w:rsidRPr="00C6368E" w:rsidTr="00F95815">
        <w:trPr>
          <w:trHeight w:val="148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73 499,9</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63 193,9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0910225400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10 302,0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государственной программы Российской Федерации "Доступная среда" на 2011-2020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09102L0270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1 115,4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общего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282 710,3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системы общего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61 460,0</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2 536,4</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1 345,2</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1 191,2</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8 448,5</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2 676,8</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5 343,6</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417,6</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33 587,7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14 080,8</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19 506,9</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2 737,4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969,9</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1 767,5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4 205,0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1 559,4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2 645,6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303,8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223,9</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79,9</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694,9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395,6</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подвоза учащихся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2 151,8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781,3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1 370,5</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организацию питания детей в учреждениях системы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6 794,5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6 600,5</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0920103040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194,0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качества общего образования в муниципальном образовании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221 250,3</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Ежемесячное денежное вознаграждение за классное руководство</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2 862,0</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863,8</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0920220900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1 998,2</w:t>
            </w:r>
          </w:p>
        </w:tc>
      </w:tr>
      <w:tr w:rsidR="00C6368E" w:rsidRPr="00C6368E" w:rsidTr="00F95815">
        <w:trPr>
          <w:trHeight w:val="127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218 388,3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79 526,1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1 193,2</w:t>
            </w:r>
          </w:p>
        </w:tc>
      </w:tr>
      <w:tr w:rsidR="00C6368E" w:rsidRPr="00C6368E" w:rsidTr="00F95815">
        <w:trPr>
          <w:trHeight w:val="263"/>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0920225000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137 669,0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"Развитие системы защиты прав детей, работников системы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10 705,2</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Поддержка организации питания детей, обучающихся в муниципальных общеобразовательных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1 450,0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из малообеспеченных семей в образовательных учреждениях за счет средств местного бюджета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706,8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343,1</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0930108625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363,7</w:t>
            </w:r>
          </w:p>
        </w:tc>
      </w:tr>
      <w:tr w:rsidR="00C6368E" w:rsidRPr="00C6368E" w:rsidTr="00F95815">
        <w:trPr>
          <w:trHeight w:val="148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муниципальных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0930108660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136,0</w:t>
            </w:r>
          </w:p>
        </w:tc>
      </w:tr>
      <w:tr w:rsidR="00C6368E" w:rsidRPr="00C6368E" w:rsidTr="00F95815">
        <w:trPr>
          <w:trHeight w:val="106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Организация питания детей, обучающихся в общеобразовательных учреждениях, в период их круглосуточного пребывания в муниципальном общеобразовательном учреждении вне рамок организации учебного процесса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0930142160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102,9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Оказание социальной помощи на обеспечение питания детей из малообеспеченных семей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504,3</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0930186130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360,3</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Материальная поддержка участников образовательных отношений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435,1</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и развитие одаренных детей в образовательных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125,1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75,1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молодых специалистов, а также студентов обучающихся по целевым договорам в учебных учреждениях высшего педагогического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0930208650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работы территориальной психолого-медико-педагогической комиссии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услуг по договорам членам территориальной психолого-медико-педагогической комиссии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0930308640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Улучшение жилищных условий педагогических работников муниципальных образовательных организаций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8 805,1</w:t>
            </w:r>
          </w:p>
        </w:tc>
      </w:tr>
      <w:tr w:rsidR="00C6368E" w:rsidRPr="00C6368E" w:rsidTr="00F95815">
        <w:trPr>
          <w:trHeight w:val="169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09304R505П</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8 708,0</w:t>
            </w:r>
          </w:p>
        </w:tc>
      </w:tr>
      <w:tr w:rsidR="00C6368E" w:rsidRPr="00C6368E" w:rsidTr="00F95815">
        <w:trPr>
          <w:trHeight w:val="190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(Приобретение благоустроенных жилых помещений специализированного фонда для педагогических работников образовательных организаций ЕАО), за счет средств областного бюджета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09304V505П</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97,1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Подпрограмма "Организация отдыха, оздоровления, занятости детей и подростков"</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занятости, отдыха и оздоровления детей и подростков в муниципальном образовании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3 896,6</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направленные на реализацию мероприятий по организации занятости, отдыха и оздоровления детей за счет средств местного бюджета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365,8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145,8</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0940108630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220,0</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проведению оздоровительной кампании детей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3 530,8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1 266,4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0940170650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2 264,4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Муниципальная программа "Развитие культуры в муниципальном образовании "Облученский муниципальный район"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28 133,5</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и проведение мероприятий в области народной культуры и организации досуга населения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культуры"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10 358,4</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9 121,6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959,2</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558,8</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90,4</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133,9</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3,5</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43,0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1000303020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47,2</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(оказание услуг) муниципальных учреждений образования в сфере культуры"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11 787,1</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9 618,9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1 474,5</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1 119,5</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85,0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559,1</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11,2</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противопожарные мероприятия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23,9</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Мероприятия по подготовке системы отопления к отопительному периоду в муниципальных учреждениях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1000403020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29,5</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и укрепление материально - технической базы учреждений культуры и поддержка творческой деятельности муниципальных театров"</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до 300 человек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10005L4660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5 838,0</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"Комплексная программа профилактики правонарушений в муниципальном образовании "Облученский муниципальный район"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комплексной профилактики правонарушений в муниципальном образовании"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146,0</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"Развитие физической культуры и спорта " в муниципальном образовании "Облученский муниципальный район" на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8 509,3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"Обеспечение деятельности муниципальных учреждений физической культуры"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8 409,3</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7 202,6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620,3</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55,0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1300101323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"Развитие физической культуры и спорта на территории муниципального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Спортивные мероприятия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1300209702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100,0</w:t>
            </w:r>
          </w:p>
        </w:tc>
      </w:tr>
      <w:tr w:rsidR="00C6368E" w:rsidRPr="00C6368E" w:rsidTr="00F95815">
        <w:trPr>
          <w:trHeight w:val="148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коммунально-хозяйственными услугами на период 2017 - 2021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580,4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"Организация подвоза воды населению Пашковского сельского поселения Облученского района"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578,1</w:t>
            </w:r>
          </w:p>
        </w:tc>
      </w:tr>
      <w:tr w:rsidR="00C6368E" w:rsidRPr="00C6368E" w:rsidTr="00F95815">
        <w:trPr>
          <w:trHeight w:val="127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"Повышение эффективности использования энергоресурсов, снижение затрат на оплату потребленных энергоресурсов за счет организации полного коммерческого учета тепловой энергии на котельных"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1400300000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"Содействие занятости инвалидов в Облученском муниципальном районе Еврейской автономной области" на 2019-2021 годы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"Содействие трудоустройству незанятых инвалидов на оборудованные (оснащенные) для них рабочие места"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Создание оборудованных (оснащенных) рабочих мест для трудоустройства инвалидов проживающих на территории Облученского муниципального района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1500108690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85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Муниципальная программа "Модернизация объектов коммунальной инфраструктуры на территории Пашковского сельского поселения Облученского муниципального района" на 2019 год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148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Основное мероприятие: "Создание условий для приведения коммунальной инфраструктуры области в соответствие со стандартами качества, обеспечивающими повышение надежности функционирования систем жизнеобеспечения, а также комфортные условия проживания населения"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Реконструкция, строительство, капитальный ремонт, разработка проектно-сметной документации по объектам коммунальной инфраструктуры.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17001S2600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451,5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обеспечения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16 636,9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Централизованной бухгалтерии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6 703,6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6 133,9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499,7</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460,3</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36,3</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9810009200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Муниципального казенного учреждения "Централизованное хозяйственное управление"</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7 337,9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4 636,0</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2 202,3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1,2</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2 135,6</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65,5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299,1</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166,0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9820009200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25,0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Обеспечение деятельности Муниципального автономного учреждения "Редакция газеты "Искра Хингана"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1 824,2</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1 082,4</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664,0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9830001223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Обеспечение деятельности прочих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771,2</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771,2</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9840009200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771,2</w:t>
            </w:r>
          </w:p>
        </w:tc>
      </w:tr>
      <w:tr w:rsidR="00C6368E" w:rsidRPr="00C6368E" w:rsidTr="00F95815">
        <w:trPr>
          <w:trHeight w:val="64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Непрограммные направления деятельности органов и должностных лиц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9900000000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87 546,7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Глава муниципального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9910010010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1 953,9</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представительных органов муниципального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3 646,6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Председатель представительного органа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1 630,9</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представительного органа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2 015,7</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1 714,8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273,5</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9920010030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27,4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контрольно-ревизионного органа муниципального образования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2 950,8</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Руководитель контрольно-ревизионного органа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1 528,3</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Центральный аппарат контрольно-ревизионного органа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702,8</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687,8</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9930010050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15,0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контрольно-ревизионного органа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719,7</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463,7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246,0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9930014002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Функционирование органов исполнительной власти местного самоуправления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78 411,6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7 300,7</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Выборы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9940001027</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1 439,6</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расходы на обеспечение деятельности муниципальных учреждений</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5 206,8</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57,4</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4 831,9</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9940001099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317,5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отопления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9940001123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567,5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электроэнергии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9940001223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318,6</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водоснабжения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9940001323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13,8</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Оплата труда и начисления на выплаты по оплате труда работникам, замещающим должности муниципальной службы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9940001М10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42 615,5</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Процентные платежи по муниципальному долгу</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9940006503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3 219,8</w:t>
            </w:r>
          </w:p>
        </w:tc>
      </w:tr>
      <w:tr w:rsidR="00C6368E" w:rsidRPr="00C6368E" w:rsidTr="00F95815">
        <w:trPr>
          <w:trHeight w:val="43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за счет резервного фонда местной администрации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9940007005</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361,6</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Почетный житель</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9940008699</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84,0</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Оценка недвижимости, признание прав и регулирование отношений по муниципальной собственности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4 156,1</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4 150,1</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9940009002</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6,0</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оплату судебных издержек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бюджетные ассигнования</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9940009200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6 575,3</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финансового органа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2 070,2</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выполнение органами местного самоуправления района переданных полномочий поселений в части деятельности отдела по вопросам архитектуры и градостроительства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9940014003</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218,3</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Выполнение органами местного самоуправления переданных полномочий по вопросам государственной поддержки сельскохозяйственного производства</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444,4</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420,7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9940021220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23,7</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организации деятельности комиссии по делам несовершеннолетних и защите их прав</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1 041,6</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967,7</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9940021240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73,9</w:t>
            </w:r>
          </w:p>
        </w:tc>
      </w:tr>
      <w:tr w:rsidR="00C6368E" w:rsidRPr="00C6368E" w:rsidTr="00F95815">
        <w:trPr>
          <w:trHeight w:val="64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отдельных государственных полномочий по применению законодательства об административных правонарушениях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578,8</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540,0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9940021270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38,8</w:t>
            </w:r>
          </w:p>
        </w:tc>
      </w:tr>
      <w:tr w:rsidR="00C6368E" w:rsidRPr="00C6368E" w:rsidTr="00F95815">
        <w:trPr>
          <w:trHeight w:val="31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Доплата к пенсии муниципальных служащих</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Социальное обеспечение и иные выплаты населению </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9940049101</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300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2 119,0</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43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9940051200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80,0</w:t>
            </w:r>
          </w:p>
        </w:tc>
      </w:tr>
      <w:tr w:rsidR="00C6368E" w:rsidRPr="00C6368E" w:rsidTr="00F95815">
        <w:trPr>
          <w:trHeight w:val="106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Иные межбюджетные трансферты бюджету субъекта Российской Федерации на софинансирование расходных обязательств бюджета муниципального образования "Облученский муниципальный район"</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9950000000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855"/>
        </w:trPr>
        <w:tc>
          <w:tcPr>
            <w:tcW w:w="5827" w:type="dxa"/>
            <w:shd w:val="clear" w:color="auto" w:fill="auto"/>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Расходы на софинансирование поддержки творческой деятельности муниципальных театров в населенных пунктах с численностью населения до 300 тысяч человек</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315"/>
        </w:trPr>
        <w:tc>
          <w:tcPr>
            <w:tcW w:w="5827" w:type="dxa"/>
            <w:shd w:val="clear" w:color="auto" w:fill="auto"/>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Межбюджетные трансферты</w:t>
            </w:r>
          </w:p>
        </w:tc>
        <w:tc>
          <w:tcPr>
            <w:tcW w:w="1611"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9950004660</w:t>
            </w:r>
          </w:p>
        </w:tc>
        <w:tc>
          <w:tcPr>
            <w:tcW w:w="993" w:type="dxa"/>
            <w:shd w:val="clear" w:color="auto" w:fill="auto"/>
            <w:noWrap/>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583,8</w:t>
            </w:r>
          </w:p>
        </w:tc>
      </w:tr>
      <w:tr w:rsidR="00C6368E" w:rsidRPr="00C6368E" w:rsidTr="00F95815">
        <w:trPr>
          <w:trHeight w:val="270"/>
        </w:trPr>
        <w:tc>
          <w:tcPr>
            <w:tcW w:w="5827"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Всего</w:t>
            </w:r>
          </w:p>
        </w:tc>
        <w:tc>
          <w:tcPr>
            <w:tcW w:w="1611"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0000000000</w:t>
            </w:r>
          </w:p>
        </w:tc>
        <w:tc>
          <w:tcPr>
            <w:tcW w:w="993" w:type="dxa"/>
            <w:shd w:val="clear" w:color="auto" w:fill="auto"/>
            <w:noWrap/>
            <w:vAlign w:val="bottom"/>
          </w:tcPr>
          <w:p w:rsidR="00C6368E" w:rsidRPr="00C6368E" w:rsidRDefault="00C6368E" w:rsidP="00C6368E">
            <w:pPr>
              <w:spacing w:after="0" w:line="240" w:lineRule="auto"/>
              <w:rPr>
                <w:rFonts w:ascii="Times New Roman" w:eastAsia="Times New Roman" w:hAnsi="Times New Roman" w:cs="Times New Roman"/>
                <w:color w:val="FFFFFF"/>
                <w:sz w:val="20"/>
                <w:szCs w:val="20"/>
                <w:lang w:eastAsia="ru-RU"/>
              </w:rPr>
            </w:pPr>
            <w:r w:rsidRPr="00C6368E">
              <w:rPr>
                <w:rFonts w:ascii="Times New Roman" w:eastAsia="Times New Roman" w:hAnsi="Times New Roman" w:cs="Times New Roman"/>
                <w:color w:val="FFFFFF"/>
                <w:sz w:val="20"/>
                <w:szCs w:val="20"/>
                <w:lang w:eastAsia="ru-RU"/>
              </w:rPr>
              <w:t>000</w:t>
            </w:r>
          </w:p>
        </w:tc>
        <w:tc>
          <w:tcPr>
            <w:tcW w:w="1116" w:type="dxa"/>
            <w:shd w:val="clear" w:color="auto" w:fill="auto"/>
            <w:noWrap/>
            <w:vAlign w:val="bottom"/>
          </w:tcPr>
          <w:p w:rsidR="00C6368E" w:rsidRPr="00C6368E" w:rsidRDefault="00C6368E" w:rsidP="00C6368E">
            <w:pPr>
              <w:spacing w:after="0" w:line="240" w:lineRule="auto"/>
              <w:jc w:val="right"/>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586 647,9»</w:t>
            </w:r>
          </w:p>
        </w:tc>
      </w:tr>
    </w:tbl>
    <w:p w:rsidR="00C6368E" w:rsidRPr="00C6368E" w:rsidRDefault="00C6368E" w:rsidP="00C6368E">
      <w:pPr>
        <w:spacing w:after="0" w:line="240" w:lineRule="auto"/>
        <w:ind w:firstLine="709"/>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13) приложение №14  изложить в следующей редакции:</w:t>
      </w:r>
    </w:p>
    <w:p w:rsidR="00C6368E" w:rsidRPr="00C6368E" w:rsidRDefault="00C6368E" w:rsidP="00C6368E">
      <w:pPr>
        <w:spacing w:after="0" w:line="240" w:lineRule="auto"/>
        <w:ind w:firstLine="6237"/>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«Приложение № 14</w:t>
      </w:r>
    </w:p>
    <w:p w:rsidR="00C6368E" w:rsidRPr="00C6368E" w:rsidRDefault="00C6368E" w:rsidP="00C6368E">
      <w:pPr>
        <w:spacing w:after="0" w:line="240" w:lineRule="auto"/>
        <w:ind w:firstLine="6237"/>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к решению Собрания депутатов</w:t>
      </w:r>
    </w:p>
    <w:p w:rsidR="00C6368E" w:rsidRPr="00C6368E" w:rsidRDefault="00C6368E" w:rsidP="00C6368E">
      <w:pPr>
        <w:spacing w:after="0" w:line="240" w:lineRule="auto"/>
        <w:ind w:firstLine="6237"/>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от 19.12.2018 № 347</w:t>
      </w:r>
    </w:p>
    <w:p w:rsidR="00C6368E" w:rsidRPr="00C6368E" w:rsidRDefault="00C6368E" w:rsidP="00C6368E">
      <w:pPr>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Программа</w:t>
      </w:r>
    </w:p>
    <w:p w:rsidR="00C6368E" w:rsidRPr="00C6368E" w:rsidRDefault="00C6368E" w:rsidP="00C6368E">
      <w:pPr>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муниципальных внутренних заимствований муниципального образования «Облученский муниципальный район» </w:t>
      </w:r>
    </w:p>
    <w:p w:rsidR="00C6368E" w:rsidRPr="00C6368E" w:rsidRDefault="00C6368E" w:rsidP="00C6368E">
      <w:pPr>
        <w:spacing w:after="0" w:line="240" w:lineRule="auto"/>
        <w:jc w:val="center"/>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на  2019 год и плановый период 2020 и 2021 годов</w:t>
      </w:r>
    </w:p>
    <w:p w:rsidR="00C6368E" w:rsidRPr="00C6368E" w:rsidRDefault="00C6368E" w:rsidP="00C6368E">
      <w:pPr>
        <w:spacing w:after="0" w:line="240" w:lineRule="auto"/>
        <w:jc w:val="right"/>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тысяч рублей</w:t>
      </w:r>
    </w:p>
    <w:tbl>
      <w:tblPr>
        <w:tblW w:w="9371" w:type="dxa"/>
        <w:tblInd w:w="93" w:type="dxa"/>
        <w:tblLayout w:type="fixed"/>
        <w:tblLook w:val="04A0" w:firstRow="1" w:lastRow="0" w:firstColumn="1" w:lastColumn="0" w:noHBand="0" w:noVBand="1"/>
      </w:tblPr>
      <w:tblGrid>
        <w:gridCol w:w="2283"/>
        <w:gridCol w:w="1418"/>
        <w:gridCol w:w="1275"/>
        <w:gridCol w:w="1276"/>
        <w:gridCol w:w="993"/>
        <w:gridCol w:w="992"/>
        <w:gridCol w:w="1134"/>
      </w:tblGrid>
      <w:tr w:rsidR="00C6368E" w:rsidRPr="00C6368E" w:rsidTr="00F95815">
        <w:trPr>
          <w:cantSplit/>
          <w:trHeight w:val="252"/>
        </w:trPr>
        <w:tc>
          <w:tcPr>
            <w:tcW w:w="2283" w:type="dxa"/>
            <w:vMerge w:val="restart"/>
            <w:tcBorders>
              <w:top w:val="single" w:sz="4" w:space="0" w:color="auto"/>
              <w:left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Вид заимствований</w:t>
            </w:r>
          </w:p>
        </w:tc>
        <w:tc>
          <w:tcPr>
            <w:tcW w:w="2693" w:type="dxa"/>
            <w:gridSpan w:val="2"/>
            <w:tcBorders>
              <w:top w:val="single" w:sz="4" w:space="0" w:color="auto"/>
              <w:left w:val="nil"/>
              <w:bottom w:val="single" w:sz="4" w:space="0" w:color="auto"/>
              <w:right w:val="single" w:sz="4" w:space="0" w:color="auto"/>
            </w:tcBorders>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2019 год</w:t>
            </w:r>
          </w:p>
        </w:tc>
        <w:tc>
          <w:tcPr>
            <w:tcW w:w="2269" w:type="dxa"/>
            <w:gridSpan w:val="2"/>
            <w:tcBorders>
              <w:top w:val="single" w:sz="4" w:space="0" w:color="auto"/>
              <w:left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2020год</w:t>
            </w:r>
          </w:p>
        </w:tc>
        <w:tc>
          <w:tcPr>
            <w:tcW w:w="2126" w:type="dxa"/>
            <w:gridSpan w:val="2"/>
            <w:tcBorders>
              <w:top w:val="single" w:sz="4" w:space="0" w:color="auto"/>
              <w:left w:val="nil"/>
              <w:right w:val="single" w:sz="4" w:space="0" w:color="auto"/>
            </w:tcBorders>
            <w:tcMar>
              <w:top w:w="28" w:type="dxa"/>
              <w:left w:w="28" w:type="dxa"/>
              <w:right w:w="28" w:type="dxa"/>
            </w:tcMa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2021 год</w:t>
            </w:r>
          </w:p>
        </w:tc>
      </w:tr>
      <w:tr w:rsidR="00C6368E" w:rsidRPr="00C6368E" w:rsidTr="00F95815">
        <w:trPr>
          <w:cantSplit/>
        </w:trPr>
        <w:tc>
          <w:tcPr>
            <w:tcW w:w="2283" w:type="dxa"/>
            <w:vMerge/>
            <w:tcBorders>
              <w:left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tc>
        <w:tc>
          <w:tcPr>
            <w:tcW w:w="1418" w:type="dxa"/>
            <w:tcBorders>
              <w:left w:val="nil"/>
              <w:bottom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c>
          <w:tcPr>
            <w:tcW w:w="1275" w:type="dxa"/>
            <w:tcBorders>
              <w:left w:val="single" w:sz="4" w:space="0" w:color="auto"/>
              <w:bottom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c>
          <w:tcPr>
            <w:tcW w:w="993"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c>
          <w:tcPr>
            <w:tcW w:w="992"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c>
          <w:tcPr>
            <w:tcW w:w="1134"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Объем </w:t>
            </w:r>
          </w:p>
        </w:tc>
      </w:tr>
      <w:tr w:rsidR="00C6368E" w:rsidRPr="00C6368E" w:rsidTr="00F95815">
        <w:trPr>
          <w:cantSplit/>
          <w:trHeight w:val="1149"/>
        </w:trPr>
        <w:tc>
          <w:tcPr>
            <w:tcW w:w="2283" w:type="dxa"/>
            <w:vMerge/>
            <w:tcBorders>
              <w:left w:val="single" w:sz="4" w:space="0" w:color="auto"/>
              <w:bottom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nil"/>
              <w:bottom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привлечения </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заимствова</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ний</w:t>
            </w:r>
          </w:p>
        </w:tc>
        <w:tc>
          <w:tcPr>
            <w:tcW w:w="1275" w:type="dxa"/>
            <w:tcBorders>
              <w:top w:val="single" w:sz="4" w:space="0" w:color="auto"/>
              <w:left w:val="single" w:sz="4" w:space="0" w:color="auto"/>
              <w:bottom w:val="single" w:sz="4" w:space="0" w:color="auto"/>
              <w:right w:val="single" w:sz="4" w:space="0" w:color="auto"/>
            </w:tcBorders>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погашения</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 основной суммы долга</w:t>
            </w:r>
          </w:p>
        </w:tc>
        <w:tc>
          <w:tcPr>
            <w:tcW w:w="1276" w:type="dxa"/>
            <w:tcBorders>
              <w:top w:val="single" w:sz="4" w:space="0" w:color="auto"/>
              <w:left w:val="single" w:sz="4" w:space="0" w:color="auto"/>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привлечения заимствова</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ний</w:t>
            </w:r>
          </w:p>
        </w:tc>
        <w:tc>
          <w:tcPr>
            <w:tcW w:w="993"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погашения основной суммы долга</w:t>
            </w:r>
          </w:p>
        </w:tc>
        <w:tc>
          <w:tcPr>
            <w:tcW w:w="992"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привлече</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ния заимство</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ваний</w:t>
            </w:r>
          </w:p>
        </w:tc>
        <w:tc>
          <w:tcPr>
            <w:tcW w:w="1134" w:type="dxa"/>
            <w:tcBorders>
              <w:top w:val="single" w:sz="4" w:space="0" w:color="auto"/>
              <w:left w:val="nil"/>
              <w:bottom w:val="single" w:sz="4" w:space="0" w:color="auto"/>
              <w:right w:val="single" w:sz="4" w:space="0" w:color="auto"/>
            </w:tcBorders>
            <w:tcMar>
              <w:top w:w="28" w:type="dxa"/>
              <w:left w:w="28" w:type="dxa"/>
              <w:right w:w="28" w:type="dxa"/>
            </w:tcMar>
            <w:vAlign w:val="center"/>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погашения </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основной суммы</w:t>
            </w:r>
          </w:p>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долга</w:t>
            </w:r>
          </w:p>
        </w:tc>
      </w:tr>
      <w:tr w:rsidR="00C6368E" w:rsidRPr="00C6368E" w:rsidTr="00F95815">
        <w:trPr>
          <w:cantSplit/>
          <w:trHeight w:val="113"/>
        </w:trPr>
        <w:tc>
          <w:tcPr>
            <w:tcW w:w="2283" w:type="dxa"/>
            <w:tcBorders>
              <w:top w:val="nil"/>
              <w:left w:val="single" w:sz="4" w:space="0" w:color="auto"/>
              <w:bottom w:val="single" w:sz="4" w:space="0" w:color="auto"/>
              <w:right w:val="single" w:sz="4" w:space="0" w:color="auto"/>
            </w:tcBorders>
          </w:tcPr>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Муниципальные </w:t>
            </w:r>
          </w:p>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 xml:space="preserve">внутренние заимствования, </w:t>
            </w:r>
          </w:p>
          <w:p w:rsidR="00C6368E" w:rsidRPr="00C6368E" w:rsidRDefault="00C6368E" w:rsidP="00C6368E">
            <w:pPr>
              <w:spacing w:after="0" w:line="240" w:lineRule="auto"/>
              <w:jc w:val="both"/>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в том числе:</w:t>
            </w:r>
          </w:p>
        </w:tc>
        <w:tc>
          <w:tcPr>
            <w:tcW w:w="1418" w:type="dxa"/>
            <w:tcBorders>
              <w:top w:val="nil"/>
              <w:left w:val="nil"/>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16150,5</w:t>
            </w:r>
          </w:p>
        </w:tc>
        <w:tc>
          <w:tcPr>
            <w:tcW w:w="1275" w:type="dxa"/>
            <w:tcBorders>
              <w:top w:val="nil"/>
              <w:left w:val="single" w:sz="4" w:space="0" w:color="auto"/>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c>
          <w:tcPr>
            <w:tcW w:w="1276" w:type="dxa"/>
            <w:tcBorders>
              <w:top w:val="nil"/>
              <w:left w:val="single" w:sz="4" w:space="0" w:color="auto"/>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14401,9</w:t>
            </w:r>
          </w:p>
        </w:tc>
        <w:tc>
          <w:tcPr>
            <w:tcW w:w="992"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6443,9</w:t>
            </w:r>
          </w:p>
        </w:tc>
      </w:tr>
      <w:tr w:rsidR="00C6368E" w:rsidRPr="00C6368E" w:rsidTr="00F95815">
        <w:trPr>
          <w:cantSplit/>
          <w:trHeight w:val="113"/>
        </w:trPr>
        <w:tc>
          <w:tcPr>
            <w:tcW w:w="2283" w:type="dxa"/>
            <w:tcBorders>
              <w:top w:val="nil"/>
              <w:left w:val="single" w:sz="4" w:space="0" w:color="auto"/>
              <w:bottom w:val="single" w:sz="4" w:space="0" w:color="auto"/>
              <w:right w:val="single" w:sz="4" w:space="0" w:color="auto"/>
            </w:tcBorders>
          </w:tcPr>
          <w:p w:rsidR="00C6368E" w:rsidRPr="00C6368E" w:rsidRDefault="00C6368E" w:rsidP="00C6368E">
            <w:pPr>
              <w:spacing w:after="0" w:line="240" w:lineRule="auto"/>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Кредиты кредитных организаций в валюте Российской Федерации:</w:t>
            </w:r>
          </w:p>
        </w:tc>
        <w:tc>
          <w:tcPr>
            <w:tcW w:w="1418" w:type="dxa"/>
            <w:tcBorders>
              <w:top w:val="nil"/>
              <w:left w:val="nil"/>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16150,5</w:t>
            </w:r>
          </w:p>
        </w:tc>
        <w:tc>
          <w:tcPr>
            <w:tcW w:w="1275" w:type="dxa"/>
            <w:tcBorders>
              <w:top w:val="nil"/>
              <w:left w:val="single" w:sz="4" w:space="0" w:color="auto"/>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c>
          <w:tcPr>
            <w:tcW w:w="1276" w:type="dxa"/>
            <w:tcBorders>
              <w:top w:val="nil"/>
              <w:left w:val="single" w:sz="4" w:space="0" w:color="auto"/>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14401,9</w:t>
            </w:r>
          </w:p>
        </w:tc>
        <w:tc>
          <w:tcPr>
            <w:tcW w:w="992"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6443,9</w:t>
            </w:r>
          </w:p>
        </w:tc>
      </w:tr>
      <w:tr w:rsidR="00C6368E" w:rsidRPr="00C6368E" w:rsidTr="00F95815">
        <w:trPr>
          <w:cantSplit/>
          <w:trHeight w:val="113"/>
        </w:trPr>
        <w:tc>
          <w:tcPr>
            <w:tcW w:w="2283" w:type="dxa"/>
            <w:tcBorders>
              <w:top w:val="nil"/>
              <w:left w:val="single" w:sz="4" w:space="0" w:color="auto"/>
              <w:bottom w:val="single" w:sz="4" w:space="0" w:color="auto"/>
              <w:right w:val="single" w:sz="4" w:space="0" w:color="auto"/>
            </w:tcBorders>
            <w:vAlign w:val="bottom"/>
          </w:tcPr>
          <w:p w:rsidR="00C6368E" w:rsidRPr="00C6368E" w:rsidRDefault="00C6368E" w:rsidP="00C6368E">
            <w:pPr>
              <w:spacing w:after="0" w:line="240" w:lineRule="auto"/>
              <w:rPr>
                <w:rFonts w:ascii="Times New Roman" w:eastAsia="Times New Roman" w:hAnsi="Times New Roman" w:cs="Times New Roman"/>
                <w:bCs/>
                <w:sz w:val="20"/>
                <w:szCs w:val="20"/>
                <w:lang w:eastAsia="ru-RU"/>
              </w:rPr>
            </w:pPr>
            <w:r w:rsidRPr="00C6368E">
              <w:rPr>
                <w:rFonts w:ascii="Times New Roman" w:eastAsia="Times New Roman" w:hAnsi="Times New Roman" w:cs="Times New Roman"/>
                <w:bCs/>
                <w:sz w:val="20"/>
                <w:szCs w:val="20"/>
                <w:lang w:eastAsia="ru-RU"/>
              </w:rPr>
              <w:t>Всего</w:t>
            </w:r>
          </w:p>
        </w:tc>
        <w:tc>
          <w:tcPr>
            <w:tcW w:w="1418" w:type="dxa"/>
            <w:tcBorders>
              <w:top w:val="nil"/>
              <w:left w:val="nil"/>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bCs/>
                <w:sz w:val="20"/>
                <w:szCs w:val="20"/>
                <w:lang w:eastAsia="ru-RU"/>
              </w:rPr>
            </w:pPr>
            <w:r w:rsidRPr="00C6368E">
              <w:rPr>
                <w:rFonts w:ascii="Times New Roman" w:eastAsia="Times New Roman" w:hAnsi="Times New Roman" w:cs="Times New Roman"/>
                <w:bCs/>
                <w:sz w:val="20"/>
                <w:szCs w:val="20"/>
                <w:lang w:eastAsia="ru-RU"/>
              </w:rPr>
              <w:t>16150,5</w:t>
            </w:r>
          </w:p>
        </w:tc>
        <w:tc>
          <w:tcPr>
            <w:tcW w:w="1275" w:type="dxa"/>
            <w:tcBorders>
              <w:top w:val="nil"/>
              <w:left w:val="single" w:sz="4" w:space="0" w:color="auto"/>
              <w:bottom w:val="single" w:sz="4" w:space="0" w:color="auto"/>
              <w:right w:val="single" w:sz="4" w:space="0" w:color="auto"/>
            </w:tcBorders>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21915,4</w:t>
            </w:r>
          </w:p>
        </w:tc>
        <w:tc>
          <w:tcPr>
            <w:tcW w:w="1276" w:type="dxa"/>
            <w:tcBorders>
              <w:top w:val="nil"/>
              <w:left w:val="single" w:sz="4" w:space="0" w:color="auto"/>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14401,9</w:t>
            </w:r>
          </w:p>
        </w:tc>
        <w:tc>
          <w:tcPr>
            <w:tcW w:w="992"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tcMar>
              <w:top w:w="28" w:type="dxa"/>
              <w:left w:w="28" w:type="dxa"/>
              <w:right w:w="28" w:type="dxa"/>
            </w:tcMar>
            <w:vAlign w:val="bottom"/>
          </w:tcPr>
          <w:p w:rsidR="00C6368E" w:rsidRPr="00C6368E" w:rsidRDefault="00C6368E" w:rsidP="00C6368E">
            <w:pPr>
              <w:spacing w:after="0" w:line="240" w:lineRule="auto"/>
              <w:jc w:val="center"/>
              <w:rPr>
                <w:rFonts w:ascii="Times New Roman" w:eastAsia="Times New Roman" w:hAnsi="Times New Roman" w:cs="Times New Roman"/>
                <w:sz w:val="20"/>
                <w:szCs w:val="20"/>
                <w:lang w:eastAsia="ru-RU"/>
              </w:rPr>
            </w:pPr>
            <w:r w:rsidRPr="00C6368E">
              <w:rPr>
                <w:rFonts w:ascii="Times New Roman" w:eastAsia="Times New Roman" w:hAnsi="Times New Roman" w:cs="Times New Roman"/>
                <w:sz w:val="20"/>
                <w:szCs w:val="20"/>
                <w:lang w:eastAsia="ru-RU"/>
              </w:rPr>
              <w:t>6443,9»</w:t>
            </w:r>
          </w:p>
        </w:tc>
      </w:tr>
    </w:tbl>
    <w:p w:rsidR="00C6368E" w:rsidRPr="00C6368E" w:rsidRDefault="00C6368E" w:rsidP="00C6368E">
      <w:pPr>
        <w:spacing w:after="0" w:line="240" w:lineRule="auto"/>
        <w:ind w:firstLine="720"/>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2. Настоящее решение опубликовать в Информационном сборнике муниципального образования «Облученский муниципальный район».</w:t>
      </w:r>
    </w:p>
    <w:p w:rsidR="00C6368E" w:rsidRPr="00C6368E" w:rsidRDefault="00C6368E" w:rsidP="00C6368E">
      <w:pPr>
        <w:spacing w:after="0" w:line="240" w:lineRule="auto"/>
        <w:ind w:firstLine="720"/>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3. Настоящее решение вступает в силу после дня его официального опубликования.</w:t>
      </w:r>
    </w:p>
    <w:p w:rsidR="00C6368E" w:rsidRPr="00C6368E" w:rsidRDefault="00C6368E" w:rsidP="00C6368E">
      <w:pPr>
        <w:spacing w:after="0" w:line="240" w:lineRule="auto"/>
        <w:jc w:val="both"/>
        <w:rPr>
          <w:rFonts w:ascii="Times New Roman" w:eastAsia="Times New Roman" w:hAnsi="Times New Roman" w:cs="Times New Roman"/>
          <w:sz w:val="24"/>
          <w:szCs w:val="24"/>
          <w:lang w:eastAsia="ru-RU"/>
        </w:rPr>
      </w:pPr>
    </w:p>
    <w:p w:rsidR="00C6368E" w:rsidRPr="00C6368E" w:rsidRDefault="00C6368E" w:rsidP="00C6368E">
      <w:pPr>
        <w:spacing w:after="0" w:line="240" w:lineRule="auto"/>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Председатель Собрания депутатов</w:t>
      </w:r>
    </w:p>
    <w:p w:rsidR="00C6368E" w:rsidRPr="00C6368E" w:rsidRDefault="00C6368E" w:rsidP="00C6368E">
      <w:pPr>
        <w:spacing w:after="0" w:line="240" w:lineRule="auto"/>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муниципального района                                                                        Н.В. Василенко</w:t>
      </w:r>
    </w:p>
    <w:p w:rsidR="00C6368E" w:rsidRPr="00C6368E" w:rsidRDefault="00C6368E" w:rsidP="00C6368E">
      <w:pPr>
        <w:spacing w:after="0" w:line="240" w:lineRule="auto"/>
        <w:ind w:firstLine="709"/>
        <w:jc w:val="both"/>
        <w:rPr>
          <w:rFonts w:ascii="Times New Roman" w:eastAsia="Times New Roman" w:hAnsi="Times New Roman" w:cs="Times New Roman"/>
          <w:sz w:val="24"/>
          <w:szCs w:val="24"/>
          <w:lang w:eastAsia="ru-RU"/>
        </w:rPr>
      </w:pPr>
      <w:r w:rsidRPr="00C6368E">
        <w:rPr>
          <w:rFonts w:ascii="Times New Roman" w:eastAsia="Times New Roman" w:hAnsi="Times New Roman" w:cs="Times New Roman"/>
          <w:sz w:val="24"/>
          <w:szCs w:val="24"/>
          <w:lang w:eastAsia="ru-RU"/>
        </w:rPr>
        <w:t xml:space="preserve"> </w:t>
      </w:r>
      <w:r w:rsidRPr="00C6368E">
        <w:rPr>
          <w:rFonts w:ascii="Times New Roman" w:eastAsia="Times New Roman" w:hAnsi="Times New Roman" w:cs="Times New Roman"/>
          <w:sz w:val="24"/>
          <w:szCs w:val="24"/>
          <w:lang w:eastAsia="ru-RU"/>
        </w:rPr>
        <w:tab/>
      </w:r>
    </w:p>
    <w:p w:rsidR="00C6368E" w:rsidRPr="00C6368E" w:rsidRDefault="00C6368E" w:rsidP="00C6368E">
      <w:pPr>
        <w:tabs>
          <w:tab w:val="left" w:pos="7597"/>
        </w:tabs>
        <w:spacing w:after="0" w:line="240" w:lineRule="auto"/>
        <w:rPr>
          <w:rFonts w:ascii="Times New Roman" w:eastAsia="Times New Roman" w:hAnsi="Times New Roman" w:cs="Times New Roman"/>
          <w:sz w:val="28"/>
          <w:szCs w:val="24"/>
          <w:lang w:eastAsia="ru-RU"/>
        </w:rPr>
      </w:pPr>
      <w:r w:rsidRPr="00C6368E">
        <w:rPr>
          <w:rFonts w:ascii="Times New Roman" w:eastAsia="Times New Roman" w:hAnsi="Times New Roman" w:cs="Times New Roman"/>
          <w:sz w:val="24"/>
          <w:szCs w:val="24"/>
          <w:lang w:eastAsia="ru-RU"/>
        </w:rPr>
        <w:t>Глава муниципального района                                                                   В.В. Орёл</w:t>
      </w:r>
    </w:p>
    <w:p w:rsidR="00821CCE" w:rsidRPr="0089664A" w:rsidRDefault="00821CCE" w:rsidP="0089664A">
      <w:pPr>
        <w:autoSpaceDE w:val="0"/>
        <w:autoSpaceDN w:val="0"/>
        <w:adjustRightInd w:val="0"/>
        <w:spacing w:after="0" w:line="240" w:lineRule="auto"/>
        <w:jc w:val="center"/>
        <w:rPr>
          <w:rFonts w:ascii="Times New Roman" w:eastAsia="Times New Roman" w:hAnsi="Times New Roman" w:cs="Times New Roman"/>
          <w:b/>
          <w:bCs/>
          <w:noProof/>
          <w:sz w:val="24"/>
          <w:szCs w:val="24"/>
          <w:lang w:eastAsia="ru-RU"/>
        </w:rPr>
      </w:pPr>
      <w:r w:rsidRPr="00821CCE">
        <w:rPr>
          <w:rFonts w:ascii="Times New Roman" w:eastAsia="Times New Roman" w:hAnsi="Times New Roman" w:cs="Times New Roman"/>
          <w:b/>
          <w:bCs/>
          <w:vanish/>
          <w:color w:val="000000"/>
          <w:sz w:val="24"/>
          <w:szCs w:val="24"/>
          <w:lang w:eastAsia="ru-RU"/>
        </w:rPr>
        <w:lastRenderedPageBreak/>
        <w:t>#G0</w:t>
      </w:r>
      <w:r>
        <w:rPr>
          <w:rFonts w:ascii="Times New Roman" w:eastAsia="Times New Roman" w:hAnsi="Times New Roman" w:cs="Times New Roman"/>
          <w:b/>
          <w:bCs/>
          <w:noProof/>
          <w:sz w:val="24"/>
          <w:szCs w:val="24"/>
          <w:lang w:eastAsia="ru-RU"/>
        </w:rPr>
        <w:drawing>
          <wp:inline distT="0" distB="0" distL="0" distR="0" wp14:anchorId="04CC9350" wp14:editId="373C09E7">
            <wp:extent cx="523875" cy="676275"/>
            <wp:effectExtent l="0" t="0" r="9525" b="9525"/>
            <wp:docPr id="2" name="Рисунок 2"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чб2 с заливкой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r w:rsidRPr="00821CCE">
        <w:rPr>
          <w:rFonts w:ascii="Times New Roman" w:eastAsia="Times New Roman" w:hAnsi="Times New Roman" w:cs="Times New Roman"/>
          <w:noProof/>
          <w:sz w:val="24"/>
          <w:szCs w:val="24"/>
          <w:lang w:eastAsia="ru-RU"/>
        </w:rPr>
        <w:t xml:space="preserve">                                        </w:t>
      </w:r>
      <w:r w:rsidRPr="00821CCE">
        <w:rPr>
          <w:rFonts w:ascii="Times New Roman" w:eastAsia="Times New Roman" w:hAnsi="Times New Roman" w:cs="Times New Roman"/>
          <w:vanish/>
          <w:sz w:val="24"/>
          <w:szCs w:val="24"/>
          <w:lang w:eastAsia="ru-RU"/>
        </w:rPr>
        <w:t>#G0</w:t>
      </w:r>
    </w:p>
    <w:p w:rsidR="00821CCE" w:rsidRPr="00821CCE" w:rsidRDefault="00821CCE" w:rsidP="00821CCE">
      <w:pPr>
        <w:keepNext/>
        <w:spacing w:after="0" w:line="240" w:lineRule="auto"/>
        <w:jc w:val="center"/>
        <w:outlineLvl w:val="3"/>
        <w:rPr>
          <w:rFonts w:ascii="Times New Roman" w:eastAsia="Batang" w:hAnsi="Times New Roman" w:cs="Times New Roman"/>
          <w:b/>
          <w:bCs/>
          <w:sz w:val="24"/>
          <w:szCs w:val="24"/>
          <w:lang w:eastAsia="ru-RU"/>
        </w:rPr>
      </w:pPr>
      <w:r w:rsidRPr="00821CCE">
        <w:rPr>
          <w:rFonts w:ascii="Times New Roman" w:eastAsia="Batang" w:hAnsi="Times New Roman" w:cs="Times New Roman"/>
          <w:b/>
          <w:bCs/>
          <w:sz w:val="24"/>
          <w:szCs w:val="24"/>
          <w:lang w:eastAsia="ru-RU"/>
        </w:rPr>
        <w:t>Муниципальное образование «Облученский муниципальный район»</w:t>
      </w:r>
    </w:p>
    <w:p w:rsidR="00821CCE" w:rsidRPr="00821CCE" w:rsidRDefault="00821CCE" w:rsidP="00821CCE">
      <w:pPr>
        <w:keepNext/>
        <w:spacing w:after="0" w:line="240" w:lineRule="auto"/>
        <w:jc w:val="center"/>
        <w:outlineLvl w:val="3"/>
        <w:rPr>
          <w:rFonts w:ascii="Times New Roman" w:eastAsia="Batang" w:hAnsi="Times New Roman" w:cs="Times New Roman"/>
          <w:b/>
          <w:bCs/>
          <w:sz w:val="24"/>
          <w:szCs w:val="24"/>
          <w:lang w:eastAsia="ru-RU"/>
        </w:rPr>
      </w:pPr>
      <w:r w:rsidRPr="00821CCE">
        <w:rPr>
          <w:rFonts w:ascii="Times New Roman" w:eastAsia="Batang" w:hAnsi="Times New Roman" w:cs="Times New Roman"/>
          <w:b/>
          <w:bCs/>
          <w:sz w:val="24"/>
          <w:szCs w:val="24"/>
          <w:lang w:eastAsia="ru-RU"/>
        </w:rPr>
        <w:t>Еврейской автономной области</w:t>
      </w:r>
    </w:p>
    <w:p w:rsidR="00821CCE" w:rsidRPr="00821CCE" w:rsidRDefault="00821CCE" w:rsidP="00821CCE">
      <w:pPr>
        <w:spacing w:after="0" w:line="240" w:lineRule="auto"/>
        <w:rPr>
          <w:rFonts w:ascii="Times New Roman" w:eastAsia="Batang" w:hAnsi="Times New Roman" w:cs="Times New Roman"/>
          <w:b/>
          <w:sz w:val="24"/>
          <w:szCs w:val="24"/>
          <w:lang w:eastAsia="ru-RU"/>
        </w:rPr>
      </w:pPr>
    </w:p>
    <w:p w:rsidR="00821CCE" w:rsidRPr="00821CCE" w:rsidRDefault="00821CCE" w:rsidP="00821CC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21CCE">
        <w:rPr>
          <w:rFonts w:ascii="Times New Roman" w:eastAsia="Times New Roman" w:hAnsi="Times New Roman" w:cs="Times New Roman"/>
          <w:b/>
          <w:bCs/>
          <w:color w:val="000000"/>
          <w:sz w:val="24"/>
          <w:szCs w:val="24"/>
          <w:lang w:eastAsia="ru-RU"/>
        </w:rPr>
        <w:t>СОБРАНИЕ ДЕПУТАТОВ</w:t>
      </w:r>
    </w:p>
    <w:p w:rsidR="00821CCE" w:rsidRPr="00821CCE" w:rsidRDefault="00821CCE" w:rsidP="00821CC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821CCE" w:rsidRPr="00821CCE" w:rsidRDefault="00821CCE" w:rsidP="00821CC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21CCE">
        <w:rPr>
          <w:rFonts w:ascii="Times New Roman" w:eastAsia="Times New Roman" w:hAnsi="Times New Roman" w:cs="Times New Roman"/>
          <w:b/>
          <w:bCs/>
          <w:color w:val="000000"/>
          <w:sz w:val="24"/>
          <w:szCs w:val="24"/>
          <w:lang w:eastAsia="ru-RU"/>
        </w:rPr>
        <w:t>РЕШЕНИЕ</w:t>
      </w:r>
    </w:p>
    <w:p w:rsidR="00821CCE" w:rsidRPr="00821CCE" w:rsidRDefault="00821CCE" w:rsidP="00821CCE">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821CCE">
        <w:rPr>
          <w:rFonts w:ascii="Times New Roman" w:eastAsia="Times New Roman" w:hAnsi="Times New Roman" w:cs="Times New Roman"/>
          <w:bCs/>
          <w:color w:val="000000"/>
          <w:sz w:val="24"/>
          <w:szCs w:val="24"/>
          <w:lang w:eastAsia="ru-RU"/>
        </w:rPr>
        <w:t>30.12.2019                                                                                                                               № 44</w:t>
      </w:r>
    </w:p>
    <w:p w:rsidR="00821CCE" w:rsidRPr="00821CCE" w:rsidRDefault="00821CCE" w:rsidP="00821CC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821CCE">
        <w:rPr>
          <w:rFonts w:ascii="Times New Roman" w:eastAsia="Times New Roman" w:hAnsi="Times New Roman" w:cs="Times New Roman"/>
          <w:bCs/>
          <w:color w:val="000000"/>
          <w:sz w:val="24"/>
          <w:szCs w:val="24"/>
          <w:lang w:eastAsia="ru-RU"/>
        </w:rPr>
        <w:t>г.Облучье</w:t>
      </w:r>
    </w:p>
    <w:p w:rsidR="00821CCE" w:rsidRPr="00821CCE" w:rsidRDefault="00821CCE" w:rsidP="00821CCE">
      <w:pPr>
        <w:spacing w:after="0" w:line="240" w:lineRule="auto"/>
        <w:rPr>
          <w:rFonts w:ascii="Times New Roman" w:eastAsia="Times New Roman" w:hAnsi="Times New Roman" w:cs="Times New Roman"/>
          <w:sz w:val="24"/>
          <w:szCs w:val="24"/>
          <w:lang w:eastAsia="ru-RU"/>
        </w:rPr>
      </w:pPr>
    </w:p>
    <w:p w:rsidR="00821CCE" w:rsidRPr="00821CCE" w:rsidRDefault="00821CCE" w:rsidP="00821CCE">
      <w:pPr>
        <w:spacing w:after="0" w:line="240" w:lineRule="auto"/>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 xml:space="preserve">О принятии для исполнения Контрольно-ревизионным комитетом муниципального образования «Облученский муниципальный район» полномочий контрольно-счетного органа муниципального образования «Бирское городское поселение» </w:t>
      </w:r>
      <w:r w:rsidRPr="00821CCE">
        <w:rPr>
          <w:rFonts w:ascii="Times New Roman" w:eastAsia="Times New Roman" w:hAnsi="Times New Roman" w:cs="Times New Roman"/>
          <w:spacing w:val="2"/>
          <w:sz w:val="24"/>
          <w:szCs w:val="24"/>
          <w:shd w:val="clear" w:color="auto" w:fill="FFFFFF"/>
          <w:lang w:eastAsia="ru-RU"/>
        </w:rPr>
        <w:t>по осуществлению внешнего муниципального финансового контроля</w:t>
      </w:r>
      <w:r w:rsidRPr="00821CCE">
        <w:rPr>
          <w:rFonts w:ascii="Times New Roman" w:eastAsia="Times New Roman" w:hAnsi="Times New Roman" w:cs="Times New Roman"/>
          <w:sz w:val="24"/>
          <w:szCs w:val="24"/>
          <w:lang w:eastAsia="ru-RU"/>
        </w:rPr>
        <w:t xml:space="preserve"> на 2020 год</w:t>
      </w:r>
    </w:p>
    <w:p w:rsidR="00821CCE" w:rsidRPr="00821CCE" w:rsidRDefault="00821CCE" w:rsidP="00821CCE">
      <w:pPr>
        <w:spacing w:after="0" w:line="240" w:lineRule="auto"/>
        <w:jc w:val="both"/>
        <w:rPr>
          <w:rFonts w:ascii="Times New Roman" w:eastAsia="Times New Roman" w:hAnsi="Times New Roman" w:cs="Times New Roman"/>
          <w:sz w:val="24"/>
          <w:szCs w:val="24"/>
          <w:lang w:eastAsia="ru-RU"/>
        </w:rPr>
      </w:pPr>
    </w:p>
    <w:p w:rsidR="00821CCE" w:rsidRPr="00821CCE" w:rsidRDefault="00821CCE" w:rsidP="00821CCE">
      <w:pPr>
        <w:spacing w:after="0" w:line="240" w:lineRule="auto"/>
        <w:ind w:firstLine="708"/>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 xml:space="preserve">В соответствии с Бюджетным кодексом Российской Федерации, </w:t>
      </w:r>
      <w:r w:rsidRPr="00821CCE">
        <w:rPr>
          <w:rFonts w:ascii="Times New Roman" w:eastAsia="Times New Roman" w:hAnsi="Times New Roman" w:cs="Times New Roman"/>
          <w:color w:val="000000"/>
          <w:sz w:val="24"/>
          <w:szCs w:val="24"/>
          <w:lang w:eastAsia="ru-RU"/>
        </w:rPr>
        <w:t>Федеральным законом от </w:t>
      </w:r>
      <w:smartTag w:uri="urn:schemas-microsoft-com:office:smarttags" w:element="date">
        <w:smartTagPr>
          <w:attr w:name="Year" w:val="2003"/>
          <w:attr w:name="Day" w:val="06"/>
          <w:attr w:name="Month" w:val="10"/>
          <w:attr w:name="ls" w:val="trans"/>
        </w:smartTagPr>
        <w:r w:rsidRPr="00821CCE">
          <w:rPr>
            <w:rFonts w:ascii="Times New Roman" w:eastAsia="Times New Roman" w:hAnsi="Times New Roman" w:cs="Times New Roman"/>
            <w:color w:val="000000"/>
            <w:sz w:val="24"/>
            <w:szCs w:val="24"/>
            <w:lang w:eastAsia="ru-RU"/>
          </w:rPr>
          <w:t>06.10.2003</w:t>
        </w:r>
      </w:smartTag>
      <w:r w:rsidRPr="00821CCE">
        <w:rPr>
          <w:rFonts w:ascii="Times New Roman" w:eastAsia="Times New Roman" w:hAnsi="Times New Roman" w:cs="Times New Roman"/>
          <w:color w:val="000000"/>
          <w:sz w:val="24"/>
          <w:szCs w:val="24"/>
          <w:lang w:eastAsia="ru-RU"/>
        </w:rPr>
        <w:t xml:space="preserve"> № 131-ФЗ «Об общих принципах организации местного самоуправления в Российской Федерации»,</w:t>
      </w:r>
      <w:r w:rsidRPr="00821CCE">
        <w:rPr>
          <w:rFonts w:ascii="Times New Roman" w:eastAsia="Times New Roman" w:hAnsi="Times New Roman" w:cs="Times New Roman"/>
          <w:sz w:val="24"/>
          <w:szCs w:val="24"/>
          <w:lang w:eastAsia="ru-RU"/>
        </w:rPr>
        <w:t xml:space="preserve">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r w:rsidRPr="00821CCE">
        <w:rPr>
          <w:rFonts w:ascii="Times New Roman" w:eastAsia="Times New Roman" w:hAnsi="Times New Roman" w:cs="Times New Roman"/>
          <w:color w:val="000000"/>
          <w:sz w:val="24"/>
          <w:szCs w:val="24"/>
          <w:lang w:eastAsia="ru-RU"/>
        </w:rPr>
        <w:t xml:space="preserve">, </w:t>
      </w:r>
      <w:r w:rsidRPr="00821CCE">
        <w:rPr>
          <w:rFonts w:ascii="Times New Roman" w:eastAsia="Times New Roman" w:hAnsi="Times New Roman" w:cs="Times New Roman"/>
          <w:sz w:val="24"/>
          <w:szCs w:val="24"/>
          <w:lang w:eastAsia="ru-RU"/>
        </w:rPr>
        <w:t xml:space="preserve">на основании </w:t>
      </w:r>
      <w:r w:rsidRPr="00821CCE">
        <w:rPr>
          <w:rFonts w:ascii="Times New Roman" w:eastAsia="Times New Roman" w:hAnsi="Times New Roman" w:cs="Times New Roman"/>
          <w:color w:val="000000"/>
          <w:sz w:val="24"/>
          <w:szCs w:val="24"/>
          <w:lang w:eastAsia="ru-RU"/>
        </w:rPr>
        <w:t xml:space="preserve"> Устава муниципального образования «Облученский муниципальный район» Еврейской автономной области</w:t>
      </w:r>
      <w:r w:rsidRPr="00821CCE">
        <w:rPr>
          <w:rFonts w:ascii="Times New Roman" w:eastAsia="Times New Roman" w:hAnsi="Times New Roman" w:cs="Times New Roman"/>
          <w:sz w:val="24"/>
          <w:szCs w:val="24"/>
          <w:lang w:eastAsia="ru-RU"/>
        </w:rPr>
        <w:t>,  решения Собрания депутатов муниципального образования «Бирское городское поселение» от 25.12.2019 №  166 «О передаче   Контрольно-ревизионному комитету</w:t>
      </w:r>
      <w:r w:rsidRPr="00821CCE">
        <w:rPr>
          <w:rFonts w:ascii="Times New Roman" w:eastAsia="Times New Roman" w:hAnsi="Times New Roman" w:cs="Times New Roman"/>
          <w:color w:val="000000"/>
          <w:sz w:val="24"/>
          <w:szCs w:val="24"/>
          <w:lang w:eastAsia="ru-RU"/>
        </w:rPr>
        <w:t xml:space="preserve"> муниципального образования «Облученский муниципальный район» полномочий </w:t>
      </w:r>
      <w:r w:rsidRPr="00821CCE">
        <w:rPr>
          <w:rFonts w:ascii="Times New Roman" w:eastAsia="Times New Roman" w:hAnsi="Times New Roman" w:cs="Times New Roman"/>
          <w:sz w:val="24"/>
          <w:szCs w:val="24"/>
          <w:lang w:eastAsia="ru-RU"/>
        </w:rPr>
        <w:t>контрольно-счетного органа муниципального образования «Бирское городское поселение», Собрание депутатов муниципального района</w:t>
      </w:r>
    </w:p>
    <w:p w:rsidR="00821CCE" w:rsidRPr="00821CCE" w:rsidRDefault="00821CCE" w:rsidP="00821CCE">
      <w:pPr>
        <w:keepNext/>
        <w:spacing w:after="0" w:line="240" w:lineRule="auto"/>
        <w:jc w:val="both"/>
        <w:outlineLvl w:val="0"/>
        <w:rPr>
          <w:rFonts w:ascii="Times New Roman" w:eastAsia="Times New Roman" w:hAnsi="Times New Roman" w:cs="Times New Roman"/>
          <w:bCs/>
          <w:kern w:val="32"/>
          <w:sz w:val="24"/>
          <w:szCs w:val="24"/>
          <w:lang w:eastAsia="ru-RU"/>
        </w:rPr>
      </w:pPr>
      <w:r w:rsidRPr="00821CCE">
        <w:rPr>
          <w:rFonts w:ascii="Times New Roman" w:eastAsia="Times New Roman" w:hAnsi="Times New Roman" w:cs="Times New Roman"/>
          <w:bCs/>
          <w:kern w:val="32"/>
          <w:sz w:val="24"/>
          <w:szCs w:val="24"/>
          <w:lang w:eastAsia="ru-RU"/>
        </w:rPr>
        <w:t>РЕШИЛО:</w:t>
      </w: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 xml:space="preserve">1. Принять для исполнения Контрольно-ревизионным комитетом муниципального образования «Облученский муниципальный район» полномочия контрольно-счетного органа муниципального образования «Бирское городское поселение» </w:t>
      </w:r>
      <w:r w:rsidRPr="00821CCE">
        <w:rPr>
          <w:rFonts w:ascii="Times New Roman" w:eastAsia="Times New Roman" w:hAnsi="Times New Roman" w:cs="Times New Roman"/>
          <w:spacing w:val="2"/>
          <w:sz w:val="24"/>
          <w:szCs w:val="24"/>
          <w:shd w:val="clear" w:color="auto" w:fill="FFFFFF"/>
          <w:lang w:eastAsia="ru-RU"/>
        </w:rPr>
        <w:t>по осуществлению внешнего муниципального финансового контроля</w:t>
      </w:r>
      <w:r w:rsidRPr="00821CCE">
        <w:rPr>
          <w:rFonts w:ascii="Times New Roman" w:eastAsia="Times New Roman" w:hAnsi="Times New Roman" w:cs="Times New Roman"/>
          <w:sz w:val="24"/>
          <w:szCs w:val="24"/>
          <w:lang w:eastAsia="ru-RU"/>
        </w:rPr>
        <w:t xml:space="preserve"> на 2020 год.</w:t>
      </w: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2. Заключить с Контрольно-ревизионным комитетом муниципального образования «Облученский муниципальный район» и Собранием депутатов муниципального образования «Бирское городское поселение», трехстороннее соглашение о передаче Контрольно-ревизионному комитету муниципального района полномочий контрольно-счетного органа муниципального образования «Бирское городское поселение» по осуществлению внешнего муниципального финансового контроля на период с 1 января 2020 года  по 31 декабря 2020 года.</w:t>
      </w: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3. Направить настоящее решение в Контрольно-ревизионный комитет муниципального образования «Облученский муниципальный район» и  в Собрание  депутатов муниципального образования «Бирское городское поселение» Облученского муниципального района.</w:t>
      </w: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4. Контроль за исполнением данного решения возложить на постоянную комиссию Собрания депутатов по бюджету, налогам и социальным вопросам (Е.Н. Сысоев).</w:t>
      </w: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 xml:space="preserve">5. Настоящее решение опубликовать в Информационном сборнике муниципального образования «Облученский муниципальный район».  </w:t>
      </w:r>
    </w:p>
    <w:p w:rsidR="0089664A" w:rsidRDefault="0089664A" w:rsidP="002E0D7B">
      <w:pPr>
        <w:spacing w:after="0" w:line="240" w:lineRule="auto"/>
        <w:ind w:firstLine="709"/>
        <w:jc w:val="both"/>
        <w:rPr>
          <w:rFonts w:ascii="Times New Roman" w:eastAsia="Times New Roman" w:hAnsi="Times New Roman" w:cs="Times New Roman"/>
          <w:sz w:val="24"/>
          <w:szCs w:val="24"/>
          <w:lang w:eastAsia="ru-RU"/>
        </w:rPr>
      </w:pPr>
    </w:p>
    <w:p w:rsidR="0089664A" w:rsidRDefault="0089664A" w:rsidP="002E0D7B">
      <w:pPr>
        <w:spacing w:after="0" w:line="240" w:lineRule="auto"/>
        <w:ind w:firstLine="709"/>
        <w:jc w:val="both"/>
        <w:rPr>
          <w:rFonts w:ascii="Times New Roman" w:eastAsia="Times New Roman" w:hAnsi="Times New Roman" w:cs="Times New Roman"/>
          <w:sz w:val="24"/>
          <w:szCs w:val="24"/>
          <w:lang w:eastAsia="ru-RU"/>
        </w:rPr>
      </w:pPr>
    </w:p>
    <w:p w:rsidR="0089664A" w:rsidRDefault="0089664A" w:rsidP="002E0D7B">
      <w:pPr>
        <w:spacing w:after="0" w:line="240" w:lineRule="auto"/>
        <w:ind w:firstLine="709"/>
        <w:jc w:val="both"/>
        <w:rPr>
          <w:rFonts w:ascii="Times New Roman" w:eastAsia="Times New Roman" w:hAnsi="Times New Roman" w:cs="Times New Roman"/>
          <w:sz w:val="24"/>
          <w:szCs w:val="24"/>
          <w:lang w:eastAsia="ru-RU"/>
        </w:rPr>
      </w:pPr>
    </w:p>
    <w:p w:rsidR="00821CCE" w:rsidRPr="00821CCE" w:rsidRDefault="00821CCE" w:rsidP="002E0D7B">
      <w:pPr>
        <w:spacing w:after="0" w:line="240" w:lineRule="auto"/>
        <w:ind w:firstLine="709"/>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lastRenderedPageBreak/>
        <w:t xml:space="preserve">6. Настоящее решение вступает в силу после дня его официального опубликования, но не ранее  1 января 2020 года и действует по 31 декабря 2020 года. </w:t>
      </w:r>
    </w:p>
    <w:p w:rsidR="0089664A" w:rsidRDefault="0089664A" w:rsidP="00821CCE">
      <w:pPr>
        <w:spacing w:after="0" w:line="240" w:lineRule="auto"/>
        <w:jc w:val="both"/>
        <w:rPr>
          <w:rFonts w:ascii="Times New Roman" w:eastAsia="Times New Roman" w:hAnsi="Times New Roman" w:cs="Times New Roman"/>
          <w:sz w:val="24"/>
          <w:szCs w:val="24"/>
          <w:lang w:eastAsia="ru-RU"/>
        </w:rPr>
      </w:pPr>
    </w:p>
    <w:p w:rsidR="00821CCE" w:rsidRPr="00821CCE" w:rsidRDefault="00821CCE" w:rsidP="00821CCE">
      <w:pPr>
        <w:spacing w:after="0" w:line="240" w:lineRule="auto"/>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Председатель Собрания депутатов</w:t>
      </w:r>
    </w:p>
    <w:p w:rsidR="00821CCE" w:rsidRPr="00821CCE" w:rsidRDefault="00821CCE" w:rsidP="00821CCE">
      <w:pPr>
        <w:spacing w:after="0" w:line="240" w:lineRule="auto"/>
        <w:jc w:val="both"/>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муниципального района                                                                         Н.В. Василенко</w:t>
      </w:r>
    </w:p>
    <w:p w:rsidR="00821CCE" w:rsidRPr="00821CCE" w:rsidRDefault="00821CCE" w:rsidP="00821CCE">
      <w:pPr>
        <w:spacing w:after="0" w:line="240" w:lineRule="auto"/>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 xml:space="preserve"> </w:t>
      </w:r>
    </w:p>
    <w:p w:rsidR="00821CCE" w:rsidRPr="00821CCE" w:rsidRDefault="00821CCE" w:rsidP="00821CCE">
      <w:pPr>
        <w:spacing w:after="0" w:line="240" w:lineRule="auto"/>
        <w:rPr>
          <w:rFonts w:ascii="Times New Roman" w:eastAsia="Times New Roman" w:hAnsi="Times New Roman" w:cs="Times New Roman"/>
          <w:sz w:val="24"/>
          <w:szCs w:val="24"/>
          <w:lang w:eastAsia="ru-RU"/>
        </w:rPr>
      </w:pPr>
      <w:r w:rsidRPr="00821CCE">
        <w:rPr>
          <w:rFonts w:ascii="Times New Roman" w:eastAsia="Times New Roman" w:hAnsi="Times New Roman" w:cs="Times New Roman"/>
          <w:sz w:val="24"/>
          <w:szCs w:val="24"/>
          <w:lang w:eastAsia="ru-RU"/>
        </w:rPr>
        <w:t>Глава муниципального района                                                                   В.В. Орёл</w:t>
      </w:r>
    </w:p>
    <w:p w:rsidR="00821CCE" w:rsidRPr="00821CCE" w:rsidRDefault="00821CCE" w:rsidP="00821CCE">
      <w:pPr>
        <w:spacing w:after="0" w:line="240" w:lineRule="auto"/>
        <w:rPr>
          <w:rFonts w:ascii="Times New Roman" w:eastAsia="Times New Roman" w:hAnsi="Times New Roman" w:cs="Times New Roman"/>
          <w:sz w:val="24"/>
          <w:szCs w:val="24"/>
          <w:lang w:eastAsia="ru-RU"/>
        </w:rPr>
      </w:pPr>
    </w:p>
    <w:p w:rsidR="002E0D7B" w:rsidRPr="0089664A" w:rsidRDefault="002E0D7B" w:rsidP="0089664A">
      <w:pPr>
        <w:spacing w:after="0" w:line="240" w:lineRule="auto"/>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drawing>
          <wp:inline distT="0" distB="0" distL="0" distR="0" wp14:anchorId="325F86CB" wp14:editId="15C2D89D">
            <wp:extent cx="523875" cy="685800"/>
            <wp:effectExtent l="0" t="0" r="9525" b="0"/>
            <wp:docPr id="4" name="Рисунок 4"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герб чб2 с заливкой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r w:rsidRPr="002E0D7B">
        <w:rPr>
          <w:rFonts w:ascii="Times New Roman" w:eastAsia="Times New Roman" w:hAnsi="Times New Roman" w:cs="Times New Roman"/>
          <w:b/>
          <w:sz w:val="24"/>
          <w:szCs w:val="24"/>
          <w:lang w:eastAsia="ru-RU"/>
        </w:rPr>
        <w:t xml:space="preserve"> </w:t>
      </w:r>
    </w:p>
    <w:p w:rsidR="002E0D7B" w:rsidRPr="002E0D7B" w:rsidRDefault="002E0D7B" w:rsidP="002E0D7B">
      <w:pPr>
        <w:spacing w:after="0" w:line="240" w:lineRule="auto"/>
        <w:jc w:val="center"/>
        <w:rPr>
          <w:rFonts w:ascii="Times New Roman" w:eastAsia="Times New Roman" w:hAnsi="Times New Roman" w:cs="Times New Roman"/>
          <w:b/>
          <w:sz w:val="24"/>
          <w:szCs w:val="24"/>
          <w:lang w:eastAsia="ru-RU"/>
        </w:rPr>
      </w:pPr>
      <w:r w:rsidRPr="002E0D7B">
        <w:rPr>
          <w:rFonts w:ascii="Times New Roman" w:eastAsia="Times New Roman" w:hAnsi="Times New Roman" w:cs="Times New Roman"/>
          <w:b/>
          <w:sz w:val="24"/>
          <w:szCs w:val="24"/>
          <w:lang w:eastAsia="ru-RU"/>
        </w:rPr>
        <w:t>Муниципальное образование «Облученский муниципальный район»</w:t>
      </w:r>
    </w:p>
    <w:p w:rsidR="002E0D7B" w:rsidRPr="002E0D7B" w:rsidRDefault="002E0D7B" w:rsidP="002E0D7B">
      <w:pPr>
        <w:spacing w:after="0" w:line="240" w:lineRule="auto"/>
        <w:jc w:val="center"/>
        <w:rPr>
          <w:rFonts w:ascii="Times New Roman" w:eastAsia="Times New Roman" w:hAnsi="Times New Roman" w:cs="Times New Roman"/>
          <w:b/>
          <w:sz w:val="24"/>
          <w:szCs w:val="24"/>
          <w:lang w:eastAsia="ru-RU"/>
        </w:rPr>
      </w:pPr>
      <w:r w:rsidRPr="002E0D7B">
        <w:rPr>
          <w:rFonts w:ascii="Times New Roman" w:eastAsia="Times New Roman" w:hAnsi="Times New Roman" w:cs="Times New Roman"/>
          <w:b/>
          <w:sz w:val="24"/>
          <w:szCs w:val="24"/>
          <w:lang w:eastAsia="ru-RU"/>
        </w:rPr>
        <w:t>Еврейской автономной области</w:t>
      </w:r>
    </w:p>
    <w:p w:rsidR="002E0D7B" w:rsidRPr="002E0D7B" w:rsidRDefault="002E0D7B" w:rsidP="002E0D7B">
      <w:pPr>
        <w:spacing w:after="0" w:line="240" w:lineRule="auto"/>
        <w:jc w:val="center"/>
        <w:rPr>
          <w:rFonts w:ascii="Times New Roman" w:eastAsia="Times New Roman" w:hAnsi="Times New Roman" w:cs="Times New Roman"/>
          <w:b/>
          <w:sz w:val="24"/>
          <w:szCs w:val="24"/>
          <w:lang w:eastAsia="ru-RU"/>
        </w:rPr>
      </w:pPr>
    </w:p>
    <w:p w:rsidR="002E0D7B" w:rsidRPr="002E0D7B" w:rsidRDefault="002E0D7B" w:rsidP="002E0D7B">
      <w:pPr>
        <w:keepNext/>
        <w:spacing w:after="0" w:line="240" w:lineRule="auto"/>
        <w:jc w:val="center"/>
        <w:outlineLvl w:val="1"/>
        <w:rPr>
          <w:rFonts w:ascii="Times New Roman" w:eastAsia="Times New Roman" w:hAnsi="Times New Roman" w:cs="Times New Roman"/>
          <w:b/>
          <w:bCs/>
          <w:sz w:val="24"/>
          <w:szCs w:val="24"/>
          <w:lang w:eastAsia="ru-RU"/>
        </w:rPr>
      </w:pPr>
      <w:r w:rsidRPr="002E0D7B">
        <w:rPr>
          <w:rFonts w:ascii="Times New Roman" w:eastAsia="Times New Roman" w:hAnsi="Times New Roman" w:cs="Times New Roman"/>
          <w:b/>
          <w:bCs/>
          <w:sz w:val="24"/>
          <w:szCs w:val="24"/>
          <w:lang w:eastAsia="ru-RU"/>
        </w:rPr>
        <w:t>СОБРАНИЕ ДЕПУТАТОВ</w:t>
      </w:r>
    </w:p>
    <w:p w:rsidR="002E0D7B" w:rsidRPr="002E0D7B" w:rsidRDefault="002E0D7B" w:rsidP="002E0D7B">
      <w:pPr>
        <w:keepNext/>
        <w:spacing w:before="240" w:after="60" w:line="240" w:lineRule="auto"/>
        <w:jc w:val="center"/>
        <w:outlineLvl w:val="2"/>
        <w:rPr>
          <w:rFonts w:ascii="Times New Roman" w:eastAsia="Times New Roman" w:hAnsi="Times New Roman" w:cs="Times New Roman"/>
          <w:b/>
          <w:bCs/>
          <w:sz w:val="24"/>
          <w:szCs w:val="24"/>
          <w:lang w:eastAsia="ru-RU"/>
        </w:rPr>
      </w:pPr>
      <w:r w:rsidRPr="002E0D7B">
        <w:rPr>
          <w:rFonts w:ascii="Times New Roman" w:eastAsia="Times New Roman" w:hAnsi="Times New Roman" w:cs="Times New Roman"/>
          <w:b/>
          <w:bCs/>
          <w:sz w:val="24"/>
          <w:szCs w:val="24"/>
          <w:lang w:eastAsia="ru-RU"/>
        </w:rPr>
        <w:t>РЕШЕНИЕ</w:t>
      </w:r>
    </w:p>
    <w:p w:rsidR="002E0D7B" w:rsidRPr="002E0D7B" w:rsidRDefault="002E0D7B" w:rsidP="002E0D7B">
      <w:pPr>
        <w:spacing w:after="0" w:line="240" w:lineRule="auto"/>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 xml:space="preserve">30.12.2019      </w:t>
      </w:r>
      <w:r w:rsidRPr="002E0D7B">
        <w:rPr>
          <w:rFonts w:ascii="Times New Roman" w:eastAsia="Times New Roman" w:hAnsi="Times New Roman" w:cs="Times New Roman"/>
          <w:sz w:val="24"/>
          <w:szCs w:val="24"/>
          <w:lang w:eastAsia="ru-RU"/>
        </w:rPr>
        <w:tab/>
        <w:t xml:space="preserve">                                                                                                              №  45</w:t>
      </w:r>
    </w:p>
    <w:p w:rsidR="002E0D7B" w:rsidRPr="002E0D7B" w:rsidRDefault="002E0D7B" w:rsidP="002E0D7B">
      <w:pPr>
        <w:spacing w:after="0" w:line="240" w:lineRule="auto"/>
        <w:jc w:val="center"/>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г. Облучье</w:t>
      </w:r>
    </w:p>
    <w:p w:rsidR="002E0D7B" w:rsidRPr="002E0D7B" w:rsidRDefault="002E0D7B" w:rsidP="002E0D7B">
      <w:pPr>
        <w:spacing w:after="0" w:line="240" w:lineRule="auto"/>
        <w:ind w:right="38"/>
        <w:jc w:val="both"/>
        <w:rPr>
          <w:rFonts w:ascii="Times New Roman" w:eastAsia="Times New Roman" w:hAnsi="Times New Roman" w:cs="Times New Roman"/>
          <w:sz w:val="28"/>
          <w:szCs w:val="28"/>
          <w:lang w:val="x-none" w:eastAsia="x-none"/>
        </w:rPr>
      </w:pPr>
    </w:p>
    <w:p w:rsidR="002E0D7B" w:rsidRPr="002E0D7B" w:rsidRDefault="002E0D7B" w:rsidP="002E0D7B">
      <w:pPr>
        <w:spacing w:after="0" w:line="240" w:lineRule="auto"/>
        <w:jc w:val="both"/>
        <w:rPr>
          <w:rFonts w:ascii="Times New Roman" w:eastAsia="Times New Roman" w:hAnsi="Times New Roman" w:cs="Times New Roman"/>
          <w:sz w:val="24"/>
          <w:szCs w:val="24"/>
          <w:lang w:val="x-none" w:eastAsia="x-none"/>
        </w:rPr>
      </w:pPr>
      <w:r w:rsidRPr="002E0D7B">
        <w:rPr>
          <w:rFonts w:ascii="Times New Roman" w:eastAsia="Times New Roman" w:hAnsi="Times New Roman" w:cs="Times New Roman"/>
          <w:sz w:val="24"/>
          <w:szCs w:val="24"/>
          <w:lang w:val="x-none" w:eastAsia="x-none"/>
        </w:rPr>
        <w:t>О принятии имущества в муниципальную собственность муниципального образования «Облученский муниципальный район» из государственной собственности Еврейской автономной области</w:t>
      </w:r>
    </w:p>
    <w:p w:rsidR="002E0D7B" w:rsidRPr="002E0D7B" w:rsidRDefault="002E0D7B" w:rsidP="002E0D7B">
      <w:pPr>
        <w:spacing w:after="0" w:line="240" w:lineRule="auto"/>
        <w:jc w:val="both"/>
        <w:rPr>
          <w:rFonts w:ascii="Times New Roman" w:eastAsia="Times New Roman" w:hAnsi="Times New Roman" w:cs="Times New Roman"/>
          <w:sz w:val="24"/>
          <w:szCs w:val="24"/>
          <w:lang w:val="x-none" w:eastAsia="x-none"/>
        </w:rPr>
      </w:pPr>
    </w:p>
    <w:p w:rsidR="002E0D7B" w:rsidRPr="002E0D7B" w:rsidRDefault="002E0D7B" w:rsidP="002E0D7B">
      <w:pPr>
        <w:widowControl w:val="0"/>
        <w:autoSpaceDE w:val="0"/>
        <w:autoSpaceDN w:val="0"/>
        <w:adjustRightInd w:val="0"/>
        <w:spacing w:after="0" w:line="240" w:lineRule="auto"/>
        <w:ind w:firstLine="709"/>
        <w:jc w:val="both"/>
        <w:rPr>
          <w:rFonts w:ascii="Arial" w:eastAsia="Times New Roman" w:hAnsi="Arial" w:cs="Arial"/>
          <w:b/>
          <w:bCs/>
          <w:sz w:val="24"/>
          <w:szCs w:val="24"/>
          <w:lang w:eastAsia="ru-RU"/>
        </w:rPr>
      </w:pPr>
      <w:r w:rsidRPr="002E0D7B">
        <w:rPr>
          <w:rFonts w:ascii="Times New Roman" w:eastAsia="Times New Roman" w:hAnsi="Times New Roman" w:cs="Times New Roman"/>
          <w:bCs/>
          <w:sz w:val="24"/>
          <w:szCs w:val="24"/>
          <w:lang w:eastAsia="ru-RU"/>
        </w:rPr>
        <w:t>В соответствии с распоряжением правительства Еврейской автономной области от 17.04.2019 № 127-рп «О безвозмездной передаче имущества из государственной собственности Еврейской автономной области в собственность муниципальных образований Еврейской автономной области», распоряжением правительства Еврейской автономной области от 25.09.2019 № 379-рп «</w:t>
      </w:r>
      <w:r w:rsidRPr="002E0D7B">
        <w:rPr>
          <w:rFonts w:ascii="Times New Roman" w:eastAsia="Times New Roman" w:hAnsi="Times New Roman" w:cs="Times New Roman"/>
          <w:bCs/>
          <w:color w:val="000000"/>
          <w:sz w:val="24"/>
          <w:szCs w:val="24"/>
          <w:lang w:eastAsia="ru-RU"/>
        </w:rPr>
        <w:t>О внесении изменения в приложение к распоряжению правительства Еврейской автономной области от 17.04.2019 № 128-рп «О безвозмездной передаче имущества из государственной собственности Еврейской автономной области в муниципальную собственность муниципальных образований Еврейской автономной области»</w:t>
      </w:r>
      <w:r w:rsidRPr="002E0D7B">
        <w:rPr>
          <w:rFonts w:ascii="Times New Roman" w:eastAsia="Times New Roman" w:hAnsi="Times New Roman" w:cs="Times New Roman"/>
          <w:bCs/>
          <w:sz w:val="24"/>
          <w:szCs w:val="24"/>
          <w:lang w:eastAsia="ru-RU"/>
        </w:rPr>
        <w:t xml:space="preserve"> и распоряжением правительства Еврейской автономной области от 07.06.2019 № 190-рп «О безвозмездной передаче имущества из государственной собственности Еврейской автономной области в собственность муниципальных образований Еврейской автономной области», </w:t>
      </w:r>
      <w:r w:rsidRPr="002E0D7B">
        <w:rPr>
          <w:rFonts w:ascii="Times New Roman" w:eastAsia="Times New Roman" w:hAnsi="Times New Roman" w:cs="Times New Roman"/>
          <w:bCs/>
          <w:color w:val="000000"/>
          <w:sz w:val="24"/>
          <w:szCs w:val="24"/>
          <w:lang w:eastAsia="ru-RU"/>
        </w:rPr>
        <w:t>н</w:t>
      </w:r>
      <w:r w:rsidRPr="002E0D7B">
        <w:rPr>
          <w:rFonts w:ascii="Times New Roman" w:eastAsia="Times New Roman" w:hAnsi="Times New Roman" w:cs="Times New Roman"/>
          <w:bCs/>
          <w:sz w:val="24"/>
          <w:szCs w:val="24"/>
          <w:lang w:eastAsia="ru-RU"/>
        </w:rPr>
        <w:t>а основании Устава муниципального образования «Облученский муниципальный район» Еврейской автономной области  Собрание депутатов муниципального района</w:t>
      </w: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РЕШИЛО:</w:t>
      </w:r>
    </w:p>
    <w:p w:rsidR="002E0D7B" w:rsidRPr="002E0D7B" w:rsidRDefault="002E0D7B" w:rsidP="002E0D7B">
      <w:pPr>
        <w:spacing w:after="0" w:line="240" w:lineRule="auto"/>
        <w:ind w:firstLine="709"/>
        <w:contextualSpacing/>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1. Принять имущество в муниципальную собственность муниципального образования «Облученский муниципальный район» из государственной собственности Еврейской автономной области согласно приложению к настоящему решению.</w:t>
      </w:r>
    </w:p>
    <w:p w:rsidR="002E0D7B" w:rsidRPr="002E0D7B" w:rsidRDefault="002E0D7B" w:rsidP="002E0D7B">
      <w:pPr>
        <w:spacing w:after="0" w:line="240" w:lineRule="auto"/>
        <w:ind w:firstLine="709"/>
        <w:contextualSpacing/>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2. Комитету по управлению муниципальным имуществом администрации муниципального образования «Облученский муниципальный район» внести изменение в реестр муниципальной собственности муниципального образования «Облученский муниципальный район».</w:t>
      </w:r>
    </w:p>
    <w:p w:rsidR="002E0D7B" w:rsidRPr="002E0D7B" w:rsidRDefault="002E0D7B" w:rsidP="002E0D7B">
      <w:pPr>
        <w:spacing w:after="0" w:line="240" w:lineRule="auto"/>
        <w:ind w:firstLine="709"/>
        <w:contextualSpacing/>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3. Контроль по исполнению настоящего решения возложить на     постоянную  комиссию  Собрания  депутатов  по  имуществу и земельным      отношениям (А.В. Маслов).</w:t>
      </w:r>
    </w:p>
    <w:p w:rsidR="002E0D7B" w:rsidRPr="002E0D7B" w:rsidRDefault="002E0D7B" w:rsidP="002E0D7B">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4</w:t>
      </w:r>
      <w:r w:rsidRPr="002E0D7B">
        <w:rPr>
          <w:rFonts w:ascii="Arial" w:eastAsia="Times New Roman" w:hAnsi="Arial" w:cs="Arial"/>
          <w:sz w:val="24"/>
          <w:szCs w:val="24"/>
          <w:lang w:eastAsia="ru-RU"/>
        </w:rPr>
        <w:t xml:space="preserve">. </w:t>
      </w:r>
      <w:r w:rsidRPr="002E0D7B">
        <w:rPr>
          <w:rFonts w:ascii="Times New Roman" w:eastAsia="Times New Roman" w:hAnsi="Times New Roman" w:cs="Times New Roman"/>
          <w:sz w:val="24"/>
          <w:szCs w:val="24"/>
          <w:lang w:eastAsia="ru-RU"/>
        </w:rPr>
        <w:t>Настоящее решение опубликовать</w:t>
      </w:r>
      <w:r w:rsidRPr="002E0D7B">
        <w:rPr>
          <w:rFonts w:ascii="Arial" w:eastAsia="Times New Roman" w:hAnsi="Arial" w:cs="Arial"/>
          <w:sz w:val="24"/>
          <w:szCs w:val="24"/>
          <w:lang w:eastAsia="ru-RU"/>
        </w:rPr>
        <w:t xml:space="preserve"> </w:t>
      </w:r>
      <w:r w:rsidRPr="002E0D7B">
        <w:rPr>
          <w:rFonts w:ascii="Times New Roman" w:eastAsia="Times New Roman" w:hAnsi="Times New Roman" w:cs="Times New Roman"/>
          <w:sz w:val="24"/>
          <w:szCs w:val="24"/>
          <w:lang w:eastAsia="ru-RU"/>
        </w:rPr>
        <w:t>в Информационном  сборнике муниципального образования «Облученский муниципальный район».</w:t>
      </w:r>
    </w:p>
    <w:p w:rsidR="0089664A" w:rsidRDefault="0089664A" w:rsidP="002E0D7B">
      <w:pPr>
        <w:spacing w:after="0" w:line="240" w:lineRule="auto"/>
        <w:ind w:firstLine="709"/>
        <w:contextualSpacing/>
        <w:jc w:val="both"/>
        <w:rPr>
          <w:rFonts w:ascii="Times New Roman" w:eastAsia="Times New Roman" w:hAnsi="Times New Roman" w:cs="Times New Roman"/>
          <w:sz w:val="24"/>
          <w:szCs w:val="24"/>
          <w:lang w:eastAsia="ru-RU"/>
        </w:rPr>
      </w:pPr>
    </w:p>
    <w:p w:rsidR="0089664A" w:rsidRDefault="0089664A" w:rsidP="002E0D7B">
      <w:pPr>
        <w:spacing w:after="0" w:line="240" w:lineRule="auto"/>
        <w:ind w:firstLine="709"/>
        <w:contextualSpacing/>
        <w:jc w:val="both"/>
        <w:rPr>
          <w:rFonts w:ascii="Times New Roman" w:eastAsia="Times New Roman" w:hAnsi="Times New Roman" w:cs="Times New Roman"/>
          <w:sz w:val="24"/>
          <w:szCs w:val="24"/>
          <w:lang w:eastAsia="ru-RU"/>
        </w:rPr>
      </w:pPr>
    </w:p>
    <w:p w:rsidR="0089664A" w:rsidRDefault="0089664A" w:rsidP="002E0D7B">
      <w:pPr>
        <w:spacing w:after="0" w:line="240" w:lineRule="auto"/>
        <w:ind w:firstLine="709"/>
        <w:contextualSpacing/>
        <w:jc w:val="both"/>
        <w:rPr>
          <w:rFonts w:ascii="Times New Roman" w:eastAsia="Times New Roman" w:hAnsi="Times New Roman" w:cs="Times New Roman"/>
          <w:sz w:val="24"/>
          <w:szCs w:val="24"/>
          <w:lang w:eastAsia="ru-RU"/>
        </w:rPr>
      </w:pPr>
    </w:p>
    <w:p w:rsidR="002E0D7B" w:rsidRPr="002E0D7B" w:rsidRDefault="002E0D7B" w:rsidP="002E0D7B">
      <w:pPr>
        <w:spacing w:after="0" w:line="240" w:lineRule="auto"/>
        <w:ind w:firstLine="709"/>
        <w:contextualSpacing/>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lastRenderedPageBreak/>
        <w:t>5. Настоящее решение вступает в силу после дня его официального опубликования.</w:t>
      </w: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Председатель Собрания депутатов</w:t>
      </w: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 xml:space="preserve">муниципального района                                       </w:t>
      </w:r>
      <w:r w:rsidR="0089664A">
        <w:rPr>
          <w:rFonts w:ascii="Times New Roman" w:eastAsia="Times New Roman" w:hAnsi="Times New Roman" w:cs="Times New Roman"/>
          <w:sz w:val="24"/>
          <w:szCs w:val="24"/>
          <w:lang w:eastAsia="ru-RU"/>
        </w:rPr>
        <w:t xml:space="preserve">                               </w:t>
      </w:r>
      <w:r w:rsidRPr="002E0D7B">
        <w:rPr>
          <w:rFonts w:ascii="Times New Roman" w:eastAsia="Times New Roman" w:hAnsi="Times New Roman" w:cs="Times New Roman"/>
          <w:sz w:val="24"/>
          <w:szCs w:val="24"/>
          <w:lang w:eastAsia="ru-RU"/>
        </w:rPr>
        <w:t xml:space="preserve"> Н.В. Василенко</w:t>
      </w:r>
    </w:p>
    <w:p w:rsidR="002E0D7B" w:rsidRDefault="002E0D7B" w:rsidP="002E0D7B">
      <w:pPr>
        <w:spacing w:after="0" w:line="240" w:lineRule="auto"/>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 xml:space="preserve"> </w:t>
      </w: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Глава муниципального района                                                             В.В. Орёл</w:t>
      </w:r>
    </w:p>
    <w:p w:rsidR="002E0D7B" w:rsidRPr="002E0D7B" w:rsidRDefault="002E0D7B" w:rsidP="002E0D7B">
      <w:pPr>
        <w:spacing w:after="0" w:line="240" w:lineRule="auto"/>
        <w:jc w:val="both"/>
        <w:rPr>
          <w:rFonts w:ascii="Times New Roman" w:eastAsia="Times New Roman" w:hAnsi="Times New Roman" w:cs="Times New Roman"/>
          <w:sz w:val="24"/>
          <w:szCs w:val="24"/>
          <w:lang w:eastAsia="ru-RU"/>
        </w:rPr>
      </w:pPr>
    </w:p>
    <w:p w:rsidR="002E0D7B" w:rsidRPr="002E0D7B" w:rsidRDefault="002E0D7B" w:rsidP="002E0D7B">
      <w:pPr>
        <w:autoSpaceDE w:val="0"/>
        <w:autoSpaceDN w:val="0"/>
        <w:adjustRightInd w:val="0"/>
        <w:spacing w:after="0" w:line="240" w:lineRule="auto"/>
        <w:ind w:firstLine="6237"/>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 xml:space="preserve">Приложение </w:t>
      </w:r>
    </w:p>
    <w:p w:rsidR="002E0D7B" w:rsidRPr="002E0D7B" w:rsidRDefault="002E0D7B" w:rsidP="002E0D7B">
      <w:pPr>
        <w:autoSpaceDE w:val="0"/>
        <w:autoSpaceDN w:val="0"/>
        <w:adjustRightInd w:val="0"/>
        <w:spacing w:after="0" w:line="240" w:lineRule="auto"/>
        <w:ind w:firstLine="6237"/>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к решению Собрания депутатов</w:t>
      </w:r>
    </w:p>
    <w:p w:rsidR="002E0D7B" w:rsidRPr="002E0D7B" w:rsidRDefault="002E0D7B" w:rsidP="002E0D7B">
      <w:pPr>
        <w:autoSpaceDE w:val="0"/>
        <w:autoSpaceDN w:val="0"/>
        <w:adjustRightInd w:val="0"/>
        <w:spacing w:after="0" w:line="240" w:lineRule="auto"/>
        <w:ind w:firstLine="6237"/>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 xml:space="preserve">муниципального района </w:t>
      </w:r>
    </w:p>
    <w:p w:rsidR="002E0D7B" w:rsidRPr="002E0D7B" w:rsidRDefault="002E0D7B" w:rsidP="002E0D7B">
      <w:pPr>
        <w:autoSpaceDE w:val="0"/>
        <w:autoSpaceDN w:val="0"/>
        <w:adjustRightInd w:val="0"/>
        <w:spacing w:after="0" w:line="240" w:lineRule="auto"/>
        <w:ind w:firstLine="6237"/>
        <w:jc w:val="both"/>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от 30.12.2019 № 45</w:t>
      </w:r>
    </w:p>
    <w:p w:rsidR="002E0D7B" w:rsidRPr="002E0D7B" w:rsidRDefault="002E0D7B" w:rsidP="002E0D7B">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E0D7B" w:rsidRPr="002E0D7B" w:rsidRDefault="002E0D7B" w:rsidP="002E0D7B">
      <w:pPr>
        <w:spacing w:after="0" w:line="240" w:lineRule="auto"/>
        <w:jc w:val="center"/>
        <w:rPr>
          <w:rFonts w:ascii="Times New Roman" w:eastAsia="Times New Roman" w:hAnsi="Times New Roman" w:cs="Times New Roman"/>
          <w:sz w:val="24"/>
          <w:szCs w:val="24"/>
          <w:lang w:eastAsia="ru-RU"/>
        </w:rPr>
      </w:pPr>
      <w:r w:rsidRPr="002E0D7B">
        <w:rPr>
          <w:rFonts w:ascii="Times New Roman" w:eastAsia="Times New Roman" w:hAnsi="Times New Roman" w:cs="Times New Roman"/>
          <w:sz w:val="24"/>
          <w:szCs w:val="24"/>
          <w:lang w:eastAsia="ru-RU"/>
        </w:rPr>
        <w:t>Перечень муниципального имущества, подлежащего передаче из государственной собственности Еврейской автономной области в муниципальную собственность муниципального образования «Облученский муниципальный район»</w:t>
      </w:r>
    </w:p>
    <w:p w:rsidR="002E0D7B" w:rsidRPr="002E0D7B" w:rsidRDefault="002E0D7B" w:rsidP="002E0D7B">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Layout w:type="fixed"/>
        <w:tblLook w:val="01E0" w:firstRow="1" w:lastRow="1" w:firstColumn="1" w:lastColumn="1" w:noHBand="0" w:noVBand="0"/>
      </w:tblPr>
      <w:tblGrid>
        <w:gridCol w:w="567"/>
        <w:gridCol w:w="3686"/>
        <w:gridCol w:w="851"/>
        <w:gridCol w:w="1417"/>
        <w:gridCol w:w="2835"/>
      </w:tblGrid>
      <w:tr w:rsidR="002E0D7B" w:rsidRPr="002E0D7B" w:rsidTr="00F95815">
        <w:tc>
          <w:tcPr>
            <w:tcW w:w="567" w:type="dxa"/>
            <w:tcBorders>
              <w:top w:val="single" w:sz="4" w:space="0" w:color="auto"/>
              <w:left w:val="single" w:sz="4" w:space="0" w:color="auto"/>
              <w:bottom w:val="single" w:sz="4" w:space="0" w:color="auto"/>
              <w:right w:val="single" w:sz="4" w:space="0" w:color="auto"/>
            </w:tcBorders>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w:t>
            </w:r>
          </w:p>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п/п</w:t>
            </w:r>
          </w:p>
        </w:tc>
        <w:tc>
          <w:tcPr>
            <w:tcW w:w="3686" w:type="dxa"/>
            <w:tcBorders>
              <w:top w:val="single" w:sz="4" w:space="0" w:color="auto"/>
              <w:left w:val="single" w:sz="4" w:space="0" w:color="auto"/>
              <w:bottom w:val="single" w:sz="4" w:space="0" w:color="auto"/>
              <w:right w:val="single" w:sz="4" w:space="0" w:color="auto"/>
            </w:tcBorders>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Наименование имущества</w:t>
            </w:r>
          </w:p>
        </w:tc>
        <w:tc>
          <w:tcPr>
            <w:tcW w:w="851" w:type="dxa"/>
            <w:tcBorders>
              <w:top w:val="single" w:sz="4" w:space="0" w:color="auto"/>
              <w:left w:val="single" w:sz="4" w:space="0" w:color="auto"/>
              <w:bottom w:val="single" w:sz="4" w:space="0" w:color="auto"/>
              <w:right w:val="single" w:sz="4" w:space="0" w:color="auto"/>
            </w:tcBorders>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Количество</w:t>
            </w:r>
          </w:p>
        </w:tc>
        <w:tc>
          <w:tcPr>
            <w:tcW w:w="1417" w:type="dxa"/>
            <w:tcBorders>
              <w:top w:val="single" w:sz="4" w:space="0" w:color="auto"/>
              <w:left w:val="single" w:sz="4" w:space="0" w:color="auto"/>
              <w:bottom w:val="single" w:sz="4" w:space="0" w:color="auto"/>
              <w:right w:val="single" w:sz="4" w:space="0" w:color="auto"/>
            </w:tcBorders>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Балансовая стоимость</w:t>
            </w:r>
          </w:p>
        </w:tc>
        <w:tc>
          <w:tcPr>
            <w:tcW w:w="2835" w:type="dxa"/>
            <w:tcBorders>
              <w:top w:val="single" w:sz="4" w:space="0" w:color="auto"/>
              <w:left w:val="single" w:sz="4" w:space="0" w:color="auto"/>
              <w:bottom w:val="single" w:sz="4" w:space="0" w:color="auto"/>
              <w:right w:val="single" w:sz="4" w:space="0" w:color="auto"/>
            </w:tcBorders>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Примечание</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Системный блок Aquarius QDS-W60K111M3214C150D02RLNGT0AP3 Серийный номер 2181114165602-0001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71886,00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Монитор Dell E2318H серийный номер </w:t>
            </w:r>
            <w:r w:rsidRPr="002E0D7B">
              <w:rPr>
                <w:rFonts w:ascii="Times New Roman" w:eastAsia="Times New Roman" w:hAnsi="Times New Roman" w:cs="Times New Roman"/>
                <w:color w:val="000000"/>
                <w:lang w:val="en-US" w:eastAsia="ru-RU"/>
              </w:rPr>
              <w:t>CN</w:t>
            </w:r>
            <w:r w:rsidRPr="002E0D7B">
              <w:rPr>
                <w:rFonts w:ascii="Times New Roman" w:eastAsia="Times New Roman" w:hAnsi="Times New Roman" w:cs="Times New Roman"/>
                <w:color w:val="000000"/>
                <w:lang w:eastAsia="ru-RU"/>
              </w:rPr>
              <w:t>-018</w:t>
            </w:r>
            <w:r w:rsidRPr="002E0D7B">
              <w:rPr>
                <w:rFonts w:ascii="Times New Roman" w:eastAsia="Times New Roman" w:hAnsi="Times New Roman" w:cs="Times New Roman"/>
                <w:color w:val="000000"/>
                <w:lang w:val="en-US" w:eastAsia="ru-RU"/>
              </w:rPr>
              <w:t>GJ</w:t>
            </w:r>
            <w:r w:rsidRPr="002E0D7B">
              <w:rPr>
                <w:rFonts w:ascii="Times New Roman" w:eastAsia="Times New Roman" w:hAnsi="Times New Roman" w:cs="Times New Roman"/>
                <w:color w:val="000000"/>
                <w:lang w:eastAsia="ru-RU"/>
              </w:rPr>
              <w:t>7-</w:t>
            </w:r>
            <w:r w:rsidRPr="002E0D7B">
              <w:rPr>
                <w:rFonts w:ascii="Times New Roman" w:eastAsia="Times New Roman" w:hAnsi="Times New Roman" w:cs="Times New Roman"/>
                <w:color w:val="000000"/>
                <w:lang w:val="en-US" w:eastAsia="ru-RU"/>
              </w:rPr>
              <w:t>FCC</w:t>
            </w:r>
            <w:r w:rsidRPr="002E0D7B">
              <w:rPr>
                <w:rFonts w:ascii="Times New Roman" w:eastAsia="Times New Roman" w:hAnsi="Times New Roman" w:cs="Times New Roman"/>
                <w:color w:val="000000"/>
                <w:lang w:eastAsia="ru-RU"/>
              </w:rPr>
              <w:t>0086</w:t>
            </w:r>
            <w:r w:rsidRPr="002E0D7B">
              <w:rPr>
                <w:rFonts w:ascii="Times New Roman" w:eastAsia="Times New Roman" w:hAnsi="Times New Roman" w:cs="Times New Roman"/>
                <w:color w:val="000000"/>
                <w:lang w:val="en-US" w:eastAsia="ru-RU"/>
              </w:rPr>
              <w:t>R</w:t>
            </w:r>
            <w:r w:rsidRPr="002E0D7B">
              <w:rPr>
                <w:rFonts w:ascii="Times New Roman" w:eastAsia="Times New Roman" w:hAnsi="Times New Roman" w:cs="Times New Roman"/>
                <w:color w:val="000000"/>
                <w:lang w:eastAsia="ru-RU"/>
              </w:rPr>
              <w:t>-</w:t>
            </w:r>
            <w:r w:rsidRPr="002E0D7B">
              <w:rPr>
                <w:rFonts w:ascii="Times New Roman" w:eastAsia="Times New Roman" w:hAnsi="Times New Roman" w:cs="Times New Roman"/>
                <w:color w:val="000000"/>
                <w:lang w:val="en-US" w:eastAsia="ru-RU"/>
              </w:rPr>
              <w:t>CNYS</w:t>
            </w:r>
            <w:r w:rsidRPr="002E0D7B">
              <w:rPr>
                <w:rFonts w:ascii="Times New Roman" w:eastAsia="Times New Roman" w:hAnsi="Times New Roman" w:cs="Times New Roman"/>
                <w:color w:val="000000"/>
                <w:lang w:eastAsia="ru-RU"/>
              </w:rPr>
              <w:t>-</w:t>
            </w:r>
            <w:r w:rsidRPr="002E0D7B">
              <w:rPr>
                <w:rFonts w:ascii="Times New Roman" w:eastAsia="Times New Roman" w:hAnsi="Times New Roman" w:cs="Times New Roman"/>
                <w:color w:val="000000"/>
                <w:lang w:val="en-US" w:eastAsia="ru-RU"/>
              </w:rPr>
              <w:t>A</w:t>
            </w:r>
            <w:r w:rsidRPr="002E0D7B">
              <w:rPr>
                <w:rFonts w:ascii="Times New Roman" w:eastAsia="Times New Roman" w:hAnsi="Times New Roman" w:cs="Times New Roman"/>
                <w:color w:val="000000"/>
                <w:lang w:eastAsia="ru-RU"/>
              </w:rPr>
              <w:t xml:space="preserve">04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1</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14308,00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Монитор Dell E2318H серийный номер </w:t>
            </w:r>
            <w:r w:rsidRPr="002E0D7B">
              <w:rPr>
                <w:rFonts w:ascii="Times New Roman" w:eastAsia="Times New Roman" w:hAnsi="Times New Roman" w:cs="Times New Roman"/>
                <w:color w:val="000000"/>
                <w:lang w:val="en-US" w:eastAsia="ru-RU"/>
              </w:rPr>
              <w:t>CN</w:t>
            </w:r>
            <w:r w:rsidRPr="002E0D7B">
              <w:rPr>
                <w:rFonts w:ascii="Times New Roman" w:eastAsia="Times New Roman" w:hAnsi="Times New Roman" w:cs="Times New Roman"/>
                <w:color w:val="000000"/>
                <w:lang w:eastAsia="ru-RU"/>
              </w:rPr>
              <w:t>-018</w:t>
            </w:r>
            <w:r w:rsidRPr="002E0D7B">
              <w:rPr>
                <w:rFonts w:ascii="Times New Roman" w:eastAsia="Times New Roman" w:hAnsi="Times New Roman" w:cs="Times New Roman"/>
                <w:color w:val="000000"/>
                <w:lang w:val="en-US" w:eastAsia="ru-RU"/>
              </w:rPr>
              <w:t>GJ</w:t>
            </w:r>
            <w:r w:rsidRPr="002E0D7B">
              <w:rPr>
                <w:rFonts w:ascii="Times New Roman" w:eastAsia="Times New Roman" w:hAnsi="Times New Roman" w:cs="Times New Roman"/>
                <w:color w:val="000000"/>
                <w:lang w:eastAsia="ru-RU"/>
              </w:rPr>
              <w:t>7-</w:t>
            </w:r>
            <w:r w:rsidRPr="002E0D7B">
              <w:rPr>
                <w:rFonts w:ascii="Times New Roman" w:eastAsia="Times New Roman" w:hAnsi="Times New Roman" w:cs="Times New Roman"/>
                <w:color w:val="000000"/>
                <w:lang w:val="en-US" w:eastAsia="ru-RU"/>
              </w:rPr>
              <w:t>FCC</w:t>
            </w:r>
            <w:r w:rsidRPr="002E0D7B">
              <w:rPr>
                <w:rFonts w:ascii="Times New Roman" w:eastAsia="Times New Roman" w:hAnsi="Times New Roman" w:cs="Times New Roman"/>
                <w:color w:val="000000"/>
                <w:lang w:eastAsia="ru-RU"/>
              </w:rPr>
              <w:t>00887-</w:t>
            </w:r>
            <w:r w:rsidRPr="002E0D7B">
              <w:rPr>
                <w:rFonts w:ascii="Times New Roman" w:eastAsia="Times New Roman" w:hAnsi="Times New Roman" w:cs="Times New Roman"/>
                <w:color w:val="000000"/>
                <w:lang w:val="en-US" w:eastAsia="ru-RU"/>
              </w:rPr>
              <w:t>A</w:t>
            </w:r>
            <w:r w:rsidRPr="002E0D7B">
              <w:rPr>
                <w:rFonts w:ascii="Times New Roman" w:eastAsia="Times New Roman" w:hAnsi="Times New Roman" w:cs="Times New Roman"/>
                <w:color w:val="000000"/>
                <w:lang w:eastAsia="ru-RU"/>
              </w:rPr>
              <w:t>6А</w:t>
            </w:r>
            <w:r w:rsidRPr="002E0D7B">
              <w:rPr>
                <w:rFonts w:ascii="Times New Roman" w:eastAsia="Times New Roman" w:hAnsi="Times New Roman" w:cs="Times New Roman"/>
                <w:color w:val="000000"/>
                <w:lang w:val="en-US" w:eastAsia="ru-RU"/>
              </w:rPr>
              <w:t>S</w:t>
            </w:r>
            <w:r w:rsidRPr="002E0D7B">
              <w:rPr>
                <w:rFonts w:ascii="Times New Roman" w:eastAsia="Times New Roman" w:hAnsi="Times New Roman" w:cs="Times New Roman"/>
                <w:color w:val="000000"/>
                <w:lang w:eastAsia="ru-RU"/>
              </w:rPr>
              <w:t>-</w:t>
            </w:r>
            <w:r w:rsidRPr="002E0D7B">
              <w:rPr>
                <w:rFonts w:ascii="Times New Roman" w:eastAsia="Times New Roman" w:hAnsi="Times New Roman" w:cs="Times New Roman"/>
                <w:color w:val="000000"/>
                <w:lang w:val="en-US" w:eastAsia="ru-RU"/>
              </w:rPr>
              <w:t>A</w:t>
            </w:r>
            <w:r w:rsidRPr="002E0D7B">
              <w:rPr>
                <w:rFonts w:ascii="Times New Roman" w:eastAsia="Times New Roman" w:hAnsi="Times New Roman" w:cs="Times New Roman"/>
                <w:color w:val="000000"/>
                <w:lang w:eastAsia="ru-RU"/>
              </w:rPr>
              <w:t>04</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1</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14308,00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Гарнитура Plantronics HW510 серийный номер OY24X3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15230,00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Гарнитура Plantronics HW510 серийный номер OY2OTE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1</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15230,00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Источник бесперебойного питания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8271,00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Сертифицированный аппаратно-программный модуль доверенной нагрузки «Соболь», серийный номер 25S5DEB1/M912645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15218,00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Право на использование средства защиты информации Secret Net Studio8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8494,00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32"/>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SIP-телефон Cisco IP Phone3905 серийный номер FCH2242DQJ5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6809,00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Аппаратный криптошлюз ПАК VIPNet Coordinator HW50 B4х </w:t>
            </w:r>
          </w:p>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серийный номер 1201-04846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107186,00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w:t>
            </w:r>
            <w:r w:rsidRPr="002E0D7B">
              <w:rPr>
                <w:rFonts w:ascii="Times New Roman" w:eastAsia="Times New Roman" w:hAnsi="Times New Roman" w:cs="Times New Roman"/>
                <w:lang w:eastAsia="ru-RU"/>
              </w:rPr>
              <w:lastRenderedPageBreak/>
              <w:t xml:space="preserve">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11</w:t>
            </w:r>
          </w:p>
        </w:tc>
        <w:tc>
          <w:tcPr>
            <w:tcW w:w="3686" w:type="dxa"/>
          </w:tcPr>
          <w:p w:rsidR="002E0D7B" w:rsidRPr="002E0D7B" w:rsidRDefault="002E0D7B" w:rsidP="002E0D7B">
            <w:pPr>
              <w:spacing w:after="0" w:line="240" w:lineRule="auto"/>
              <w:jc w:val="both"/>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Маршрутизатор доступа Cisco ISR1100 Серийный номер FCZ2248E00L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59633,00</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обеспечения работы горячей лини 112 в отделе ГО и ЧС </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Горецкий В. Г., Кирюшкин В. А., Виноградская Л. А. Азбука. 1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5742,66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Горецкий В. Г., Кирюшкин В. А., Виноградская Л. А. Азбука. 1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5742,66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1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5184,30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2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6015,79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2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6015,79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3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3538,70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3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3538,70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4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1769,35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Канакина В. П., Горецкий В. Г. Русский язык. 4 класс.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1769,35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1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4569,40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1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4569,40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2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10191,72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2 класс. В 2-х </w:t>
            </w:r>
            <w:r w:rsidRPr="002E0D7B">
              <w:rPr>
                <w:rFonts w:ascii="Times New Roman" w:eastAsia="Times New Roman" w:hAnsi="Times New Roman" w:cs="Times New Roman"/>
                <w:color w:val="000000"/>
                <w:lang w:eastAsia="ru-RU"/>
              </w:rPr>
              <w:lastRenderedPageBreak/>
              <w:t xml:space="preserve">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28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10191,72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муниципальных общеобразовательных </w:t>
            </w:r>
            <w:r w:rsidRPr="002E0D7B">
              <w:rPr>
                <w:rFonts w:ascii="Times New Roman" w:eastAsia="Times New Roman" w:hAnsi="Times New Roman" w:cs="Times New Roman"/>
                <w:lang w:eastAsia="ru-RU"/>
              </w:rPr>
              <w:lastRenderedPageBreak/>
              <w:t>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25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3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1819,95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Климанова Л.Ф., Горецкий В. Г., Голованова М. В. и др. Литературное чтение. 3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1819,95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Быкова Н. И., Дули Д., Поспелова М. Д. и др. Английский язык. 2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9304,02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Быкова Н.И., Дули Д., Поспелова М. Д. и др. Английский язык. 3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11374,00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3"/>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29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Быкова Н. И., Дули Д. ., Поспелова М. Д. и др. Английский язык. 4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14786,20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Перегудова Э. Ш., Пастухова С. А. и др. Английский язык. 2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3846,70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Перегудова Э. Ш., Пастухова С. А. и др. Английский язык. 2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3846,70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Лапа Н. М., Костина И. П. и др. Английский язык. 3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651,42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Лапа Н. М., Костина И. П. и др. Английский язык. 3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651,42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Перегудова Э. Ш., Стрельникова О. В. Английский язык. 4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13028,40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В.П., Перегудова Э.Ш., Стрельникова О.В. и др. Английский язык. 4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13028,40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Моро М. И., Волкова С. И., Степанова С. В. Математика. 1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8452,62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Моро М. И., Волкова С. И., Степанова С. В. Математика. 1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8452,62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38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Моро М. И., Бантова М. А., Бельтюкова Г. В. Математика. 2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7918,90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39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Моро М. И., Бантова М. А., Бельтюкова Г. В. Математика. 2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7918,90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1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8697,59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1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8697,59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2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10127,70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2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10127,70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3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5063,85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Плешаков А. А. Окружающий мир. 3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5063,85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Ладыженская Т. А., Баранов М. Т., Тростенцова Л. А. и др. Русский язык. 5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1696,20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Ладыженская Т. А., Баранов М. Т., Тростенцова Л. А. и др. Русский язык. 5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1696,20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Баранов М. Т., Ладыженская Т. А., Тростенцова Л. А. и др. Русский язык. 6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19155,84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49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Баранов М. Т., Ладыженская Т. А., Тростенцова Л. А. и др. Русский язык. 6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19155,84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3"/>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Баранов М. Т., Ладыженская Т. А., Тростенцова Л. А. и др. Русский язык.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35324,30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Тростенцова Л. А., Ладыженская Т. А., Дейкина А. Д. и др. Русский язык.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19532,26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Коровина В. Я., Журавлев В. П., Коровин В. И. Литература. 5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8808,80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Коровина В. Я., Журавлев В. П., </w:t>
            </w:r>
            <w:r w:rsidRPr="002E0D7B">
              <w:rPr>
                <w:rFonts w:ascii="Times New Roman" w:eastAsia="Times New Roman" w:hAnsi="Times New Roman" w:cs="Times New Roman"/>
                <w:color w:val="000000"/>
                <w:lang w:eastAsia="ru-RU"/>
              </w:rPr>
              <w:lastRenderedPageBreak/>
              <w:t xml:space="preserve">Коровин В. И. Литература. 5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26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8808,80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w:t>
            </w:r>
            <w:r w:rsidRPr="002E0D7B">
              <w:rPr>
                <w:rFonts w:ascii="Times New Roman" w:eastAsia="Times New Roman" w:hAnsi="Times New Roman" w:cs="Times New Roman"/>
                <w:lang w:eastAsia="ru-RU"/>
              </w:rPr>
              <w:lastRenderedPageBreak/>
              <w:t>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54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Полухина В. П., Коровина В. Я., Журавлев В. П. и др. / Под ред. Коровиной В. Литература. 6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8609,04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Полухина В. П., Коровина В. Я., Журавлева В. И. и др. / Под ред. Коровиной В. Литература. 6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8609,04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Ваулина Ю. Е. Английский язык. 5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4298,80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Ваулина Ю. Е., Дули Д., Подоляко О. Е. и др. Английский язык. 6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5373,50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Ваулина Ю. Е., Дули Д. ., Подоляко О. Е. и др. Английский язык.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29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15583,15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59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Ваулина Ю. Е., Дули Д., Подоляко О. Е. и др. Английский язык.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33315,70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Английский язык. 5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16050,87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Лапа Н. М., Перегудова Э. Ш. Английский язык. 6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2639,45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В.П., Лапа Н.М., Перегудова Э.Ш. Английский язык.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1055,78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Кузовлев В. П., Лапа Н. М., Перегудова Э. Ш. Английский язык.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13197,25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Стефанович П. С. и др./ Под ред. Торкунова А. История России. 6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2691,15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Стефанович П. С. и др./ Под ред. Торкунова А. История России. 6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2691,15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Курукин И. В. и др./ Под ред. Торкунова А. В. История России. 7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3767,61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Курукин И. В. и др./ Под ред. </w:t>
            </w:r>
            <w:r w:rsidRPr="002E0D7B">
              <w:rPr>
                <w:rFonts w:ascii="Times New Roman" w:eastAsia="Times New Roman" w:hAnsi="Times New Roman" w:cs="Times New Roman"/>
                <w:color w:val="000000"/>
                <w:lang w:eastAsia="ru-RU"/>
              </w:rPr>
              <w:lastRenderedPageBreak/>
              <w:t xml:space="preserve">Торкунова А. В. История России. 7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21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3767,61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муниципальных </w:t>
            </w:r>
            <w:r w:rsidRPr="002E0D7B">
              <w:rPr>
                <w:rFonts w:ascii="Times New Roman" w:eastAsia="Times New Roman" w:hAnsi="Times New Roman" w:cs="Times New Roman"/>
                <w:lang w:eastAsia="ru-RU"/>
              </w:rPr>
              <w:lastRenderedPageBreak/>
              <w:t>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68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Курукин И. В. и др./ Под ред. Торкунова А. В. История России. 8 класс. В 2-х частях. Часть 1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12917,52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69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Арсентьев Н. М., Данилов А. А., Курукин И. В. и др./ Под ред. Торкунова А. В. История России. 8 класс. В 2-х частях. Часть 2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12917,52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Вигасин А.А., Годер Г.И., Свенцицкая И.С. Всеобщая история. История Древнего мира. 5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9500,15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3"/>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Агибалова Е.В., Донской Г.М. Всеобщая история. История Средних веков. 6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26500,32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Юдовская А.Я., Баранов П.А., Ванюшкина Л.М. Всеобщая история. История Нового времени. 1500-1800.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21873,28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Юдовская А.Я., Баранов П.А., Ванюшкина Л.М. Всеобщая история. История Нового времени. 1800-1900.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29865,44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Кузнецов А. П., Савельева Л. Е., Дронов В. П. География. Земля и люди.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2105,40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Дронов В. П., Савельева Л. Е. География. Россия: природа, население, хозяйство.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31581,00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Дорофеев Г. В., Шарыгин Д. И., Суворова С. Б. и др. / Под ред. Дорофеева Г. В., Шарыгина И. Ф. Математика.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29744,00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Дорофеев Г. В., Шарыгин И. Ф., Суворова С. Б. и др. / Под ред. Дорофеева Г.В., Шарыгина И. Ф. Математика.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12641,20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Дорофеев Г.В., Суворова С.Б., Бунимович Е.А. и др. Алгебра. 7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25065,37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79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Дорофеев Г.В., Суворова С.Б., Бунимович Е.А. и др. Алгебра.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8604,53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Атанасян Л. С., Бутузов В. Ф., Кадомцев С. Б. . Геометрия. 7-9 классы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76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34576,96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Рудзитис Г. Е., Фельдман Ф. Г. </w:t>
            </w:r>
            <w:r w:rsidRPr="002E0D7B">
              <w:rPr>
                <w:rFonts w:ascii="Times New Roman" w:eastAsia="Times New Roman" w:hAnsi="Times New Roman" w:cs="Times New Roman"/>
                <w:color w:val="000000"/>
                <w:lang w:eastAsia="ru-RU"/>
              </w:rPr>
              <w:lastRenderedPageBreak/>
              <w:t xml:space="preserve">Химия. Неорганическая химия. 8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18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7472,52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w:t>
            </w:r>
            <w:r w:rsidRPr="002E0D7B">
              <w:rPr>
                <w:rFonts w:ascii="Times New Roman" w:eastAsia="Times New Roman" w:hAnsi="Times New Roman" w:cs="Times New Roman"/>
                <w:lang w:eastAsia="ru-RU"/>
              </w:rPr>
              <w:lastRenderedPageBreak/>
              <w:t>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82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Афанасьева О.В., Дули Д., Михеева И. В. и др. Английский язык. 10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5666,10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Афанасьева О.В., Дули Д., Михеева И. В. и др. Английский язык. 11 класс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5666,10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Смирнов А. Т., Хренников Б. О. / Под.общ.ред. Смирнова А. Т. Основы безопасности жизнедеятельности. 10 класс. Базовый уровень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5713,95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Якубовская Э. В., Коршунова Я. В. Русский язык. 2 класс. В 2 частях. Часть1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Якубовская Э. В., Коршунова Я. В. Русский язык. 2 класс. В 2 частях. Часть.2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Якубовская Э. В., Коршунова Я. В. Русский язык. 3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Якубовская Э. В., Коршунова Я. В. и др. Русский язык. 3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89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Аксёнова А. К., Комарова С. В., Шишкова М. И. Букварь. 1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478,50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Аксёнова А. К., Комарова С. В., Шишкова М. И. Букварь. 1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478,50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Ильина С. Ю., Аксенова А. К., Головкина Т. М. и др. Чтение. 2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1056,66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Ильина С. Ю., Аксенова А. К., Головкина Т. М. и др. Чтение. 2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1056,66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Ильина С. Ю., Богданова А. А. Чтение. 3 класс. В 2 частях. Часть1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Ильина С. Ю., Богданова А. А. Чтение. 3 класс. В 2 частях. Часть 2 </w:t>
            </w:r>
            <w:r w:rsidRPr="002E0D7B">
              <w:rPr>
                <w:rFonts w:ascii="Times New Roman" w:eastAsia="Times New Roman" w:hAnsi="Times New Roman" w:cs="Times New Roman"/>
                <w:color w:val="000000"/>
                <w:lang w:eastAsia="ru-RU"/>
              </w:rPr>
              <w:lastRenderedPageBreak/>
              <w:t>(для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352,22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муниципальных </w:t>
            </w:r>
            <w:r w:rsidRPr="002E0D7B">
              <w:rPr>
                <w:rFonts w:ascii="Times New Roman" w:eastAsia="Times New Roman" w:hAnsi="Times New Roman" w:cs="Times New Roman"/>
                <w:lang w:eastAsia="ru-RU"/>
              </w:rPr>
              <w:lastRenderedPageBreak/>
              <w:t>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95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Комарова С.В. Речевая практика. 2 класс.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387,42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Комарова С. В. Речевая практика. 3 класс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387,42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Алышева Т. В. Математика. 1 класс. В 2-х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704,44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3"/>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Алышева Т. В. Математика. 1 класс. В 2-х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704,44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99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Алышева Т.В. Математика. 2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1105,83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Алышева Т.В. Математика. 2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1105,83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Алышева Т. В. Математика. 3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368,61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Алышева Т. В. Математика. 3 класс. В 2 частях. Часть 2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368,61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Матвеева Н.Б., Ярочкина И.А., Попова М.А., Куртова Т.О. Мир природы и человека. 1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430,54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Матвеева Н.Б., Ярочкина И.А., Попова М.А., Куртова Т.О. Мир природы и человека. 1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430,54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Матвеева Н. Б., Ярочкина И. А., Попова М. А. и др. Мир природы и человека. 2 класс. В 2 частях. Часть 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896,94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Матвеева Н. Б., Ярочкина И. А., Попова М. А. и др. Мир природы и человека. 2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896,94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Матвеева Н. Б., Ярочкина И. А., Попова М. А. и др. Мир природы и человека. 3 класс. В 2 частях. Часть </w:t>
            </w:r>
            <w:r w:rsidRPr="002E0D7B">
              <w:rPr>
                <w:rFonts w:ascii="Times New Roman" w:eastAsia="Times New Roman" w:hAnsi="Times New Roman" w:cs="Times New Roman"/>
                <w:color w:val="000000"/>
                <w:lang w:eastAsia="ru-RU"/>
              </w:rPr>
              <w:lastRenderedPageBreak/>
              <w:t>1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298,98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муниципальных общеобразовательных </w:t>
            </w:r>
            <w:r w:rsidRPr="002E0D7B">
              <w:rPr>
                <w:rFonts w:ascii="Times New Roman" w:eastAsia="Times New Roman" w:hAnsi="Times New Roman" w:cs="Times New Roman"/>
                <w:lang w:eastAsia="ru-RU"/>
              </w:rPr>
              <w:lastRenderedPageBreak/>
              <w:t>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108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Матвеева Н. Б., Ярочкина И. А., Попова М. А. Мир природы и человека. 3 класс. В 2 частях. Часть 2 (для обучающихся с интеллектуальными нарушениями)</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298,98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109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Желтовская Л.Я., Калинина О.Б. Русский язык. 3 класс. В 2 ч. Ч. 1.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8184,00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Желтовская Л.Я., Калинина О.Б. Русский язык. 3 класс. В 2 ч. Ч. 2.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8184,00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Кац Э.Э. Литературное чтение. 3 класс. В 3 ч. Ч. 1.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11440,00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Кац Э.Э. Литературное чтение. 3 класс. В 3 ч. Ч. 2.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11440,00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Кац Э.Э. Литературное чтение. 3 класс. В 3 ч. Ч. 3.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11440,00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Башмаков М.И., Нефёдова М.Г. Математика. 3 класс. В 2 ч. Ч. 1.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7536,00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Башмаков М.И., Нефёдова М.Г. Математика. 3 класс. В 2 ч. Ч. 2. Учебник </w:t>
            </w:r>
          </w:p>
          <w:p w:rsidR="002E0D7B" w:rsidRPr="002E0D7B" w:rsidRDefault="002E0D7B" w:rsidP="002E0D7B">
            <w:pPr>
              <w:spacing w:after="0" w:line="240" w:lineRule="auto"/>
              <w:rPr>
                <w:rFonts w:ascii="Times New Roman" w:eastAsia="Times New Roman" w:hAnsi="Times New Roman" w:cs="Times New Roman"/>
                <w:color w:val="000000"/>
                <w:lang w:eastAsia="ru-RU"/>
              </w:rPr>
            </w:pP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7536,00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Ивченкова Г.Г., Потапов И.В. Окружающий мир. 3 класс. В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ч. Ч. 1.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13200,00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Ивченкова Г.Г., Потапов И.В. Окружающий мир. 3 класс. В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 ч. Ч. 2. Учебник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13200,00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Пономарева И.Н., Николаев И.В. Биология. 5 кл. Учебник (концентрический курс) Изд.2 ФГОС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5850,00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23"/>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119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Пономарева И.Н., Корнилова О.А. Биология. 6 кл. Учебник (концентрический курс) Изд.3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1950,00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Константинов В.М., Бабенко В.Г. Биология. 7 кл. Учебник.(концентрический курс) Изд.5 ФГОС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3120,00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Драгомилов А.Г., Маш Р.Д. Биология. 8 кл. Учебник. </w:t>
            </w:r>
            <w:r w:rsidRPr="002E0D7B">
              <w:rPr>
                <w:rFonts w:ascii="Times New Roman" w:eastAsia="Times New Roman" w:hAnsi="Times New Roman" w:cs="Times New Roman"/>
                <w:color w:val="000000"/>
                <w:lang w:eastAsia="ru-RU"/>
              </w:rPr>
              <w:lastRenderedPageBreak/>
              <w:t xml:space="preserve">(концентрический курс) Изд.4 ФГОС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lastRenderedPageBreak/>
              <w:t xml:space="preserve">47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18659,00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 xml:space="preserve">Предназначено для муниципальных </w:t>
            </w:r>
            <w:r w:rsidRPr="002E0D7B">
              <w:rPr>
                <w:rFonts w:ascii="Times New Roman" w:eastAsia="Times New Roman" w:hAnsi="Times New Roman" w:cs="Times New Roman"/>
                <w:lang w:eastAsia="ru-RU"/>
              </w:rPr>
              <w:lastRenderedPageBreak/>
              <w:t>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122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Перышкин. Физика. 7 кл.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94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42018,00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Перышкин. Физика. 8 кл.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243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108621,00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Воронцов-Вельяминов. Астрономия 11кл.Учебник.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92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38916,00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Габриелян. Химия. 8 кл.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38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15390,00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126</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Габриелян. Химия. 10кл.  Учебник (углубленный уровень).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1356,00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127</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Габриелян. Химия. 11кл.  Учебник (углубленный уровень).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1356,00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128</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Герасимова. География.Начальный курс.6кл.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6180,00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129</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Коринская. География материков и океанов. 7 класс. Учебник (классич. линия).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15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6180,00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130</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Баринова. География России. Природа. 8кл.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30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12600,00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131</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Сонин. Плешаков. Биология. Введение в биологию. 5 класс.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4120,00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132</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Сонин. Биология. 6 кл. Живой организм.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4120,00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133</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Захаров. Сонин. Биология. Многообразие живых организмов. 7 кл. Учебник. ВЕРТИКАЛЬ ФГОС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8240,00 </w:t>
            </w:r>
          </w:p>
        </w:tc>
        <w:tc>
          <w:tcPr>
            <w:tcW w:w="2835" w:type="dxa"/>
          </w:tcPr>
          <w:p w:rsidR="002E0D7B" w:rsidRPr="002E0D7B" w:rsidRDefault="002E0D7B" w:rsidP="002E0D7B">
            <w:pPr>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134</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Сонин. Биология. 8 кл. Учебник</w:t>
            </w:r>
            <w:r w:rsidRPr="002E0D7B">
              <w:rPr>
                <w:rFonts w:ascii="Times New Roman" w:eastAsia="Times New Roman" w:hAnsi="Times New Roman" w:cs="Times New Roman"/>
                <w:color w:val="FF0000"/>
                <w:lang w:eastAsia="ru-RU"/>
              </w:rPr>
              <w:t>.</w:t>
            </w:r>
            <w:r w:rsidRPr="002E0D7B">
              <w:rPr>
                <w:rFonts w:ascii="Times New Roman" w:eastAsia="Times New Roman" w:hAnsi="Times New Roman" w:cs="Times New Roman"/>
                <w:color w:val="000000"/>
                <w:lang w:eastAsia="ru-RU"/>
              </w:rPr>
              <w:t xml:space="preserve">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40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16800,00 </w:t>
            </w:r>
          </w:p>
        </w:tc>
        <w:tc>
          <w:tcPr>
            <w:tcW w:w="2835" w:type="dxa"/>
          </w:tcPr>
          <w:p w:rsid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p w:rsidR="0089664A" w:rsidRDefault="0089664A" w:rsidP="002E0D7B">
            <w:pPr>
              <w:widowControl w:val="0"/>
              <w:autoSpaceDE w:val="0"/>
              <w:autoSpaceDN w:val="0"/>
              <w:adjustRightInd w:val="0"/>
              <w:spacing w:after="0" w:line="240" w:lineRule="auto"/>
              <w:rPr>
                <w:rFonts w:ascii="Times New Roman" w:eastAsia="Times New Roman" w:hAnsi="Times New Roman" w:cs="Times New Roman"/>
                <w:lang w:eastAsia="ru-RU"/>
              </w:rPr>
            </w:pPr>
          </w:p>
          <w:p w:rsidR="0089664A" w:rsidRDefault="0089664A" w:rsidP="002E0D7B">
            <w:pPr>
              <w:widowControl w:val="0"/>
              <w:autoSpaceDE w:val="0"/>
              <w:autoSpaceDN w:val="0"/>
              <w:adjustRightInd w:val="0"/>
              <w:spacing w:after="0" w:line="240" w:lineRule="auto"/>
              <w:rPr>
                <w:rFonts w:ascii="Times New Roman" w:eastAsia="Times New Roman" w:hAnsi="Times New Roman" w:cs="Times New Roman"/>
                <w:lang w:eastAsia="ru-RU"/>
              </w:rPr>
            </w:pPr>
          </w:p>
          <w:p w:rsidR="0089664A" w:rsidRPr="002E0D7B" w:rsidRDefault="0089664A" w:rsidP="002E0D7B">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2E0D7B" w:rsidRPr="002E0D7B" w:rsidTr="00F958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7" w:type="dxa"/>
          </w:tcPr>
          <w:p w:rsidR="002E0D7B" w:rsidRPr="002E0D7B" w:rsidRDefault="002E0D7B" w:rsidP="002E0D7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E0D7B">
              <w:rPr>
                <w:rFonts w:ascii="Times New Roman" w:eastAsia="Times New Roman" w:hAnsi="Times New Roman" w:cs="Times New Roman"/>
                <w:lang w:eastAsia="ru-RU"/>
              </w:rPr>
              <w:lastRenderedPageBreak/>
              <w:t>135</w:t>
            </w:r>
          </w:p>
        </w:tc>
        <w:tc>
          <w:tcPr>
            <w:tcW w:w="3686" w:type="dxa"/>
          </w:tcPr>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Сонин. Захаров.  Биология. Бактерии, грибы, растения. </w:t>
            </w:r>
          </w:p>
          <w:p w:rsidR="002E0D7B" w:rsidRPr="002E0D7B" w:rsidRDefault="002E0D7B" w:rsidP="002E0D7B">
            <w:pPr>
              <w:spacing w:after="0" w:line="240" w:lineRule="auto"/>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 класс. Учебник. ВЕРТИКАЛЬ </w:t>
            </w:r>
          </w:p>
        </w:tc>
        <w:tc>
          <w:tcPr>
            <w:tcW w:w="851"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7 </w:t>
            </w:r>
          </w:p>
        </w:tc>
        <w:tc>
          <w:tcPr>
            <w:tcW w:w="1417" w:type="dxa"/>
          </w:tcPr>
          <w:p w:rsidR="002E0D7B" w:rsidRPr="002E0D7B" w:rsidRDefault="002E0D7B" w:rsidP="002E0D7B">
            <w:pPr>
              <w:spacing w:after="0" w:line="240" w:lineRule="auto"/>
              <w:jc w:val="center"/>
              <w:rPr>
                <w:rFonts w:ascii="Times New Roman" w:eastAsia="Times New Roman" w:hAnsi="Times New Roman" w:cs="Times New Roman"/>
                <w:color w:val="000000"/>
                <w:lang w:eastAsia="ru-RU"/>
              </w:rPr>
            </w:pPr>
            <w:r w:rsidRPr="002E0D7B">
              <w:rPr>
                <w:rFonts w:ascii="Times New Roman" w:eastAsia="Times New Roman" w:hAnsi="Times New Roman" w:cs="Times New Roman"/>
                <w:color w:val="000000"/>
                <w:lang w:eastAsia="ru-RU"/>
              </w:rPr>
              <w:t xml:space="preserve">2884,00 </w:t>
            </w:r>
          </w:p>
        </w:tc>
        <w:tc>
          <w:tcPr>
            <w:tcW w:w="2835" w:type="dxa"/>
          </w:tcPr>
          <w:p w:rsidR="002E0D7B" w:rsidRPr="002E0D7B" w:rsidRDefault="002E0D7B" w:rsidP="002E0D7B">
            <w:pPr>
              <w:widowControl w:val="0"/>
              <w:autoSpaceDE w:val="0"/>
              <w:autoSpaceDN w:val="0"/>
              <w:adjustRightInd w:val="0"/>
              <w:spacing w:after="0" w:line="240" w:lineRule="auto"/>
              <w:rPr>
                <w:rFonts w:ascii="Times New Roman" w:eastAsia="Times New Roman" w:hAnsi="Times New Roman" w:cs="Times New Roman"/>
                <w:lang w:eastAsia="ru-RU"/>
              </w:rPr>
            </w:pPr>
            <w:r w:rsidRPr="002E0D7B">
              <w:rPr>
                <w:rFonts w:ascii="Times New Roman" w:eastAsia="Times New Roman" w:hAnsi="Times New Roman" w:cs="Times New Roman"/>
                <w:lang w:eastAsia="ru-RU"/>
              </w:rPr>
              <w:t>Предназначено для муниципальных общеобразовательных учреждений.</w:t>
            </w:r>
          </w:p>
        </w:tc>
      </w:tr>
    </w:tbl>
    <w:p w:rsidR="002E0D7B" w:rsidRPr="002E0D7B" w:rsidRDefault="002E0D7B" w:rsidP="002E0D7B">
      <w:pPr>
        <w:spacing w:after="0" w:line="240" w:lineRule="auto"/>
        <w:jc w:val="center"/>
        <w:rPr>
          <w:rFonts w:ascii="Times New Roman" w:eastAsia="Times New Roman" w:hAnsi="Times New Roman" w:cs="Times New Roman"/>
          <w:sz w:val="28"/>
          <w:szCs w:val="28"/>
          <w:lang w:eastAsia="ru-RU"/>
        </w:rPr>
      </w:pPr>
    </w:p>
    <w:p w:rsidR="002E0D7B" w:rsidRPr="002E0D7B" w:rsidRDefault="002E0D7B" w:rsidP="002E0D7B">
      <w:pPr>
        <w:spacing w:after="0" w:line="240" w:lineRule="auto"/>
        <w:jc w:val="center"/>
        <w:rPr>
          <w:rFonts w:ascii="Times New Roman" w:eastAsia="Times New Roman" w:hAnsi="Times New Roman" w:cs="Times New Roman"/>
          <w:sz w:val="28"/>
          <w:szCs w:val="28"/>
          <w:lang w:eastAsia="ru-RU"/>
        </w:rPr>
      </w:pPr>
    </w:p>
    <w:p w:rsidR="00531DDC" w:rsidRPr="00F45E25" w:rsidRDefault="00531DDC" w:rsidP="0089664A">
      <w:pPr>
        <w:tabs>
          <w:tab w:val="center" w:pos="4677"/>
          <w:tab w:val="right" w:pos="9355"/>
        </w:tabs>
        <w:spacing w:after="0" w:line="240" w:lineRule="auto"/>
        <w:jc w:val="center"/>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drawing>
          <wp:inline distT="0" distB="0" distL="0" distR="0" wp14:anchorId="00B958B1" wp14:editId="618C36B8">
            <wp:extent cx="523875" cy="676275"/>
            <wp:effectExtent l="0" t="0" r="9525" b="9525"/>
            <wp:docPr id="5" name="Рисунок 5"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герб чб2 с заливкой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r w:rsidRPr="00F45E25">
        <w:rPr>
          <w:rFonts w:ascii="Times New Roman" w:eastAsia="Times New Roman" w:hAnsi="Times New Roman"/>
          <w:noProof/>
          <w:sz w:val="24"/>
          <w:szCs w:val="24"/>
          <w:lang w:eastAsia="ru-RU"/>
        </w:rPr>
        <w:t xml:space="preserve">                             </w:t>
      </w:r>
    </w:p>
    <w:p w:rsidR="00531DDC" w:rsidRPr="00F45E25" w:rsidRDefault="00531DDC" w:rsidP="00531DDC">
      <w:pPr>
        <w:spacing w:after="0" w:line="240" w:lineRule="auto"/>
        <w:jc w:val="center"/>
        <w:rPr>
          <w:rFonts w:ascii="Times New Roman" w:eastAsia="Times New Roman" w:hAnsi="Times New Roman"/>
          <w:b/>
          <w:sz w:val="24"/>
          <w:szCs w:val="24"/>
          <w:lang w:eastAsia="ru-RU"/>
        </w:rPr>
      </w:pPr>
      <w:r w:rsidRPr="00F45E25">
        <w:rPr>
          <w:rFonts w:ascii="Times New Roman" w:eastAsia="Times New Roman" w:hAnsi="Times New Roman"/>
          <w:b/>
          <w:sz w:val="24"/>
          <w:szCs w:val="24"/>
          <w:lang w:eastAsia="ru-RU"/>
        </w:rPr>
        <w:t>Муниципальное образование «Облученский муниципальный район»</w:t>
      </w:r>
    </w:p>
    <w:p w:rsidR="00531DDC" w:rsidRPr="00F45E25" w:rsidRDefault="00531DDC" w:rsidP="00531DDC">
      <w:pPr>
        <w:spacing w:after="0" w:line="240" w:lineRule="auto"/>
        <w:jc w:val="center"/>
        <w:rPr>
          <w:rFonts w:ascii="Times New Roman" w:eastAsia="Times New Roman" w:hAnsi="Times New Roman"/>
          <w:b/>
          <w:sz w:val="24"/>
          <w:szCs w:val="24"/>
          <w:lang w:eastAsia="ru-RU"/>
        </w:rPr>
      </w:pPr>
      <w:r w:rsidRPr="00F45E25">
        <w:rPr>
          <w:rFonts w:ascii="Times New Roman" w:eastAsia="Times New Roman" w:hAnsi="Times New Roman"/>
          <w:b/>
          <w:sz w:val="24"/>
          <w:szCs w:val="24"/>
          <w:lang w:eastAsia="ru-RU"/>
        </w:rPr>
        <w:t>Еврейской автономной области</w:t>
      </w:r>
    </w:p>
    <w:p w:rsidR="00531DDC" w:rsidRPr="00F45E25" w:rsidRDefault="00531DDC" w:rsidP="00531DDC">
      <w:pPr>
        <w:spacing w:after="0" w:line="240" w:lineRule="auto"/>
        <w:jc w:val="center"/>
        <w:rPr>
          <w:rFonts w:ascii="Times New Roman" w:eastAsia="Times New Roman" w:hAnsi="Times New Roman"/>
          <w:sz w:val="24"/>
          <w:szCs w:val="24"/>
          <w:lang w:eastAsia="ru-RU"/>
        </w:rPr>
      </w:pPr>
    </w:p>
    <w:p w:rsidR="00531DDC" w:rsidRPr="00F45E25" w:rsidRDefault="00531DDC" w:rsidP="00531DDC">
      <w:pPr>
        <w:spacing w:after="0" w:line="240" w:lineRule="auto"/>
        <w:jc w:val="center"/>
        <w:rPr>
          <w:rFonts w:ascii="Times New Roman" w:eastAsia="Times New Roman" w:hAnsi="Times New Roman"/>
          <w:b/>
          <w:sz w:val="24"/>
          <w:szCs w:val="24"/>
          <w:lang w:eastAsia="ru-RU"/>
        </w:rPr>
      </w:pPr>
      <w:r w:rsidRPr="00F45E25">
        <w:rPr>
          <w:rFonts w:ascii="Times New Roman" w:eastAsia="Times New Roman" w:hAnsi="Times New Roman"/>
          <w:b/>
          <w:sz w:val="24"/>
          <w:szCs w:val="24"/>
          <w:lang w:eastAsia="ru-RU"/>
        </w:rPr>
        <w:t>СОБРАНИЕ ДЕПУТАТОВ</w:t>
      </w:r>
    </w:p>
    <w:p w:rsidR="00531DDC" w:rsidRPr="00F45E25" w:rsidRDefault="00531DDC" w:rsidP="00531DDC">
      <w:pPr>
        <w:spacing w:after="0" w:line="240" w:lineRule="auto"/>
        <w:jc w:val="center"/>
        <w:rPr>
          <w:rFonts w:ascii="Times New Roman" w:eastAsia="Times New Roman" w:hAnsi="Times New Roman"/>
          <w:b/>
          <w:sz w:val="24"/>
          <w:szCs w:val="24"/>
          <w:lang w:eastAsia="ru-RU"/>
        </w:rPr>
      </w:pPr>
    </w:p>
    <w:p w:rsidR="00531DDC" w:rsidRPr="00F45E25" w:rsidRDefault="00531DDC" w:rsidP="00531DDC">
      <w:pPr>
        <w:keepNext/>
        <w:spacing w:after="0" w:line="240" w:lineRule="auto"/>
        <w:jc w:val="center"/>
        <w:outlineLvl w:val="2"/>
        <w:rPr>
          <w:rFonts w:ascii="Times New Roman" w:eastAsia="Times New Roman" w:hAnsi="Times New Roman"/>
          <w:sz w:val="24"/>
          <w:szCs w:val="24"/>
          <w:lang w:eastAsia="ru-RU"/>
        </w:rPr>
      </w:pPr>
      <w:r w:rsidRPr="00F45E25">
        <w:rPr>
          <w:rFonts w:ascii="Times New Roman" w:eastAsia="Times New Roman" w:hAnsi="Times New Roman"/>
          <w:b/>
          <w:caps/>
          <w:sz w:val="24"/>
          <w:szCs w:val="24"/>
          <w:lang w:eastAsia="ru-RU"/>
        </w:rPr>
        <w:t>РЕШЕНИЕ</w:t>
      </w:r>
    </w:p>
    <w:p w:rsidR="00531DDC" w:rsidRPr="00F45E25" w:rsidRDefault="00531DDC" w:rsidP="00531DD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30.12.2019                                                                                                                               № 46</w:t>
      </w:r>
    </w:p>
    <w:p w:rsidR="00531DDC" w:rsidRPr="00F45E25" w:rsidRDefault="00531DDC" w:rsidP="00531DDC">
      <w:pPr>
        <w:spacing w:after="0" w:line="240" w:lineRule="auto"/>
        <w:jc w:val="center"/>
        <w:rPr>
          <w:rFonts w:ascii="Times New Roman" w:eastAsia="Times New Roman" w:hAnsi="Times New Roman"/>
          <w:sz w:val="24"/>
          <w:szCs w:val="24"/>
          <w:lang w:eastAsia="ru-RU"/>
        </w:rPr>
      </w:pPr>
      <w:r w:rsidRPr="00F45E25">
        <w:rPr>
          <w:rFonts w:ascii="Times New Roman" w:eastAsia="Times New Roman" w:hAnsi="Times New Roman"/>
          <w:sz w:val="24"/>
          <w:szCs w:val="24"/>
          <w:lang w:eastAsia="ru-RU"/>
        </w:rPr>
        <w:t>г.Облучье</w:t>
      </w:r>
    </w:p>
    <w:p w:rsidR="00531DDC" w:rsidRPr="00F45E25" w:rsidRDefault="00531DDC" w:rsidP="00531DDC">
      <w:pPr>
        <w:spacing w:after="0" w:line="240" w:lineRule="auto"/>
        <w:jc w:val="center"/>
        <w:rPr>
          <w:rFonts w:ascii="Times New Roman" w:eastAsia="Times New Roman" w:hAnsi="Times New Roman"/>
          <w:sz w:val="24"/>
          <w:szCs w:val="24"/>
          <w:lang w:eastAsia="ru-RU"/>
        </w:rPr>
      </w:pPr>
    </w:p>
    <w:p w:rsidR="00531DDC" w:rsidRPr="00F45E25" w:rsidRDefault="00531DDC" w:rsidP="00531DDC">
      <w:pPr>
        <w:pStyle w:val="a8"/>
      </w:pPr>
      <w:r w:rsidRPr="00F45E25">
        <w:t>О принятии движимого имущества в собственность муниципального образования «Облученский муниципальный район» Еврейской автономной области из муниципальной собственности «Облученское городское поселение» Облученского муниципального района Еврейской автономной области</w:t>
      </w:r>
    </w:p>
    <w:p w:rsidR="00531DDC" w:rsidRPr="00F45E25" w:rsidRDefault="00531DDC" w:rsidP="00531DDC">
      <w:pPr>
        <w:pStyle w:val="a8"/>
      </w:pPr>
    </w:p>
    <w:p w:rsidR="00531DDC" w:rsidRPr="00F45E25" w:rsidRDefault="00531DDC" w:rsidP="00531DDC">
      <w:pPr>
        <w:spacing w:after="0" w:line="240" w:lineRule="auto"/>
        <w:jc w:val="both"/>
        <w:rPr>
          <w:rFonts w:ascii="Times New Roman" w:hAnsi="Times New Roman"/>
          <w:sz w:val="24"/>
          <w:szCs w:val="24"/>
        </w:rPr>
      </w:pPr>
      <w:r w:rsidRPr="00F45E25">
        <w:rPr>
          <w:rFonts w:ascii="Times New Roman" w:hAnsi="Times New Roman"/>
          <w:sz w:val="24"/>
          <w:szCs w:val="24"/>
        </w:rPr>
        <w:tab/>
        <w:t xml:space="preserve"> </w:t>
      </w:r>
      <w:r w:rsidRPr="00F45E25">
        <w:rPr>
          <w:rFonts w:ascii="Times New Roman" w:hAnsi="Times New Roman"/>
          <w:color w:val="000000"/>
          <w:sz w:val="24"/>
          <w:szCs w:val="24"/>
        </w:rPr>
        <w:t>В соответствии с Гражданским кодексом Российской Федерации</w:t>
      </w:r>
      <w:r w:rsidRPr="00F45E25">
        <w:rPr>
          <w:rFonts w:ascii="Times New Roman" w:hAnsi="Times New Roman"/>
          <w:sz w:val="24"/>
          <w:szCs w:val="24"/>
        </w:rPr>
        <w:t>, Федеральным законом от 06.10.2003 №131-ФЗ «Об общих принципах организации местного самоуправления в Российской Федерации», на основании Устава муниципального образования «Облученский муниципальный район»  Еврейской автономной области Собрание депутатов муниципального района</w:t>
      </w:r>
    </w:p>
    <w:p w:rsidR="00531DDC" w:rsidRPr="00F45E25" w:rsidRDefault="00531DDC" w:rsidP="00531DDC">
      <w:pPr>
        <w:spacing w:after="0" w:line="240" w:lineRule="auto"/>
        <w:jc w:val="both"/>
        <w:rPr>
          <w:rFonts w:ascii="Times New Roman" w:hAnsi="Times New Roman"/>
          <w:sz w:val="24"/>
          <w:szCs w:val="24"/>
        </w:rPr>
      </w:pPr>
      <w:r w:rsidRPr="00F45E25">
        <w:rPr>
          <w:rFonts w:ascii="Times New Roman" w:hAnsi="Times New Roman"/>
          <w:sz w:val="24"/>
          <w:szCs w:val="24"/>
        </w:rPr>
        <w:t>РЕШИЛО:</w:t>
      </w:r>
    </w:p>
    <w:p w:rsidR="00531DDC" w:rsidRPr="00F45E25" w:rsidRDefault="00531DDC" w:rsidP="00531DDC">
      <w:pPr>
        <w:tabs>
          <w:tab w:val="left" w:pos="1080"/>
        </w:tabs>
        <w:spacing w:after="0" w:line="240" w:lineRule="auto"/>
        <w:ind w:firstLine="720"/>
        <w:jc w:val="both"/>
        <w:rPr>
          <w:rFonts w:ascii="Times New Roman" w:hAnsi="Times New Roman"/>
          <w:sz w:val="24"/>
          <w:szCs w:val="24"/>
        </w:rPr>
      </w:pPr>
      <w:r w:rsidRPr="00F45E25">
        <w:rPr>
          <w:rFonts w:ascii="Times New Roman" w:hAnsi="Times New Roman"/>
          <w:sz w:val="24"/>
          <w:szCs w:val="24"/>
        </w:rPr>
        <w:t>1. Принять движимое имущество в собственность муниципального образования «Облученский муниципальный район» Еврейской автономной области из муниципальной собственности «Облученское городское поселение» Облученского муниципального района Еврейской автономной области  согласно приложению к настоящему решению.</w:t>
      </w:r>
    </w:p>
    <w:p w:rsidR="00531DDC" w:rsidRPr="00F45E25" w:rsidRDefault="00531DDC" w:rsidP="00531DDC">
      <w:pPr>
        <w:spacing w:after="0" w:line="240" w:lineRule="auto"/>
        <w:ind w:firstLine="720"/>
        <w:jc w:val="both"/>
        <w:rPr>
          <w:rFonts w:ascii="Times New Roman" w:hAnsi="Times New Roman"/>
          <w:sz w:val="24"/>
          <w:szCs w:val="24"/>
        </w:rPr>
      </w:pPr>
      <w:r w:rsidRPr="00F45E25">
        <w:rPr>
          <w:rFonts w:ascii="Times New Roman" w:hAnsi="Times New Roman"/>
          <w:sz w:val="24"/>
          <w:szCs w:val="24"/>
        </w:rPr>
        <w:t>2. Контроль за исполнением настоящего решения возложить на постоянную комиссию Собрания депутатов по имуществу и земельным отношениям (А.В. Маслов).</w:t>
      </w:r>
    </w:p>
    <w:p w:rsidR="00531DDC" w:rsidRPr="00F45E25" w:rsidRDefault="00531DDC" w:rsidP="00531DDC">
      <w:pPr>
        <w:spacing w:after="0" w:line="240" w:lineRule="auto"/>
        <w:ind w:firstLine="709"/>
        <w:jc w:val="both"/>
        <w:rPr>
          <w:rFonts w:ascii="Times New Roman" w:hAnsi="Times New Roman"/>
          <w:sz w:val="24"/>
          <w:szCs w:val="24"/>
        </w:rPr>
      </w:pPr>
      <w:r w:rsidRPr="00F45E25">
        <w:rPr>
          <w:rFonts w:ascii="Times New Roman" w:hAnsi="Times New Roman"/>
          <w:sz w:val="24"/>
          <w:szCs w:val="24"/>
        </w:rPr>
        <w:t>3. Настоящее решение опубликовать в Информационном сборнике муниципального образования «Облученский муниципальный район».</w:t>
      </w:r>
    </w:p>
    <w:p w:rsidR="00531DDC" w:rsidRPr="00F45E25" w:rsidRDefault="00531DDC" w:rsidP="00531DDC">
      <w:pPr>
        <w:spacing w:after="0" w:line="240" w:lineRule="auto"/>
        <w:ind w:firstLine="720"/>
        <w:jc w:val="both"/>
        <w:rPr>
          <w:rFonts w:ascii="Times New Roman" w:hAnsi="Times New Roman"/>
          <w:sz w:val="24"/>
          <w:szCs w:val="24"/>
        </w:rPr>
      </w:pPr>
      <w:r w:rsidRPr="00F45E25">
        <w:rPr>
          <w:rFonts w:ascii="Times New Roman" w:hAnsi="Times New Roman"/>
          <w:sz w:val="24"/>
          <w:szCs w:val="24"/>
        </w:rPr>
        <w:t>4. Настоящее решение вступает в силу после дня его официального опубликования.</w:t>
      </w:r>
    </w:p>
    <w:p w:rsidR="00531DDC" w:rsidRPr="00F45E25" w:rsidRDefault="00531DDC" w:rsidP="00531DDC">
      <w:pPr>
        <w:spacing w:after="0" w:line="240" w:lineRule="auto"/>
        <w:jc w:val="both"/>
        <w:rPr>
          <w:rFonts w:ascii="Times New Roman" w:hAnsi="Times New Roman"/>
          <w:sz w:val="24"/>
          <w:szCs w:val="24"/>
        </w:rPr>
      </w:pPr>
    </w:p>
    <w:p w:rsidR="00531DDC" w:rsidRPr="00F45E25" w:rsidRDefault="00531DDC" w:rsidP="00531DDC">
      <w:pPr>
        <w:spacing w:after="0" w:line="240" w:lineRule="auto"/>
        <w:jc w:val="both"/>
        <w:rPr>
          <w:rFonts w:ascii="Times New Roman" w:hAnsi="Times New Roman"/>
          <w:sz w:val="24"/>
          <w:szCs w:val="24"/>
        </w:rPr>
      </w:pPr>
      <w:r w:rsidRPr="00F45E25">
        <w:rPr>
          <w:rFonts w:ascii="Times New Roman" w:hAnsi="Times New Roman"/>
          <w:sz w:val="24"/>
          <w:szCs w:val="24"/>
        </w:rPr>
        <w:t>Председатель Собрания депутатов</w:t>
      </w:r>
    </w:p>
    <w:p w:rsidR="00531DDC" w:rsidRPr="00F45E25" w:rsidRDefault="00531DDC" w:rsidP="00531DDC">
      <w:pPr>
        <w:spacing w:after="0" w:line="240" w:lineRule="auto"/>
        <w:jc w:val="both"/>
        <w:rPr>
          <w:rFonts w:ascii="Times New Roman" w:hAnsi="Times New Roman"/>
          <w:sz w:val="24"/>
          <w:szCs w:val="24"/>
        </w:rPr>
      </w:pPr>
      <w:r w:rsidRPr="00F45E25">
        <w:rPr>
          <w:rFonts w:ascii="Times New Roman" w:hAnsi="Times New Roman"/>
          <w:sz w:val="24"/>
          <w:szCs w:val="24"/>
        </w:rPr>
        <w:t xml:space="preserve">муниципального района                              </w:t>
      </w:r>
      <w:r w:rsidR="0089664A">
        <w:rPr>
          <w:rFonts w:ascii="Times New Roman" w:hAnsi="Times New Roman"/>
          <w:sz w:val="24"/>
          <w:szCs w:val="24"/>
        </w:rPr>
        <w:t xml:space="preserve">                               </w:t>
      </w:r>
      <w:r w:rsidRPr="00F45E25">
        <w:rPr>
          <w:rFonts w:ascii="Times New Roman" w:hAnsi="Times New Roman"/>
          <w:sz w:val="24"/>
          <w:szCs w:val="24"/>
        </w:rPr>
        <w:t>Н.В. Василенко</w:t>
      </w:r>
    </w:p>
    <w:p w:rsidR="00531DDC" w:rsidRPr="00F45E25" w:rsidRDefault="00531DDC" w:rsidP="00531DDC">
      <w:pPr>
        <w:spacing w:after="0" w:line="240" w:lineRule="auto"/>
        <w:rPr>
          <w:rFonts w:ascii="Times New Roman" w:hAnsi="Times New Roman"/>
          <w:sz w:val="24"/>
          <w:szCs w:val="24"/>
        </w:rPr>
      </w:pPr>
    </w:p>
    <w:p w:rsidR="00531DDC" w:rsidRPr="00F45E25" w:rsidRDefault="00531DDC" w:rsidP="00531DDC">
      <w:pPr>
        <w:spacing w:after="0" w:line="240" w:lineRule="auto"/>
        <w:rPr>
          <w:rFonts w:ascii="Times New Roman" w:hAnsi="Times New Roman"/>
          <w:sz w:val="24"/>
          <w:szCs w:val="24"/>
        </w:rPr>
      </w:pPr>
      <w:r w:rsidRPr="00F45E25">
        <w:rPr>
          <w:rFonts w:ascii="Times New Roman" w:hAnsi="Times New Roman"/>
          <w:sz w:val="24"/>
          <w:szCs w:val="24"/>
        </w:rPr>
        <w:t>Глава муниципального района                                                       В.В. Орёл</w:t>
      </w:r>
    </w:p>
    <w:p w:rsidR="00531DDC" w:rsidRPr="00F45E25" w:rsidRDefault="00531DDC" w:rsidP="00531DDC">
      <w:pPr>
        <w:pStyle w:val="ConsPlusNonformat"/>
        <w:widowControl/>
        <w:jc w:val="both"/>
        <w:rPr>
          <w:rFonts w:ascii="Times New Roman" w:hAnsi="Times New Roman" w:cs="Times New Roman"/>
          <w:sz w:val="24"/>
          <w:szCs w:val="24"/>
        </w:rPr>
      </w:pPr>
    </w:p>
    <w:p w:rsidR="0089664A" w:rsidRDefault="0089664A" w:rsidP="00531DDC">
      <w:pPr>
        <w:pStyle w:val="ConsPlusNonformat"/>
        <w:widowControl/>
        <w:ind w:firstLine="6237"/>
        <w:jc w:val="both"/>
        <w:rPr>
          <w:rFonts w:ascii="Times New Roman" w:hAnsi="Times New Roman" w:cs="Times New Roman"/>
          <w:sz w:val="24"/>
          <w:szCs w:val="24"/>
        </w:rPr>
      </w:pPr>
    </w:p>
    <w:p w:rsidR="00531DDC" w:rsidRPr="00F45E25" w:rsidRDefault="00531DDC" w:rsidP="00531DDC">
      <w:pPr>
        <w:pStyle w:val="ConsPlusNonformat"/>
        <w:widowControl/>
        <w:ind w:firstLine="6237"/>
        <w:jc w:val="both"/>
        <w:rPr>
          <w:rFonts w:ascii="Times New Roman" w:hAnsi="Times New Roman" w:cs="Times New Roman"/>
          <w:sz w:val="24"/>
          <w:szCs w:val="24"/>
        </w:rPr>
      </w:pPr>
      <w:r w:rsidRPr="00F45E25">
        <w:rPr>
          <w:rFonts w:ascii="Times New Roman" w:hAnsi="Times New Roman" w:cs="Times New Roman"/>
          <w:sz w:val="24"/>
          <w:szCs w:val="24"/>
        </w:rPr>
        <w:t xml:space="preserve">Приложение </w:t>
      </w:r>
    </w:p>
    <w:p w:rsidR="00531DDC" w:rsidRPr="00F45E25" w:rsidRDefault="00531DDC" w:rsidP="00531DDC">
      <w:pPr>
        <w:pStyle w:val="ConsPlusNonformat"/>
        <w:widowControl/>
        <w:ind w:firstLine="6237"/>
        <w:jc w:val="both"/>
        <w:rPr>
          <w:rFonts w:ascii="Times New Roman" w:hAnsi="Times New Roman" w:cs="Times New Roman"/>
          <w:sz w:val="24"/>
          <w:szCs w:val="24"/>
        </w:rPr>
      </w:pPr>
      <w:r w:rsidRPr="00F45E25">
        <w:rPr>
          <w:rFonts w:ascii="Times New Roman" w:hAnsi="Times New Roman" w:cs="Times New Roman"/>
          <w:sz w:val="24"/>
          <w:szCs w:val="24"/>
        </w:rPr>
        <w:t>к решению</w:t>
      </w:r>
      <w:r>
        <w:rPr>
          <w:rFonts w:ascii="Times New Roman" w:hAnsi="Times New Roman" w:cs="Times New Roman"/>
          <w:sz w:val="24"/>
          <w:szCs w:val="24"/>
        </w:rPr>
        <w:t xml:space="preserve"> </w:t>
      </w:r>
      <w:r w:rsidRPr="00F45E25">
        <w:rPr>
          <w:rFonts w:ascii="Times New Roman" w:hAnsi="Times New Roman" w:cs="Times New Roman"/>
          <w:sz w:val="24"/>
          <w:szCs w:val="24"/>
        </w:rPr>
        <w:t>Собрания депутатов</w:t>
      </w:r>
    </w:p>
    <w:p w:rsidR="00531DDC" w:rsidRPr="00F45E25" w:rsidRDefault="00531DDC" w:rsidP="00531DDC">
      <w:pPr>
        <w:pStyle w:val="ConsPlusNonformat"/>
        <w:widowControl/>
        <w:ind w:firstLine="6237"/>
        <w:jc w:val="both"/>
        <w:rPr>
          <w:rFonts w:ascii="Times New Roman" w:hAnsi="Times New Roman" w:cs="Times New Roman"/>
          <w:sz w:val="24"/>
          <w:szCs w:val="24"/>
        </w:rPr>
      </w:pPr>
      <w:r w:rsidRPr="00F45E25">
        <w:rPr>
          <w:rFonts w:ascii="Times New Roman" w:hAnsi="Times New Roman" w:cs="Times New Roman"/>
          <w:sz w:val="24"/>
          <w:szCs w:val="24"/>
        </w:rPr>
        <w:t xml:space="preserve">муниципального района </w:t>
      </w:r>
    </w:p>
    <w:p w:rsidR="00531DDC" w:rsidRPr="00F45E25" w:rsidRDefault="00531DDC" w:rsidP="00531DDC">
      <w:pPr>
        <w:pStyle w:val="ConsPlusNonformat"/>
        <w:widowControl/>
        <w:ind w:firstLine="6237"/>
        <w:jc w:val="both"/>
        <w:rPr>
          <w:rFonts w:ascii="Times New Roman" w:hAnsi="Times New Roman" w:cs="Times New Roman"/>
          <w:sz w:val="24"/>
          <w:szCs w:val="24"/>
        </w:rPr>
      </w:pPr>
      <w:r w:rsidRPr="00F45E25">
        <w:rPr>
          <w:rFonts w:ascii="Times New Roman" w:hAnsi="Times New Roman" w:cs="Times New Roman"/>
          <w:sz w:val="24"/>
          <w:szCs w:val="24"/>
        </w:rPr>
        <w:t xml:space="preserve">от </w:t>
      </w:r>
      <w:r>
        <w:rPr>
          <w:rFonts w:ascii="Times New Roman" w:hAnsi="Times New Roman" w:cs="Times New Roman"/>
          <w:sz w:val="24"/>
          <w:szCs w:val="24"/>
        </w:rPr>
        <w:t>30.12.2019 № 46</w:t>
      </w:r>
    </w:p>
    <w:p w:rsidR="00531DDC" w:rsidRPr="00F45E25" w:rsidRDefault="00531DDC" w:rsidP="00531DDC">
      <w:pPr>
        <w:spacing w:after="0" w:line="240" w:lineRule="auto"/>
        <w:jc w:val="center"/>
        <w:rPr>
          <w:rFonts w:ascii="Times New Roman" w:hAnsi="Times New Roman"/>
          <w:sz w:val="24"/>
          <w:szCs w:val="24"/>
        </w:rPr>
      </w:pPr>
    </w:p>
    <w:p w:rsidR="0089664A" w:rsidRDefault="0089664A" w:rsidP="00531DDC">
      <w:pPr>
        <w:spacing w:after="0" w:line="240" w:lineRule="auto"/>
        <w:jc w:val="center"/>
        <w:rPr>
          <w:rFonts w:ascii="Times New Roman" w:hAnsi="Times New Roman"/>
          <w:sz w:val="24"/>
          <w:szCs w:val="24"/>
        </w:rPr>
      </w:pPr>
    </w:p>
    <w:p w:rsidR="0089664A" w:rsidRDefault="0089664A" w:rsidP="00531DDC">
      <w:pPr>
        <w:spacing w:after="0" w:line="240" w:lineRule="auto"/>
        <w:jc w:val="center"/>
        <w:rPr>
          <w:rFonts w:ascii="Times New Roman" w:hAnsi="Times New Roman"/>
          <w:sz w:val="24"/>
          <w:szCs w:val="24"/>
        </w:rPr>
      </w:pPr>
    </w:p>
    <w:p w:rsidR="00531DDC" w:rsidRPr="00F45E25" w:rsidRDefault="00531DDC" w:rsidP="00531DDC">
      <w:pPr>
        <w:spacing w:after="0" w:line="240" w:lineRule="auto"/>
        <w:jc w:val="center"/>
        <w:rPr>
          <w:rFonts w:ascii="Times New Roman" w:hAnsi="Times New Roman"/>
          <w:sz w:val="24"/>
          <w:szCs w:val="24"/>
        </w:rPr>
      </w:pPr>
      <w:r w:rsidRPr="00F45E25">
        <w:rPr>
          <w:rFonts w:ascii="Times New Roman" w:hAnsi="Times New Roman"/>
          <w:sz w:val="24"/>
          <w:szCs w:val="24"/>
        </w:rPr>
        <w:lastRenderedPageBreak/>
        <w:t>Перечень</w:t>
      </w:r>
    </w:p>
    <w:p w:rsidR="00531DDC" w:rsidRPr="00F45E25" w:rsidRDefault="00531DDC" w:rsidP="00531DDC">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 xml:space="preserve">движимого имущества принимаемого в собственность муниципального образования «Облученский муниципальный район» Еврейской автономной области из муниципальной собственности «Облученское городское поселение» </w:t>
      </w:r>
    </w:p>
    <w:p w:rsidR="00531DDC" w:rsidRDefault="00531DDC" w:rsidP="00531DDC">
      <w:pPr>
        <w:pStyle w:val="ConsPlusNonformat"/>
        <w:widowControl/>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401"/>
        <w:gridCol w:w="2393"/>
        <w:gridCol w:w="2393"/>
      </w:tblGrid>
      <w:tr w:rsidR="00531DDC" w:rsidRPr="009D5F8C" w:rsidTr="00F95815">
        <w:tc>
          <w:tcPr>
            <w:tcW w:w="1384"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п\п</w:t>
            </w:r>
          </w:p>
        </w:tc>
        <w:tc>
          <w:tcPr>
            <w:tcW w:w="3401"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наименование</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количество, шт.</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стоимость, руб.</w:t>
            </w:r>
          </w:p>
        </w:tc>
      </w:tr>
      <w:tr w:rsidR="00531DDC" w:rsidRPr="009D5F8C" w:rsidTr="00F95815">
        <w:tc>
          <w:tcPr>
            <w:tcW w:w="1384"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1</w:t>
            </w:r>
          </w:p>
        </w:tc>
        <w:tc>
          <w:tcPr>
            <w:tcW w:w="3401"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Будо-маты</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70</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86100,00</w:t>
            </w:r>
          </w:p>
        </w:tc>
      </w:tr>
      <w:tr w:rsidR="00531DDC" w:rsidRPr="009D5F8C" w:rsidTr="00F95815">
        <w:tc>
          <w:tcPr>
            <w:tcW w:w="1384"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2</w:t>
            </w:r>
          </w:p>
        </w:tc>
        <w:tc>
          <w:tcPr>
            <w:tcW w:w="3401"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Футболка спортивная</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25</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37500,00</w:t>
            </w:r>
          </w:p>
        </w:tc>
      </w:tr>
      <w:tr w:rsidR="00531DDC" w:rsidRPr="009D5F8C" w:rsidTr="00F95815">
        <w:tc>
          <w:tcPr>
            <w:tcW w:w="1384"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3</w:t>
            </w:r>
          </w:p>
        </w:tc>
        <w:tc>
          <w:tcPr>
            <w:tcW w:w="3401"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Футболка спортивная</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40</w:t>
            </w:r>
          </w:p>
        </w:tc>
        <w:tc>
          <w:tcPr>
            <w:tcW w:w="2393" w:type="dxa"/>
            <w:shd w:val="clear" w:color="auto" w:fill="auto"/>
          </w:tcPr>
          <w:p w:rsidR="00531DDC" w:rsidRPr="00F45E25" w:rsidRDefault="00531DDC" w:rsidP="00F95815">
            <w:pPr>
              <w:pStyle w:val="ConsPlusNonformat"/>
              <w:widowControl/>
              <w:jc w:val="center"/>
              <w:rPr>
                <w:rFonts w:ascii="Times New Roman" w:hAnsi="Times New Roman" w:cs="Times New Roman"/>
                <w:sz w:val="24"/>
                <w:szCs w:val="24"/>
              </w:rPr>
            </w:pPr>
            <w:r w:rsidRPr="00F45E25">
              <w:rPr>
                <w:rFonts w:ascii="Times New Roman" w:hAnsi="Times New Roman" w:cs="Times New Roman"/>
                <w:sz w:val="24"/>
                <w:szCs w:val="24"/>
              </w:rPr>
              <w:t>12800,00</w:t>
            </w:r>
          </w:p>
        </w:tc>
      </w:tr>
    </w:tbl>
    <w:p w:rsidR="00531DDC" w:rsidRDefault="00531DDC" w:rsidP="00531DDC">
      <w:pPr>
        <w:pStyle w:val="ConsPlusNonformat"/>
        <w:widowControl/>
        <w:jc w:val="center"/>
        <w:rPr>
          <w:rFonts w:ascii="Times New Roman" w:hAnsi="Times New Roman" w:cs="Times New Roman"/>
          <w:sz w:val="28"/>
          <w:szCs w:val="28"/>
        </w:rPr>
      </w:pPr>
    </w:p>
    <w:p w:rsidR="00E60780" w:rsidRDefault="00E60780" w:rsidP="00E60780">
      <w:pPr>
        <w:spacing w:after="0" w:line="240" w:lineRule="auto"/>
        <w:jc w:val="both"/>
        <w:rPr>
          <w:rFonts w:ascii="Times New Roman" w:hAnsi="Times New Roman" w:cs="Times New Roman"/>
          <w:b/>
          <w:sz w:val="24"/>
          <w:szCs w:val="24"/>
        </w:rPr>
      </w:pPr>
    </w:p>
    <w:p w:rsidR="00E60780" w:rsidRDefault="00E60780" w:rsidP="00E60780">
      <w:pPr>
        <w:spacing w:after="0" w:line="240" w:lineRule="auto"/>
        <w:jc w:val="both"/>
        <w:rPr>
          <w:rFonts w:ascii="Times New Roman" w:hAnsi="Times New Roman" w:cs="Times New Roman"/>
          <w:b/>
          <w:sz w:val="24"/>
          <w:szCs w:val="24"/>
        </w:rPr>
      </w:pPr>
    </w:p>
    <w:p w:rsidR="00E60780" w:rsidRDefault="00E60780" w:rsidP="00E60780">
      <w:pPr>
        <w:spacing w:after="0" w:line="240" w:lineRule="auto"/>
        <w:jc w:val="both"/>
        <w:rPr>
          <w:rFonts w:ascii="Times New Roman" w:hAnsi="Times New Roman" w:cs="Times New Roman"/>
          <w:b/>
          <w:sz w:val="24"/>
          <w:szCs w:val="24"/>
        </w:rPr>
      </w:pPr>
      <w:r w:rsidRPr="00FE1F65">
        <w:rPr>
          <w:rFonts w:ascii="Times New Roman" w:hAnsi="Times New Roman" w:cs="Times New Roman"/>
          <w:b/>
          <w:sz w:val="24"/>
          <w:szCs w:val="24"/>
        </w:rPr>
        <w:t xml:space="preserve">Раздел </w:t>
      </w:r>
      <w:r>
        <w:rPr>
          <w:rFonts w:ascii="Times New Roman" w:hAnsi="Times New Roman" w:cs="Times New Roman"/>
          <w:b/>
          <w:sz w:val="24"/>
          <w:szCs w:val="24"/>
          <w:lang w:val="en-US"/>
        </w:rPr>
        <w:t>I</w:t>
      </w:r>
      <w:r w:rsidRPr="00FE1F65">
        <w:rPr>
          <w:rFonts w:ascii="Times New Roman" w:hAnsi="Times New Roman" w:cs="Times New Roman"/>
          <w:b/>
          <w:sz w:val="24"/>
          <w:szCs w:val="24"/>
          <w:lang w:val="en-US"/>
        </w:rPr>
        <w:t>I</w:t>
      </w:r>
      <w:r w:rsidRPr="00FE1F65">
        <w:rPr>
          <w:rFonts w:ascii="Times New Roman" w:hAnsi="Times New Roman" w:cs="Times New Roman"/>
          <w:b/>
          <w:sz w:val="24"/>
          <w:szCs w:val="24"/>
        </w:rPr>
        <w:t xml:space="preserve">. </w:t>
      </w:r>
      <w:r w:rsidRPr="00843A55">
        <w:rPr>
          <w:rFonts w:ascii="Times New Roman" w:hAnsi="Times New Roman" w:cs="Times New Roman"/>
          <w:b/>
          <w:sz w:val="24"/>
          <w:szCs w:val="24"/>
        </w:rPr>
        <w:t>Постановления администрации Облученского муниципального района</w:t>
      </w:r>
    </w:p>
    <w:p w:rsidR="005752F2" w:rsidRDefault="005752F2" w:rsidP="00E60780">
      <w:pPr>
        <w:spacing w:after="0" w:line="240" w:lineRule="auto"/>
        <w:jc w:val="both"/>
        <w:rPr>
          <w:rFonts w:ascii="Times New Roman" w:hAnsi="Times New Roman" w:cs="Times New Roman"/>
          <w:b/>
          <w:sz w:val="24"/>
          <w:szCs w:val="24"/>
        </w:rPr>
      </w:pP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3875" cy="685800"/>
            <wp:effectExtent l="0" t="0" r="9525" b="0"/>
            <wp:docPr id="9" name="Рисунок 9"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герб чб2 с заливкой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Еврейской автономной области</w:t>
      </w: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p>
    <w:p w:rsidR="005752F2" w:rsidRPr="005752F2" w:rsidRDefault="005752F2" w:rsidP="005752F2">
      <w:pPr>
        <w:keepNext/>
        <w:spacing w:after="0" w:line="240" w:lineRule="auto"/>
        <w:jc w:val="center"/>
        <w:outlineLvl w:val="1"/>
        <w:rPr>
          <w:rFonts w:ascii="Times New Roman" w:eastAsia="Times New Roman" w:hAnsi="Times New Roman" w:cs="Times New Roman"/>
          <w:b/>
          <w:bCs/>
          <w:sz w:val="24"/>
          <w:szCs w:val="24"/>
          <w:lang w:eastAsia="ru-RU"/>
        </w:rPr>
      </w:pPr>
      <w:r w:rsidRPr="005752F2">
        <w:rPr>
          <w:rFonts w:ascii="Times New Roman" w:eastAsia="Times New Roman" w:hAnsi="Times New Roman" w:cs="Times New Roman"/>
          <w:b/>
          <w:bCs/>
          <w:sz w:val="24"/>
          <w:szCs w:val="24"/>
          <w:lang w:eastAsia="ru-RU"/>
        </w:rPr>
        <w:t>АДМИНИСТРАЦИЯ МУНИЦИПАЛЬНОГО РАЙОНА</w:t>
      </w:r>
    </w:p>
    <w:p w:rsidR="005752F2" w:rsidRPr="005752F2" w:rsidRDefault="005752F2" w:rsidP="005752F2">
      <w:pPr>
        <w:spacing w:after="0" w:line="240" w:lineRule="auto"/>
        <w:rPr>
          <w:rFonts w:ascii="Times New Roman" w:eastAsia="Times New Roman" w:hAnsi="Times New Roman" w:cs="Times New Roman"/>
          <w:sz w:val="20"/>
          <w:szCs w:val="20"/>
          <w:lang w:eastAsia="ru-RU"/>
        </w:rPr>
      </w:pPr>
    </w:p>
    <w:p w:rsidR="005752F2" w:rsidRPr="005752F2" w:rsidRDefault="005752F2" w:rsidP="005752F2">
      <w:pPr>
        <w:keepNext/>
        <w:spacing w:after="0" w:line="240" w:lineRule="auto"/>
        <w:jc w:val="center"/>
        <w:outlineLvl w:val="2"/>
        <w:rPr>
          <w:rFonts w:ascii="Times New Roman" w:eastAsia="Times New Roman" w:hAnsi="Times New Roman" w:cs="Times New Roman"/>
          <w:b/>
          <w:bCs/>
          <w:sz w:val="24"/>
          <w:szCs w:val="24"/>
          <w:lang w:eastAsia="ru-RU"/>
        </w:rPr>
      </w:pPr>
      <w:r w:rsidRPr="005752F2">
        <w:rPr>
          <w:rFonts w:ascii="Times New Roman" w:eastAsia="Times New Roman" w:hAnsi="Times New Roman" w:cs="Times New Roman"/>
          <w:b/>
          <w:bCs/>
          <w:sz w:val="24"/>
          <w:szCs w:val="24"/>
          <w:lang w:eastAsia="ru-RU"/>
        </w:rPr>
        <w:t>ПОСТАНОВЛЕНИЕ</w:t>
      </w:r>
    </w:p>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25.12.2019                                                                                                                             № 330</w:t>
      </w: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г.Облучье</w:t>
      </w:r>
    </w:p>
    <w:p w:rsidR="005752F2" w:rsidRPr="005752F2" w:rsidRDefault="005752F2" w:rsidP="005752F2">
      <w:pPr>
        <w:spacing w:after="0" w:line="240" w:lineRule="auto"/>
        <w:rPr>
          <w:rFonts w:ascii="Times New Roman" w:eastAsia="Times New Roman" w:hAnsi="Times New Roman" w:cs="Times New Roman"/>
          <w:sz w:val="24"/>
          <w:szCs w:val="24"/>
          <w:lang w:eastAsia="ru-RU"/>
        </w:rPr>
      </w:pPr>
    </w:p>
    <w:p w:rsidR="005752F2" w:rsidRPr="005752F2" w:rsidRDefault="005752F2" w:rsidP="005752F2">
      <w:pPr>
        <w:shd w:val="clear" w:color="auto" w:fill="FFFFFF"/>
        <w:spacing w:after="0" w:line="240" w:lineRule="auto"/>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Об утверждении </w:t>
      </w:r>
      <w:r w:rsidRPr="005752F2">
        <w:rPr>
          <w:rFonts w:ascii="Times New Roman" w:eastAsia="Times New Roman" w:hAnsi="Times New Roman" w:cs="Times New Roman"/>
          <w:sz w:val="24"/>
          <w:szCs w:val="24"/>
          <w:lang w:eastAsia="ru-RU"/>
        </w:rPr>
        <w:t xml:space="preserve">перечня </w:t>
      </w:r>
      <w:r w:rsidRPr="005752F2">
        <w:rPr>
          <w:rFonts w:ascii="Times New Roman" w:eastAsia="Courier New" w:hAnsi="Times New Roman" w:cs="Times New Roman"/>
          <w:sz w:val="24"/>
          <w:szCs w:val="24"/>
          <w:lang w:eastAsia="ru-RU"/>
        </w:rPr>
        <w:t>должностей муниципальной службы администрации муниципального образования «Облученский муниципальный район»,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52F2" w:rsidRPr="005752F2" w:rsidRDefault="005752F2" w:rsidP="005752F2">
      <w:pPr>
        <w:autoSpaceDE w:val="0"/>
        <w:autoSpaceDN w:val="0"/>
        <w:adjustRightInd w:val="0"/>
        <w:spacing w:after="0" w:line="240" w:lineRule="auto"/>
        <w:rPr>
          <w:rFonts w:ascii="Times New Roman" w:eastAsia="Times New Roman" w:hAnsi="Times New Roman" w:cs="Times New Roman"/>
          <w:sz w:val="24"/>
          <w:szCs w:val="24"/>
          <w:lang w:eastAsia="ru-RU"/>
        </w:rPr>
      </w:pPr>
    </w:p>
    <w:p w:rsidR="005752F2" w:rsidRPr="005752F2" w:rsidRDefault="005752F2" w:rsidP="005752F2">
      <w:pPr>
        <w:spacing w:after="0" w:line="240" w:lineRule="auto"/>
        <w:jc w:val="both"/>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ab/>
        <w:t>В соответствии с Федеральными законами от 25.12.2008 № 273-ФЗ «О противодействии коррупции», от 02.03.2007 № 25-ФЗ «О муниципальной службе в Российской Федерации», законом Еврейской автономной области от 25.04.2007 № 127-ОЗ «О некоторых вопросах муниципальной службы в Еврейской автономной области» и на основании Устава муниципального образования «Облученский муниципальный район», администрация муниципального района</w:t>
      </w:r>
    </w:p>
    <w:p w:rsidR="005752F2" w:rsidRPr="005752F2" w:rsidRDefault="005752F2" w:rsidP="005752F2">
      <w:pPr>
        <w:autoSpaceDE w:val="0"/>
        <w:autoSpaceDN w:val="0"/>
        <w:adjustRightInd w:val="0"/>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ПОСТАНОВЛЯЕТ:</w:t>
      </w:r>
    </w:p>
    <w:p w:rsidR="005752F2" w:rsidRPr="005752F2" w:rsidRDefault="005752F2" w:rsidP="005752F2">
      <w:pPr>
        <w:autoSpaceDE w:val="0"/>
        <w:autoSpaceDN w:val="0"/>
        <w:adjustRightInd w:val="0"/>
        <w:spacing w:after="0" w:line="240" w:lineRule="auto"/>
        <w:jc w:val="both"/>
        <w:rPr>
          <w:rFonts w:ascii="Times New Roman" w:eastAsia="Courier New" w:hAnsi="Times New Roman" w:cs="Times New Roman"/>
          <w:sz w:val="24"/>
          <w:szCs w:val="24"/>
          <w:lang w:eastAsia="ru-RU"/>
        </w:rPr>
      </w:pPr>
      <w:r w:rsidRPr="005752F2">
        <w:rPr>
          <w:rFonts w:ascii="Times New Roman" w:eastAsia="Times New Roman" w:hAnsi="Times New Roman" w:cs="Times New Roman"/>
          <w:sz w:val="24"/>
          <w:szCs w:val="24"/>
          <w:lang w:eastAsia="ru-RU"/>
        </w:rPr>
        <w:tab/>
        <w:t xml:space="preserve">1. Утвердить перечень </w:t>
      </w:r>
      <w:r w:rsidRPr="005752F2">
        <w:rPr>
          <w:rFonts w:ascii="Times New Roman" w:eastAsia="Courier New" w:hAnsi="Times New Roman" w:cs="Times New Roman"/>
          <w:sz w:val="24"/>
          <w:szCs w:val="24"/>
          <w:lang w:eastAsia="ru-RU"/>
        </w:rPr>
        <w:t>должностей муниципальной службы администрации муниципального образования «Облученский муниципальный район»,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52F2" w:rsidRPr="005752F2" w:rsidRDefault="005752F2" w:rsidP="005752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2. </w:t>
      </w:r>
      <w:r w:rsidRPr="005752F2">
        <w:rPr>
          <w:rFonts w:ascii="Times New Roman" w:eastAsia="Times New Roman" w:hAnsi="Times New Roman" w:cs="Times New Roman"/>
          <w:sz w:val="24"/>
          <w:szCs w:val="24"/>
          <w:lang w:eastAsia="ru-RU"/>
        </w:rPr>
        <w:t xml:space="preserve">Признать утратившими силу постановления администрации муниципального района </w:t>
      </w:r>
    </w:p>
    <w:p w:rsidR="005752F2" w:rsidRPr="005752F2" w:rsidRDefault="005752F2" w:rsidP="005752F2">
      <w:pPr>
        <w:shd w:val="clear" w:color="auto" w:fill="FFFFFF"/>
        <w:spacing w:after="0" w:line="240" w:lineRule="auto"/>
        <w:jc w:val="both"/>
        <w:rPr>
          <w:rFonts w:ascii="Times New Roman" w:eastAsia="Courier New" w:hAnsi="Times New Roman" w:cs="Times New Roman"/>
          <w:sz w:val="24"/>
          <w:szCs w:val="24"/>
          <w:lang w:eastAsia="ru-RU"/>
        </w:rPr>
      </w:pPr>
      <w:r w:rsidRPr="005752F2">
        <w:rPr>
          <w:rFonts w:ascii="Times New Roman" w:eastAsia="Times New Roman" w:hAnsi="Times New Roman" w:cs="Times New Roman"/>
          <w:sz w:val="24"/>
          <w:szCs w:val="24"/>
          <w:lang w:eastAsia="ru-RU"/>
        </w:rPr>
        <w:tab/>
        <w:t>- от 01.09.2016 № 269 «</w:t>
      </w:r>
      <w:r w:rsidRPr="005752F2">
        <w:rPr>
          <w:rFonts w:ascii="Times New Roman" w:eastAsia="Courier New" w:hAnsi="Times New Roman" w:cs="Times New Roman"/>
          <w:sz w:val="24"/>
          <w:szCs w:val="24"/>
          <w:lang w:eastAsia="ru-RU"/>
        </w:rPr>
        <w:t xml:space="preserve">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w:t>
      </w:r>
      <w:r w:rsidRPr="005752F2">
        <w:rPr>
          <w:rFonts w:ascii="Times New Roman" w:eastAsia="Courier New" w:hAnsi="Times New Roman" w:cs="Times New Roman"/>
          <w:sz w:val="24"/>
          <w:szCs w:val="24"/>
          <w:lang w:eastAsia="ru-RU"/>
        </w:rPr>
        <w:lastRenderedPageBreak/>
        <w:t>имущественного характера своих супруги (супруга) и несовершеннолетних детей, в администрации муниципального образования «Облученский муниципальный район»;</w:t>
      </w:r>
    </w:p>
    <w:p w:rsidR="005752F2" w:rsidRPr="005752F2" w:rsidRDefault="005752F2" w:rsidP="005752F2">
      <w:pPr>
        <w:shd w:val="clear" w:color="auto" w:fill="FFFFFF"/>
        <w:spacing w:after="0" w:line="240" w:lineRule="auto"/>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ab/>
        <w:t xml:space="preserve">- от </w:t>
      </w:r>
      <w:r w:rsidRPr="005752F2">
        <w:rPr>
          <w:rFonts w:ascii="Times New Roman" w:eastAsia="Times New Roman" w:hAnsi="Times New Roman" w:cs="Times New Roman"/>
          <w:sz w:val="24"/>
          <w:szCs w:val="24"/>
          <w:lang w:eastAsia="ru-RU"/>
        </w:rPr>
        <w:t>22.02.2017 № 50 «</w:t>
      </w:r>
      <w:r w:rsidRPr="005752F2">
        <w:rPr>
          <w:rFonts w:ascii="Times New Roman" w:eastAsia="Courier New" w:hAnsi="Times New Roman" w:cs="Times New Roman"/>
          <w:sz w:val="24"/>
          <w:szCs w:val="24"/>
          <w:lang w:eastAsia="ru-RU"/>
        </w:rPr>
        <w:t>О внесении изменений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«Облученский муниципальный район»;</w:t>
      </w:r>
    </w:p>
    <w:p w:rsidR="005752F2" w:rsidRPr="005752F2" w:rsidRDefault="005752F2" w:rsidP="005752F2">
      <w:pPr>
        <w:shd w:val="clear" w:color="auto" w:fill="FFFFFF"/>
        <w:spacing w:after="0" w:line="240" w:lineRule="auto"/>
        <w:ind w:firstLine="720"/>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 от 28.09.2017 № 390 </w:t>
      </w:r>
      <w:r w:rsidRPr="005752F2">
        <w:rPr>
          <w:rFonts w:ascii="Times New Roman" w:eastAsia="Times New Roman" w:hAnsi="Times New Roman" w:cs="Times New Roman"/>
          <w:sz w:val="24"/>
          <w:szCs w:val="24"/>
          <w:lang w:eastAsia="ru-RU"/>
        </w:rPr>
        <w:t>«</w:t>
      </w:r>
      <w:r w:rsidRPr="005752F2">
        <w:rPr>
          <w:rFonts w:ascii="Times New Roman" w:eastAsia="Courier New" w:hAnsi="Times New Roman" w:cs="Times New Roman"/>
          <w:sz w:val="24"/>
          <w:szCs w:val="24"/>
          <w:lang w:eastAsia="ru-RU"/>
        </w:rPr>
        <w:t>О внесении изменений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«Облученский муниципальный район»;</w:t>
      </w:r>
    </w:p>
    <w:p w:rsidR="005752F2" w:rsidRPr="005752F2" w:rsidRDefault="005752F2" w:rsidP="005752F2">
      <w:pPr>
        <w:shd w:val="clear" w:color="auto" w:fill="FFFFFF"/>
        <w:spacing w:after="0" w:line="240" w:lineRule="auto"/>
        <w:ind w:firstLine="720"/>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 от 16.04.2018 № 139 </w:t>
      </w:r>
      <w:r w:rsidRPr="005752F2">
        <w:rPr>
          <w:rFonts w:ascii="Times New Roman" w:eastAsia="Times New Roman" w:hAnsi="Times New Roman" w:cs="Times New Roman"/>
          <w:sz w:val="24"/>
          <w:szCs w:val="24"/>
          <w:lang w:eastAsia="ru-RU"/>
        </w:rPr>
        <w:t>«</w:t>
      </w:r>
      <w:r w:rsidRPr="005752F2">
        <w:rPr>
          <w:rFonts w:ascii="Times New Roman" w:eastAsia="Courier New" w:hAnsi="Times New Roman" w:cs="Times New Roman"/>
          <w:sz w:val="24"/>
          <w:szCs w:val="24"/>
          <w:lang w:eastAsia="ru-RU"/>
        </w:rPr>
        <w:t>О внесении изменений в перечень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«Облученский муниципальный район».</w:t>
      </w:r>
    </w:p>
    <w:p w:rsidR="005752F2" w:rsidRPr="005752F2" w:rsidRDefault="005752F2" w:rsidP="005752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 Настоящее постановление опубликовать в Информационном сборнике муниципального образования «Облученский муниципальный район».</w:t>
      </w:r>
    </w:p>
    <w:p w:rsidR="005752F2" w:rsidRPr="005752F2" w:rsidRDefault="005752F2" w:rsidP="005752F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4. Настоящее постановление вступает в силу после дня его официального опубликования.</w:t>
      </w:r>
    </w:p>
    <w:p w:rsidR="005752F2" w:rsidRPr="005752F2" w:rsidRDefault="005752F2" w:rsidP="005752F2">
      <w:pPr>
        <w:autoSpaceDE w:val="0"/>
        <w:autoSpaceDN w:val="0"/>
        <w:adjustRightInd w:val="0"/>
        <w:spacing w:after="0" w:line="240" w:lineRule="auto"/>
        <w:rPr>
          <w:rFonts w:ascii="Times New Roman" w:eastAsia="Times New Roman" w:hAnsi="Times New Roman" w:cs="Times New Roman"/>
          <w:sz w:val="24"/>
          <w:szCs w:val="24"/>
          <w:lang w:eastAsia="ru-RU"/>
        </w:rPr>
      </w:pPr>
    </w:p>
    <w:p w:rsidR="005752F2" w:rsidRPr="005752F2" w:rsidRDefault="005752F2" w:rsidP="005752F2">
      <w:pPr>
        <w:spacing w:after="0" w:line="240" w:lineRule="auto"/>
        <w:jc w:val="both"/>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Глава администрации</w:t>
      </w:r>
    </w:p>
    <w:p w:rsidR="005752F2" w:rsidRPr="005752F2" w:rsidRDefault="005752F2" w:rsidP="005752F2">
      <w:pPr>
        <w:spacing w:after="0" w:line="240" w:lineRule="auto"/>
        <w:jc w:val="both"/>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муниципального района                                                                                      В.В. Орёл</w:t>
      </w:r>
    </w:p>
    <w:p w:rsidR="005752F2" w:rsidRPr="005752F2" w:rsidRDefault="005752F2" w:rsidP="005752F2">
      <w:pPr>
        <w:spacing w:after="0" w:line="240" w:lineRule="auto"/>
        <w:jc w:val="both"/>
        <w:rPr>
          <w:rFonts w:ascii="Times New Roman" w:eastAsia="Times New Roman" w:hAnsi="Times New Roman" w:cs="Times New Roman"/>
          <w:sz w:val="24"/>
          <w:szCs w:val="24"/>
          <w:lang w:eastAsia="ru-RU"/>
        </w:rPr>
      </w:pPr>
    </w:p>
    <w:p w:rsidR="005752F2" w:rsidRPr="005752F2" w:rsidRDefault="005752F2" w:rsidP="005752F2">
      <w:pPr>
        <w:shd w:val="clear" w:color="auto" w:fill="FFFFFF"/>
        <w:spacing w:after="0" w:line="240" w:lineRule="auto"/>
        <w:ind w:firstLine="5600"/>
        <w:jc w:val="both"/>
        <w:rPr>
          <w:rFonts w:ascii="Times New Roman" w:eastAsia="Courier New" w:hAnsi="Times New Roman" w:cs="Times New Roman"/>
          <w:sz w:val="24"/>
          <w:szCs w:val="24"/>
          <w:lang w:eastAsia="ru-RU"/>
        </w:rPr>
      </w:pPr>
    </w:p>
    <w:p w:rsidR="005752F2" w:rsidRPr="005752F2" w:rsidRDefault="005752F2" w:rsidP="005752F2">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УТВЕРЖДЕН</w:t>
      </w:r>
    </w:p>
    <w:p w:rsidR="005752F2" w:rsidRPr="005752F2" w:rsidRDefault="005752F2" w:rsidP="005752F2">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постановлением администрации </w:t>
      </w:r>
    </w:p>
    <w:p w:rsidR="005752F2" w:rsidRPr="005752F2" w:rsidRDefault="005752F2" w:rsidP="005752F2">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муниципального района</w:t>
      </w:r>
    </w:p>
    <w:p w:rsidR="005752F2" w:rsidRPr="005752F2" w:rsidRDefault="005752F2" w:rsidP="005752F2">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5752F2">
        <w:rPr>
          <w:rFonts w:ascii="Times New Roman" w:eastAsia="Courier New" w:hAnsi="Times New Roman" w:cs="Times New Roman"/>
          <w:sz w:val="24"/>
          <w:szCs w:val="24"/>
          <w:lang w:eastAsia="ru-RU"/>
        </w:rPr>
        <w:t xml:space="preserve">от </w:t>
      </w:r>
      <w:r w:rsidRPr="005752F2">
        <w:rPr>
          <w:rFonts w:ascii="Times New Roman" w:eastAsia="Times New Roman" w:hAnsi="Times New Roman" w:cs="Times New Roman"/>
          <w:sz w:val="24"/>
          <w:szCs w:val="24"/>
          <w:lang w:eastAsia="ru-RU"/>
        </w:rPr>
        <w:t>25.12.2019 № 330</w:t>
      </w:r>
    </w:p>
    <w:p w:rsidR="005752F2" w:rsidRPr="005752F2" w:rsidRDefault="005752F2" w:rsidP="005752F2">
      <w:pPr>
        <w:shd w:val="clear" w:color="auto" w:fill="FFFFFF"/>
        <w:spacing w:after="0" w:line="240" w:lineRule="auto"/>
        <w:ind w:firstLine="700"/>
        <w:jc w:val="both"/>
        <w:rPr>
          <w:rFonts w:ascii="Times New Roman" w:eastAsia="Courier New" w:hAnsi="Times New Roman" w:cs="Times New Roman"/>
          <w:sz w:val="24"/>
          <w:szCs w:val="24"/>
          <w:lang w:eastAsia="ru-RU"/>
        </w:rPr>
      </w:pP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p>
    <w:p w:rsidR="005752F2" w:rsidRPr="005752F2" w:rsidRDefault="005752F2" w:rsidP="005752F2">
      <w:pPr>
        <w:spacing w:after="0" w:line="240" w:lineRule="auto"/>
        <w:jc w:val="center"/>
        <w:rPr>
          <w:rFonts w:ascii="Times New Roman" w:eastAsia="Courier New" w:hAnsi="Times New Roman" w:cs="Times New Roman"/>
          <w:sz w:val="24"/>
          <w:szCs w:val="24"/>
          <w:lang w:eastAsia="ru-RU"/>
        </w:rPr>
      </w:pPr>
      <w:r w:rsidRPr="005752F2">
        <w:rPr>
          <w:rFonts w:ascii="Times New Roman" w:eastAsia="Times New Roman" w:hAnsi="Times New Roman" w:cs="Times New Roman"/>
          <w:sz w:val="24"/>
          <w:szCs w:val="24"/>
          <w:lang w:eastAsia="ru-RU"/>
        </w:rPr>
        <w:t xml:space="preserve">Перечень </w:t>
      </w:r>
      <w:r w:rsidRPr="005752F2">
        <w:rPr>
          <w:rFonts w:ascii="Times New Roman" w:eastAsia="Courier New" w:hAnsi="Times New Roman" w:cs="Times New Roman"/>
          <w:sz w:val="24"/>
          <w:szCs w:val="24"/>
          <w:lang w:eastAsia="ru-RU"/>
        </w:rPr>
        <w:t>должностей муниципальной службы администрации муниципального образования «Облученский муниципальный район»,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8671"/>
      </w:tblGrid>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w:t>
            </w:r>
          </w:p>
          <w:p w:rsidR="005752F2" w:rsidRPr="005752F2" w:rsidRDefault="005752F2" w:rsidP="005752F2">
            <w:pPr>
              <w:spacing w:after="0" w:line="240" w:lineRule="auto"/>
              <w:jc w:val="center"/>
              <w:rPr>
                <w:rFonts w:ascii="Times New Roman" w:eastAsia="Times New Roman" w:hAnsi="Times New Roman" w:cs="Times New Roman"/>
                <w:b/>
                <w:bCs/>
                <w:sz w:val="24"/>
                <w:szCs w:val="24"/>
                <w:lang w:eastAsia="ru-RU"/>
              </w:rPr>
            </w:pPr>
            <w:r w:rsidRPr="005752F2">
              <w:rPr>
                <w:rFonts w:ascii="Times New Roman" w:eastAsia="Times New Roman" w:hAnsi="Times New Roman" w:cs="Times New Roman"/>
                <w:sz w:val="24"/>
                <w:szCs w:val="24"/>
                <w:lang w:eastAsia="ru-RU"/>
              </w:rPr>
              <w:t>п/п</w:t>
            </w:r>
          </w:p>
        </w:tc>
        <w:tc>
          <w:tcPr>
            <w:tcW w:w="8671"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Наименование должностей муниципальной службы</w:t>
            </w:r>
          </w:p>
        </w:tc>
      </w:tr>
      <w:tr w:rsidR="005752F2" w:rsidRPr="005752F2" w:rsidTr="0089664A">
        <w:tblPrEx>
          <w:tblCellMar>
            <w:top w:w="0" w:type="dxa"/>
            <w:bottom w:w="0" w:type="dxa"/>
          </w:tblCellMar>
        </w:tblPrEx>
        <w:tc>
          <w:tcPr>
            <w:tcW w:w="9639" w:type="dxa"/>
            <w:gridSpan w:val="2"/>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Высшие должности муниципальной службы</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 xml:space="preserve">Первый заместитель главы администрации </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главы администрации по вопросам местного самоуправления – управляющий делами</w:t>
            </w:r>
          </w:p>
        </w:tc>
      </w:tr>
      <w:tr w:rsidR="005752F2" w:rsidRPr="005752F2" w:rsidTr="0089664A">
        <w:tblPrEx>
          <w:tblCellMar>
            <w:top w:w="0" w:type="dxa"/>
            <w:bottom w:w="0" w:type="dxa"/>
          </w:tblCellMar>
        </w:tblPrEx>
        <w:trPr>
          <w:trHeight w:val="406"/>
        </w:trPr>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главы администрации - председатель комитета по управлению муниципальным имуществом</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4</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главы администрации по вопросам экономики и финансам</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5</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главы администрации по социальным вопросам</w:t>
            </w:r>
          </w:p>
        </w:tc>
      </w:tr>
      <w:tr w:rsidR="005752F2" w:rsidRPr="005752F2" w:rsidTr="0089664A">
        <w:tblPrEx>
          <w:tblCellMar>
            <w:top w:w="0" w:type="dxa"/>
            <w:bottom w:w="0" w:type="dxa"/>
          </w:tblCellMar>
        </w:tblPrEx>
        <w:tc>
          <w:tcPr>
            <w:tcW w:w="9639" w:type="dxa"/>
            <w:gridSpan w:val="2"/>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Главные должности муниципальной службы</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lastRenderedPageBreak/>
              <w:t>6</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связям с общественностью, средствами массовой информации и развитию спорта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7</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делам гражданской обороны и чрезвычайным ситуациям</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8</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юридического отдела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9</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организационно-контрольного отдела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10</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учета и отчетности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11</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экономики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12</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архитектуры и градостроительства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13</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вопросам местного самоуправления и муниципальной службы</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14</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земельным отношениям</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15</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информационному обеспечению</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16</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 xml:space="preserve">Начальник управления по вопросам культуры и молодежной политики </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17</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финансового управления</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18</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районного хозяйства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19</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образования</w:t>
            </w:r>
          </w:p>
        </w:tc>
      </w:tr>
      <w:tr w:rsidR="005752F2" w:rsidRPr="005752F2" w:rsidTr="0089664A">
        <w:tblPrEx>
          <w:tblCellMar>
            <w:top w:w="0" w:type="dxa"/>
            <w:bottom w:w="0" w:type="dxa"/>
          </w:tblCellMar>
        </w:tblPrEx>
        <w:tc>
          <w:tcPr>
            <w:tcW w:w="9639" w:type="dxa"/>
            <w:gridSpan w:val="2"/>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Ведущие должности муниципальной службы</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20</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организационно-контрольного отдела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21</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отдела учета и отчетности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22</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отдела экономики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23</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председателя комитета по управлению муниципальным имуществом</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24</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отдела по информационному обеспечению</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25</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культуры управления по вопросам культуры и молодежной политики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26</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по молодежной политике управления по вопросам культуры и молодежной политики</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27</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финансового управления</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28</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 xml:space="preserve">Начальник отдела бюджетной инспекции финансового управления </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29</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финансового управления – начальник отдела учета и отчетности финансового управления</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30</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отдела экономического анализа финансового управления</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31</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Начальник контрольно-ревизионного отдела финансового управления</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32</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Заместитель начальника отдела образования</w:t>
            </w:r>
          </w:p>
        </w:tc>
      </w:tr>
      <w:tr w:rsidR="005752F2" w:rsidRPr="005752F2" w:rsidTr="0089664A">
        <w:tblPrEx>
          <w:tblCellMar>
            <w:top w:w="0" w:type="dxa"/>
            <w:bottom w:w="0" w:type="dxa"/>
          </w:tblCellMar>
        </w:tblPrEx>
        <w:tc>
          <w:tcPr>
            <w:tcW w:w="9639" w:type="dxa"/>
            <w:gridSpan w:val="2"/>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Старшие должности муниципальной службы</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33</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Главный специалист-эксперт юридического отдела</w:t>
            </w:r>
          </w:p>
        </w:tc>
      </w:tr>
      <w:tr w:rsidR="005752F2" w:rsidRPr="005752F2" w:rsidTr="0089664A">
        <w:tblPrEx>
          <w:tblCellMar>
            <w:top w:w="0" w:type="dxa"/>
            <w:bottom w:w="0" w:type="dxa"/>
          </w:tblCellMar>
        </w:tblPrEx>
        <w:tc>
          <w:tcPr>
            <w:tcW w:w="968" w:type="dxa"/>
          </w:tcPr>
          <w:p w:rsidR="005752F2" w:rsidRPr="005752F2" w:rsidRDefault="005752F2" w:rsidP="005752F2">
            <w:pPr>
              <w:spacing w:after="0" w:line="240" w:lineRule="auto"/>
              <w:jc w:val="center"/>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34</w:t>
            </w:r>
          </w:p>
        </w:tc>
        <w:tc>
          <w:tcPr>
            <w:tcW w:w="8671" w:type="dxa"/>
          </w:tcPr>
          <w:p w:rsidR="005752F2" w:rsidRPr="005752F2" w:rsidRDefault="005752F2" w:rsidP="005752F2">
            <w:pPr>
              <w:spacing w:after="0" w:line="240" w:lineRule="auto"/>
              <w:rPr>
                <w:rFonts w:ascii="Times New Roman" w:eastAsia="Times New Roman" w:hAnsi="Times New Roman" w:cs="Times New Roman"/>
                <w:sz w:val="24"/>
                <w:szCs w:val="24"/>
                <w:lang w:eastAsia="ru-RU"/>
              </w:rPr>
            </w:pPr>
            <w:r w:rsidRPr="005752F2">
              <w:rPr>
                <w:rFonts w:ascii="Times New Roman" w:eastAsia="Times New Roman" w:hAnsi="Times New Roman" w:cs="Times New Roman"/>
                <w:sz w:val="24"/>
                <w:szCs w:val="24"/>
                <w:lang w:eastAsia="ru-RU"/>
              </w:rPr>
              <w:t>Ведущий специалист 3 разряда комитета по управлению муниципальным имуществом</w:t>
            </w:r>
          </w:p>
        </w:tc>
      </w:tr>
    </w:tbl>
    <w:p w:rsidR="005752F2" w:rsidRPr="005752F2" w:rsidRDefault="005752F2" w:rsidP="005752F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664A" w:rsidRDefault="0089664A" w:rsidP="00223DA5">
      <w:pPr>
        <w:spacing w:after="0" w:line="240" w:lineRule="auto"/>
        <w:jc w:val="center"/>
        <w:rPr>
          <w:rFonts w:ascii="Times New Roman" w:eastAsia="Times New Roman" w:hAnsi="Times New Roman" w:cs="Times New Roman"/>
          <w:noProof/>
          <w:sz w:val="24"/>
          <w:szCs w:val="24"/>
          <w:lang w:eastAsia="ru-RU"/>
        </w:rPr>
      </w:pPr>
    </w:p>
    <w:p w:rsidR="00223DA5" w:rsidRPr="00223DA5" w:rsidRDefault="00223DA5" w:rsidP="00223DA5">
      <w:pPr>
        <w:spacing w:after="0" w:line="240" w:lineRule="auto"/>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drawing>
          <wp:inline distT="0" distB="0" distL="0" distR="0">
            <wp:extent cx="485775" cy="619125"/>
            <wp:effectExtent l="0" t="0" r="9525" b="9525"/>
            <wp:docPr id="11" name="Рисунок 11"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герб чб2 с заливкой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619125"/>
                    </a:xfrm>
                    <a:prstGeom prst="rect">
                      <a:avLst/>
                    </a:prstGeom>
                    <a:noFill/>
                    <a:ln>
                      <a:noFill/>
                    </a:ln>
                  </pic:spPr>
                </pic:pic>
              </a:graphicData>
            </a:graphic>
          </wp:inline>
        </w:drawing>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Еврейской автономной области</w:t>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p>
    <w:p w:rsidR="00223DA5" w:rsidRPr="00223DA5" w:rsidRDefault="00223DA5" w:rsidP="00223DA5">
      <w:pPr>
        <w:keepNext/>
        <w:widowControl w:val="0"/>
        <w:numPr>
          <w:ilvl w:val="1"/>
          <w:numId w:val="15"/>
        </w:numPr>
        <w:suppressAutoHyphens/>
        <w:spacing w:after="0" w:line="240" w:lineRule="auto"/>
        <w:ind w:left="0" w:firstLine="0"/>
        <w:jc w:val="center"/>
        <w:outlineLvl w:val="1"/>
        <w:rPr>
          <w:rFonts w:ascii="Times New Roman" w:eastAsia="Times New Roman" w:hAnsi="Times New Roman" w:cs="Times New Roman"/>
          <w:b/>
          <w:bCs/>
          <w:iCs/>
          <w:sz w:val="24"/>
          <w:szCs w:val="24"/>
          <w:lang w:eastAsia="ru-RU"/>
        </w:rPr>
      </w:pPr>
      <w:r w:rsidRPr="00223DA5">
        <w:rPr>
          <w:rFonts w:ascii="Times New Roman" w:eastAsia="Times New Roman" w:hAnsi="Times New Roman" w:cs="Times New Roman"/>
          <w:b/>
          <w:iCs/>
          <w:sz w:val="24"/>
          <w:szCs w:val="24"/>
          <w:lang w:eastAsia="ru-RU"/>
        </w:rPr>
        <w:t>АДМИНИСТРАЦИЯ МУНИЦИПАЛЬНОГО РАЙОНА</w:t>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p>
    <w:p w:rsidR="00223DA5" w:rsidRPr="00223DA5" w:rsidRDefault="00223DA5" w:rsidP="00223DA5">
      <w:pPr>
        <w:keepNext/>
        <w:widowControl w:val="0"/>
        <w:numPr>
          <w:ilvl w:val="2"/>
          <w:numId w:val="15"/>
        </w:numPr>
        <w:suppressAutoHyphens/>
        <w:spacing w:after="0" w:line="240" w:lineRule="auto"/>
        <w:ind w:left="0" w:firstLine="0"/>
        <w:jc w:val="center"/>
        <w:outlineLvl w:val="2"/>
        <w:rPr>
          <w:rFonts w:ascii="Times New Roman" w:eastAsia="Times New Roman" w:hAnsi="Times New Roman" w:cs="Times New Roman"/>
          <w:b/>
          <w:bCs/>
          <w:sz w:val="24"/>
          <w:szCs w:val="24"/>
          <w:lang w:eastAsia="ru-RU"/>
        </w:rPr>
      </w:pPr>
      <w:r w:rsidRPr="00223DA5">
        <w:rPr>
          <w:rFonts w:ascii="Times New Roman" w:eastAsia="Times New Roman" w:hAnsi="Times New Roman" w:cs="Times New Roman"/>
          <w:b/>
          <w:bCs/>
          <w:sz w:val="24"/>
          <w:szCs w:val="24"/>
          <w:lang w:eastAsia="ru-RU"/>
        </w:rPr>
        <w:t>ПОСТАНОВЛЕНИЕ</w:t>
      </w:r>
    </w:p>
    <w:p w:rsidR="00223DA5" w:rsidRPr="00223DA5" w:rsidRDefault="00223DA5" w:rsidP="00223DA5">
      <w:pPr>
        <w:spacing w:after="0" w:line="240" w:lineRule="auto"/>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25.12.2019                                                                                                                           № 331</w:t>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г. Облучье</w:t>
      </w:r>
    </w:p>
    <w:p w:rsidR="00223DA5" w:rsidRPr="00223DA5" w:rsidRDefault="00223DA5" w:rsidP="00223DA5">
      <w:pPr>
        <w:spacing w:after="0" w:line="240" w:lineRule="auto"/>
        <w:jc w:val="center"/>
        <w:rPr>
          <w:rFonts w:ascii="Times New Roman" w:eastAsia="Times New Roman" w:hAnsi="Times New Roman" w:cs="Times New Roman"/>
          <w:sz w:val="24"/>
          <w:szCs w:val="24"/>
          <w:lang w:eastAsia="ru-RU"/>
        </w:rPr>
      </w:pPr>
    </w:p>
    <w:p w:rsidR="00223DA5" w:rsidRPr="00223DA5" w:rsidRDefault="00223DA5" w:rsidP="00223DA5">
      <w:pPr>
        <w:spacing w:after="0" w:line="240" w:lineRule="auto"/>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lastRenderedPageBreak/>
        <w:t>О внесении изменений в постановление администрации муниципального района от 18.07.2012 № 890 «Об утверждении административного регламента по предоставлению муниципальной услуги «Перевод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w:t>
      </w:r>
    </w:p>
    <w:p w:rsidR="00223DA5" w:rsidRPr="00223DA5" w:rsidRDefault="00223DA5" w:rsidP="00223D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На основании Устава муниципального образования «Облученский муниципальный район»,  администрация муниципального района</w:t>
      </w:r>
    </w:p>
    <w:p w:rsidR="00223DA5" w:rsidRPr="00223DA5" w:rsidRDefault="00223DA5" w:rsidP="00223D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ПОСТАНОВЛЯЕТ: </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1.  Внести в постановление администрации муниципального района от 18.07.2012 № 890 «Об утверждении административного регламента по предоставлению муниципальной услуги «Перевод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(далее – постановление) изменение, изложив пункт 2 постановления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 Контроль по исполнению настоящего постановления возложить на заместителя главы администрации – председателя комитета по управлению муниципальным имуществом.».</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 Внести в административный  регламент по предоставлению муниципальной услуги «Перевод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утвержденный постановлением администрации муниципального района от 18.07.2012 № 890 «Об утверждении административного регламента по предоставлению муниципальной услуги «Перевод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(далее – регламент) следующие изменения: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2.1.  Пункт 1.3. «Требования к порядку информирования о предоставлении муниципальной  услуги» раздела 1 «Общие положения»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«1.3.  Требования к порядку информирования о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Информирование заявителей по вопросам предоставления муниципальной услуги, в том числе сведений о ходе предоставления муниципальной услуги, проводится в двух формах: устное (лично или по телефону) и письменное. </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Кроме того, заявитель может получить информацию о муниципальной услуге, а также сведения о ходе предоставления муниципальной услуги при обращении на портал посредством информационно-телекоммуникационной сети Интернет (далее – сеть Интернет).</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В случае устного обращения (лично или по телефону) заявителя за информацией по вопросам предоставления муниципальной услуги, в том числе сведений о ходе предоставления муниципальной услуги, ответственный специалист отдела осуществляет устное информирование (лично или по телефону) обратившегося за информацией заявителя (представителя заявителя).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Справочная информация по предоставлению муниципальной услуги размещена в сети Интернет на сайте органов местного самоуправления муниципального образования «Облученский муниципальный район» (</w:t>
      </w:r>
      <w:hyperlink r:id="rId20" w:history="1">
        <w:r w:rsidRPr="00223DA5">
          <w:rPr>
            <w:rFonts w:ascii="Times New Roman" w:eastAsia="Times New Roman" w:hAnsi="Times New Roman" w:cs="Times New Roman"/>
            <w:sz w:val="24"/>
            <w:szCs w:val="24"/>
            <w:lang w:eastAsia="ru-RU"/>
          </w:rPr>
          <w:t>www.obl-raion.еао.ru</w:t>
        </w:r>
      </w:hyperlink>
      <w:r w:rsidRPr="00223DA5">
        <w:rPr>
          <w:rFonts w:ascii="Times New Roman" w:eastAsia="Times New Roman" w:hAnsi="Times New Roman" w:cs="Times New Roman"/>
          <w:sz w:val="24"/>
          <w:szCs w:val="24"/>
          <w:lang w:eastAsia="ru-RU"/>
        </w:rPr>
        <w:t>), в реестре государственных и муниципальных услуг (функций) Еврейской автономной области, на Едином портале государственных и муниципальных услуг (</w:t>
      </w:r>
      <w:hyperlink r:id="rId21" w:history="1">
        <w:r w:rsidRPr="00223DA5">
          <w:rPr>
            <w:rFonts w:ascii="Times New Roman" w:eastAsia="Times New Roman" w:hAnsi="Times New Roman" w:cs="Times New Roman"/>
            <w:sz w:val="24"/>
            <w:szCs w:val="24"/>
            <w:lang w:eastAsia="ru-RU"/>
          </w:rPr>
          <w:t>www.gosuslugi.ru</w:t>
        </w:r>
      </w:hyperlink>
      <w:r w:rsidRPr="00223DA5">
        <w:rPr>
          <w:rFonts w:ascii="Times New Roman" w:eastAsia="Times New Roman" w:hAnsi="Times New Roman" w:cs="Times New Roman"/>
          <w:sz w:val="24"/>
          <w:szCs w:val="24"/>
          <w:lang w:eastAsia="ru-RU"/>
        </w:rPr>
        <w:t>), на Портале государственных и муниципальных услуг Еврейской автономной области (</w:t>
      </w:r>
      <w:hyperlink r:id="rId22" w:history="1">
        <w:r w:rsidRPr="00223DA5">
          <w:rPr>
            <w:rFonts w:ascii="Times New Roman" w:eastAsia="Times New Roman" w:hAnsi="Times New Roman" w:cs="Times New Roman"/>
            <w:sz w:val="24"/>
            <w:szCs w:val="24"/>
            <w:lang w:eastAsia="ru-RU"/>
          </w:rPr>
          <w:t>www.pgu.eao.ru).»</w:t>
        </w:r>
      </w:hyperlink>
      <w:r w:rsidRPr="00223DA5">
        <w:rPr>
          <w:rFonts w:ascii="Times New Roman" w:eastAsia="Times New Roman" w:hAnsi="Times New Roman" w:cs="Times New Roman"/>
          <w:sz w:val="24"/>
          <w:szCs w:val="24"/>
          <w:lang w:eastAsia="ru-RU"/>
        </w:rPr>
        <w:t>.</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2.2.  Пункт 2.5. «Перечень нормативных правовых актов, регулирующих отношения, возникающие в связи с предоставлением муниципальной услуги»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«2.5. Перечень нормативных правовых актов, регулирующих отношения, возникающие в связи с предоставлением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lastRenderedPageBreak/>
        <w:t>Перечень нормативных правовых актов, регулирующих отношения, возникающие в связи с предоставлением муниципальной услуги размещен в сети Интернет на сайте органов местного самоуправления муниципального образования «Облученский муниципальный район» (</w:t>
      </w:r>
      <w:hyperlink r:id="rId23" w:history="1">
        <w:r w:rsidRPr="00223DA5">
          <w:rPr>
            <w:rFonts w:ascii="Times New Roman" w:eastAsia="Times New Roman" w:hAnsi="Times New Roman" w:cs="Times New Roman"/>
            <w:sz w:val="24"/>
            <w:szCs w:val="24"/>
            <w:lang w:eastAsia="ru-RU"/>
          </w:rPr>
          <w:t>www.obl-raion.еао.ru</w:t>
        </w:r>
      </w:hyperlink>
      <w:r w:rsidRPr="00223DA5">
        <w:rPr>
          <w:rFonts w:ascii="Times New Roman" w:eastAsia="Times New Roman" w:hAnsi="Times New Roman" w:cs="Times New Roman"/>
          <w:sz w:val="24"/>
          <w:szCs w:val="24"/>
          <w:lang w:eastAsia="ru-RU"/>
        </w:rPr>
        <w:t>), в реестре государственных и муниципальных услуг (функций) Еврейской автономной области, на Едином портале государственных и муниципальных услуг (</w:t>
      </w:r>
      <w:hyperlink r:id="rId24" w:history="1">
        <w:r w:rsidRPr="00223DA5">
          <w:rPr>
            <w:rFonts w:ascii="Times New Roman" w:eastAsia="Times New Roman" w:hAnsi="Times New Roman" w:cs="Times New Roman"/>
            <w:sz w:val="24"/>
            <w:szCs w:val="24"/>
            <w:lang w:eastAsia="ru-RU"/>
          </w:rPr>
          <w:t>www.gosuslugi.ru</w:t>
        </w:r>
      </w:hyperlink>
      <w:r w:rsidRPr="00223DA5">
        <w:rPr>
          <w:rFonts w:ascii="Times New Roman" w:eastAsia="Times New Roman" w:hAnsi="Times New Roman" w:cs="Times New Roman"/>
          <w:sz w:val="24"/>
          <w:szCs w:val="24"/>
          <w:lang w:eastAsia="ru-RU"/>
        </w:rPr>
        <w:t>), на Портале государственных и муниципальных услуг Еврейской автономной области (</w:t>
      </w:r>
      <w:hyperlink r:id="rId25" w:history="1">
        <w:r w:rsidRPr="00223DA5">
          <w:rPr>
            <w:rFonts w:ascii="Times New Roman" w:eastAsia="Times New Roman" w:hAnsi="Times New Roman" w:cs="Times New Roman"/>
            <w:sz w:val="24"/>
            <w:szCs w:val="24"/>
            <w:lang w:eastAsia="ru-RU"/>
          </w:rPr>
          <w:t>www.pgu.eao.ru).»</w:t>
        </w:r>
      </w:hyperlink>
      <w:r w:rsidRPr="00223DA5">
        <w:rPr>
          <w:rFonts w:ascii="Times New Roman" w:eastAsia="Times New Roman" w:hAnsi="Times New Roman" w:cs="Times New Roman"/>
          <w:sz w:val="24"/>
          <w:szCs w:val="24"/>
          <w:lang w:eastAsia="ru-RU"/>
        </w:rPr>
        <w:t>.</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2.3.  Пункт 2.6. «Исчерпывающий перечень документов, необходимых для предоставления муниципальной услуги» раздела 2 «Стандарт предоставления муниципальной услуги» дополнить абзацами следующего</w:t>
      </w:r>
      <w:r w:rsidRPr="00223DA5">
        <w:rPr>
          <w:rFonts w:ascii="Times New Roman" w:eastAsia="Times New Roman" w:hAnsi="Times New Roman" w:cs="Times New Roman"/>
          <w:sz w:val="24"/>
          <w:szCs w:val="24"/>
          <w:lang w:eastAsia="ru-RU"/>
        </w:rPr>
        <w:br/>
        <w:t>содержания: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заключение государственной экологической экспертизы в случае, если ее проведение предусмотрено федеральными законами;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2.4.  Пункт 2.7. «Исчерпывающий перечень документов, необходимых для предоставления муниципальной услуги, которые находятся в распоряжении иных органов и организаций и которые заявитель вправе представить»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иных органов и организаций и которые заявитель вправе представить.</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указанные в пункте 2.2. настоящего административного регламента.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Заявитель (представитель заявителя) вправе представить следующие документы, необходимые для предоставления муниципальной услуги, которые находятся в распоряжении иных органов и организаций:</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2.5.  Пункт 2.8. «Указание на запрет требовать от заявителя документов и информации или осуществления действий»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«2.8.  Указание на запрет требовать от заявителя документов и информации или осуществления действий.</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Отдел не вправе требовать от заявителя: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6" w:history="1">
        <w:r w:rsidRPr="00223DA5">
          <w:rPr>
            <w:rFonts w:ascii="Times New Roman" w:eastAsia="Times New Roman" w:hAnsi="Times New Roman" w:cs="Times New Roman"/>
            <w:sz w:val="24"/>
            <w:szCs w:val="24"/>
            <w:lang w:eastAsia="ru-RU"/>
          </w:rPr>
          <w:t xml:space="preserve">частью 1 </w:t>
        </w:r>
        <w:r w:rsidRPr="00223DA5">
          <w:rPr>
            <w:rFonts w:ascii="Times New Roman" w:eastAsia="Times New Roman" w:hAnsi="Times New Roman" w:cs="Times New Roman"/>
            <w:sz w:val="24"/>
            <w:szCs w:val="24"/>
            <w:lang w:eastAsia="ru-RU"/>
          </w:rPr>
          <w:lastRenderedPageBreak/>
          <w:t>статьи 1</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Еврейской автономной области, муниципальными правовыми актами, за исключением документов, включенных в определенный </w:t>
      </w:r>
      <w:hyperlink r:id="rId27" w:history="1">
        <w:r w:rsidRPr="00223DA5">
          <w:rPr>
            <w:rFonts w:ascii="Times New Roman" w:eastAsia="Times New Roman" w:hAnsi="Times New Roman" w:cs="Times New Roman"/>
            <w:sz w:val="24"/>
            <w:szCs w:val="24"/>
            <w:lang w:eastAsia="ru-RU"/>
          </w:rPr>
          <w:t>частью 6 статьи 7</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перечень документов;</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8" w:history="1">
        <w:r w:rsidRPr="00223DA5">
          <w:rPr>
            <w:rFonts w:ascii="Times New Roman" w:eastAsia="Times New Roman" w:hAnsi="Times New Roman" w:cs="Times New Roman"/>
            <w:sz w:val="24"/>
            <w:szCs w:val="24"/>
            <w:lang w:eastAsia="ru-RU"/>
          </w:rPr>
          <w:t>части 1 статьи 9</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б) наличие ошибок в заявлении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отдела, предоставляющего муниципальной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(заместителя руководителя) администрации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2.6.  Пункт 2.9. «Исчерпывающий перечень оснований для отказа в приеме документов, необходимых для предоставления муниципальной услуги либо возврата заявления заявителю»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«2.9.  Исчерпывающий перечень оснований для отказа в приеме документов, необходимых для предоставления муниципальной услуги либо возврата заявления заявителю.</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bookmarkStart w:id="1" w:name="Par0"/>
      <w:bookmarkEnd w:id="1"/>
      <w:r w:rsidRPr="00223DA5">
        <w:rPr>
          <w:rFonts w:ascii="Times New Roman" w:eastAsia="Times New Roman" w:hAnsi="Times New Roman" w:cs="Times New Roman"/>
          <w:sz w:val="24"/>
          <w:szCs w:val="24"/>
          <w:lang w:eastAsia="ru-RU"/>
        </w:rPr>
        <w:t>В рассмотрении ходатайства может быть отказано в случае, если: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1) с ходатайством обратилось ненадлежащее лицо;</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2) к ходатайству приложены документы, состав, форма или содержание которых не соответствуют требованиям земельного </w:t>
      </w:r>
      <w:hyperlink r:id="rId29" w:history="1">
        <w:r w:rsidRPr="00223DA5">
          <w:rPr>
            <w:rFonts w:ascii="Times New Roman" w:eastAsia="Times New Roman" w:hAnsi="Times New Roman" w:cs="Times New Roman"/>
            <w:sz w:val="24"/>
            <w:szCs w:val="24"/>
            <w:lang w:eastAsia="ru-RU"/>
          </w:rPr>
          <w:t>законодательства</w:t>
        </w:r>
      </w:hyperlink>
      <w:r w:rsidRPr="00223DA5">
        <w:rPr>
          <w:rFonts w:ascii="Times New Roman" w:eastAsia="Times New Roman" w:hAnsi="Times New Roman" w:cs="Times New Roman"/>
          <w:sz w:val="24"/>
          <w:szCs w:val="24"/>
          <w:lang w:eastAsia="ru-RU"/>
        </w:rPr>
        <w:t>.</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Ходатайство, не подлежащее рассмотрению по вышеуказанным основаниям, возвращается заявителю (представителю заявителя)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lastRenderedPageBreak/>
        <w:t>2.7.  Пункт 2.10. «Исчерпывающий   перечень   оснований   для   приостановления   или отказа в предоставлении муниципальной услуги»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«2.10.  Исчерпывающий   перечень   оснований   для   приостановления   или отказа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Перевод земель или земельных участков в составе таких земель из одной категории в другую не допускается в случае:</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1) 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 наличия отрицательного заключения государственной экологической экспертизы в случае, если ее проведение предусмотрено федеральными законами;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2.8.  Название пункта 2.16. «Требования к помещениям, в которых предоставляется муниципальная услуга, к месту ожидания и приема заявителей (представителей заявителей), размещению и оформлению визуальной, текстовой и мультимедийной информации о порядке предоставления таких услуг» раздела 2 «Стандарт предоставления муниципальной услуги»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«2.16.</w:t>
      </w:r>
      <w:r w:rsidRPr="00223DA5">
        <w:rPr>
          <w:rFonts w:ascii="Times New Roman" w:eastAsia="Times New Roman" w:hAnsi="Times New Roman" w:cs="Times New Roman"/>
          <w:sz w:val="24"/>
          <w:szCs w:val="24"/>
          <w:lang w:eastAsia="ru-RU"/>
        </w:rPr>
        <w:tab/>
        <w:t>Требования к помещениям, в которых предоставляются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2.9.  В подпункте 7 пункта 2.18.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 раздела 2 «Стандарт предоставления муниципальной услуги» регламента слова «государственная услуга» заменить словами «муниципальная услуга».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2.10.  Пункт 3.2 раздела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«3.2. Предоставление муниципальной услуги включает следующие административные процедуры:</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прием и регистрация ходатайства, документов, указанных в пункте 2.6.;</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рассмотрение ходатайства и оценка приложенных документов на соответствие действующему законодательству, запрос необходимых документов, указанных в пунктах 2.7., по каналам межуровневого информационного взаимодействия;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подготовка решения о предоставлении муниципальной услуги или об отказе в предоставлении муниципальной услуги и направление письма об отказе в рассмотрении ходатайства;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направление постановления администрации о предоставлении либо письма об отказе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3.2.1. Прием и регистрация заявления, документов, указанных в пункте 2.6. настоящего административного регламента.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Основанием для начала административной процедуры является подача ходатайства и документов, указанных в пунктах 2.6. настоящего административного регламента, в орган, предоставляющий муниципальную услугу.</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lastRenderedPageBreak/>
        <w:t>Зарегистрированное ходатайство направляется на рассмотрение специалисту отдела, ответственному за предоставление муниципальной услуги (далее - специалист).</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Результатом административной процедуры является прием и регистрация ходатайства.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3.2.2. Рассмотрение заявления и оценка приложенных документов на соответствие действующему законодательству, запрос необходимых документов, указанных в пунктах 2.7. по каналам межведомственного информационного взаимодействия.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Основанием для начала административной процедуры является зарегистрированное ходатайство.</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Специалист осуществляет проверку документов на соответствие требованиям, изложенным в пункте 2.6, настоящего административного регламента.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При установлении фактов, указанных в пункте 2.10 настоящего административного регламента, готовит проект уведомления заявителю об отказе в предоставлении муниципальной услуги с объяснением выявленных недостатков.</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3.2.3. Рассмотрение ходатайства и документов, подготовка решения </w:t>
      </w:r>
      <w:r w:rsidRPr="00223DA5">
        <w:rPr>
          <w:rFonts w:ascii="Times New Roman" w:eastAsia="Times New Roman" w:hAnsi="Times New Roman" w:cs="Times New Roman"/>
          <w:sz w:val="24"/>
          <w:szCs w:val="24"/>
          <w:lang w:eastAsia="ru-RU"/>
        </w:rPr>
        <w:br w:type="textWrapping" w:clear="all"/>
        <w:t>о предоставлении муниципальной услуги или об отказе в предоставлении муниципальной услуги и направление письма об отказе в рассмотрении ходатайства.</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Принятие решения о предоставлении муниципальной услуги либо принятие решения об отказе в предоставлении муниципальной услуги, подготовка проекта постановления администрации о переводе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либо проекта уведомления об отказе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Специалист отдела готовит проект постановления администрации о переводе земель из одной категории в другую в отношении земель, находящихся в муниципальной собственности, либо проекта уведомления об отказе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Вышеуказанный проект правового акта администрации либо проект уведомления об отказе в предоставлении муниципальной услуги с указанием причин отказа передается главе администрации на подпись.</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После подписания проекта постановления администрации специалист отдела направляет заявителю копию такого решения с приложением кадастрового паспорта этого земельного участка в виде почтового отправления по адресу заявителя или в виде электронного письма на электронный адрес заявителя либо выдается на руки заявителю лично.</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Результатом административной процедуры является наличие решения по конкретному ходатайству о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3.2.4. Направление постановления администрации о предоставлении либо письма об отказе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Основанием для начала административной процедуры является подписание главой администрации постановления администрации о переводе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Ответственным за исполнение  данного административного действия является специалист отдела администрации. </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Результатом исполнения данного административного действия является выдача (направление) заявителю постановления администрации о переводе земель из одной категории в другую в отношении земель, находящихся в муниципальной собственности, за исключением земель сельскохозяйственного назначения, либо уведомления об отказе в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2.11.  Пункт 5.2. «Предмет досудебного (внесудебного) обжалования» раздела 5 «Досудебный (внесудебный) порядок обжалования решений и действий (бездействия) администрации, а также ее должностных лиц, многофункционального центра </w:t>
      </w:r>
      <w:r w:rsidRPr="00223DA5">
        <w:rPr>
          <w:rFonts w:ascii="Times New Roman" w:eastAsia="Times New Roman" w:hAnsi="Times New Roman" w:cs="Times New Roman"/>
          <w:sz w:val="24"/>
          <w:szCs w:val="24"/>
          <w:lang w:eastAsia="ru-RU"/>
        </w:rPr>
        <w:lastRenderedPageBreak/>
        <w:t>предоставления государственных и муниципальных услуг,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работников» регламента изложить в следующей редакции: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«5.2. Предмет жалобы. </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Заявитель может обратиться с жалобой на решение и (или) действия (бездействие) отдела и (или) его должностных лиц, муниципальных служащих при предоставлении муниципальной услуги (далее – жалоба), в том числе в следующих случаях:</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нарушение срока регистрации запроса заявителя о предоставлении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нарушение срока предоставления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отказ отдела, должностного лица отдела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нарушение срока или порядка выдачи документов по результатам предоставления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Еврейской автономной области, муниципальными правовыми актами;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0" w:history="1">
        <w:r w:rsidRPr="00223DA5">
          <w:rPr>
            <w:rFonts w:ascii="Times New Roman" w:eastAsia="Times New Roman" w:hAnsi="Times New Roman" w:cs="Times New Roman"/>
            <w:sz w:val="24"/>
            <w:szCs w:val="24"/>
            <w:lang w:eastAsia="ru-RU"/>
          </w:rPr>
          <w:t>пунктом 4 части 1 статьи 7</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2.12.  Подпункт 1 пункта 5.8. «Результат рассмотрения жалобы» раздела 5 «Досудебный (внесудебный) порядок обжалования решений и действий (бездействия) администрации, а также ее должностных лиц, многофункционального центра предоставления государственных и муниципальных услуг, организаций, указанных в части 1.1 статьи 16 Федерального закона от 27.07.2010 № 210-ФЗ «Об организации предоставления государственных и муниципальных услуг»  дополнить словами «муниципальными правовыми актами».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2.13.  Пункт 5.8. «Результат рассмотрения жалобы» раздела 5 «Досудебный (внесудебный) порядок обжалования решений и действий (бездействия) администрации, а также ее должностных лиц, многофункционального центра предоставления государственных </w:t>
      </w:r>
      <w:r w:rsidRPr="00223DA5">
        <w:rPr>
          <w:rFonts w:ascii="Times New Roman" w:eastAsia="Times New Roman" w:hAnsi="Times New Roman" w:cs="Times New Roman"/>
          <w:sz w:val="24"/>
          <w:szCs w:val="24"/>
          <w:lang w:eastAsia="ru-RU"/>
        </w:rPr>
        <w:lastRenderedPageBreak/>
        <w:t>и муниципальных услуг, организаций, указанных в части 1.1 статьи 16 Федерального закона от 27.07.2010 № 210-ФЗ «Об организации предоставления государственных и муниципальных услуг»  дополнить словами «муниципальными правовыми актами» дополнить абзацами следующего содержания: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«В случае признания жалобы подлежащей удовлетворению администрация: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 направляет ответ заявителю (представителю заявителя), указанный в </w:t>
      </w:r>
      <w:hyperlink r:id="rId31" w:history="1">
        <w:r w:rsidRPr="00223DA5">
          <w:rPr>
            <w:rFonts w:ascii="Times New Roman" w:eastAsia="Times New Roman" w:hAnsi="Times New Roman" w:cs="Times New Roman"/>
            <w:sz w:val="24"/>
            <w:szCs w:val="24"/>
            <w:lang w:eastAsia="ru-RU"/>
          </w:rPr>
          <w:t>части 8 статьи 11.2</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в котором информирует об осуществляемых действиях в целях незамедлительного устранения выявленных нарушений при оказании муниципальной услуги, а также приносит извинения за доставленные неудобства и указывает информацию о дальнейших действиях, которые необходимо совершить заявителю (представителю заявителя) в целях получения муниципальной услуги;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принимает исчерпывающие меры по устранению выявленных нарушений, в том числе по выдаче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В случае признания жалобы не подлежащей удовлетворению администрация направляет ответ заявителю, указанный в </w:t>
      </w:r>
      <w:hyperlink r:id="rId32" w:history="1">
        <w:r w:rsidRPr="00223DA5">
          <w:rPr>
            <w:rFonts w:ascii="Times New Roman" w:eastAsia="Times New Roman" w:hAnsi="Times New Roman" w:cs="Times New Roman"/>
            <w:sz w:val="24"/>
            <w:szCs w:val="24"/>
            <w:lang w:eastAsia="ru-RU"/>
          </w:rPr>
          <w:t>части 8 статьи 11.2</w:t>
        </w:r>
      </w:hyperlink>
      <w:r w:rsidRPr="00223DA5">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в котором дает аргументированные разъяснения о причинах принятого решения, а также информацию о порядке обжалования принятого решения.».</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3. Опубликовать настоящее постановление в Информационном сборнике муниципального образования «Облученский муниципальный район».</w:t>
      </w:r>
    </w:p>
    <w:p w:rsidR="00223DA5" w:rsidRPr="00223DA5" w:rsidRDefault="00223DA5" w:rsidP="00223DA5">
      <w:pPr>
        <w:spacing w:after="0" w:line="240" w:lineRule="auto"/>
        <w:ind w:firstLine="709"/>
        <w:jc w:val="both"/>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 xml:space="preserve">4. Настоящее постановление вступает в силу после дня его официального опубликования. </w:t>
      </w:r>
    </w:p>
    <w:p w:rsidR="00223DA5" w:rsidRPr="00223DA5" w:rsidRDefault="00223DA5" w:rsidP="00223DA5">
      <w:pPr>
        <w:spacing w:after="0" w:line="240" w:lineRule="auto"/>
        <w:rPr>
          <w:rFonts w:ascii="Times New Roman" w:eastAsia="Times New Roman" w:hAnsi="Times New Roman" w:cs="Times New Roman"/>
          <w:sz w:val="24"/>
          <w:szCs w:val="24"/>
          <w:lang w:eastAsia="ru-RU"/>
        </w:rPr>
      </w:pPr>
    </w:p>
    <w:p w:rsidR="00223DA5" w:rsidRPr="00223DA5" w:rsidRDefault="00223DA5" w:rsidP="00223DA5">
      <w:pPr>
        <w:spacing w:after="0" w:line="240" w:lineRule="auto"/>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Глава администрации</w:t>
      </w:r>
    </w:p>
    <w:p w:rsidR="00223DA5" w:rsidRDefault="00223DA5" w:rsidP="00223DA5">
      <w:pPr>
        <w:spacing w:after="0" w:line="240" w:lineRule="auto"/>
        <w:rPr>
          <w:rFonts w:ascii="Times New Roman" w:eastAsia="Times New Roman" w:hAnsi="Times New Roman" w:cs="Times New Roman"/>
          <w:sz w:val="24"/>
          <w:szCs w:val="24"/>
          <w:lang w:eastAsia="ru-RU"/>
        </w:rPr>
      </w:pPr>
      <w:r w:rsidRPr="00223DA5">
        <w:rPr>
          <w:rFonts w:ascii="Times New Roman" w:eastAsia="Times New Roman" w:hAnsi="Times New Roman" w:cs="Times New Roman"/>
          <w:sz w:val="24"/>
          <w:szCs w:val="24"/>
          <w:lang w:eastAsia="ru-RU"/>
        </w:rPr>
        <w:t>муниципального района                                                                                   В.В. Орёл</w:t>
      </w:r>
    </w:p>
    <w:p w:rsidR="00A331B3" w:rsidRDefault="00A331B3" w:rsidP="00223DA5">
      <w:pPr>
        <w:spacing w:after="0" w:line="240" w:lineRule="auto"/>
        <w:rPr>
          <w:rFonts w:ascii="Times New Roman" w:eastAsia="Times New Roman" w:hAnsi="Times New Roman" w:cs="Times New Roman"/>
          <w:sz w:val="24"/>
          <w:szCs w:val="24"/>
          <w:lang w:eastAsia="ru-RU"/>
        </w:rPr>
      </w:pPr>
    </w:p>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19100" cy="523875"/>
            <wp:effectExtent l="0" t="0" r="0" b="9525"/>
            <wp:docPr id="13" name="Рисунок 13"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герб чб2 с заливкой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9100" cy="523875"/>
                    </a:xfrm>
                    <a:prstGeom prst="rect">
                      <a:avLst/>
                    </a:prstGeom>
                    <a:noFill/>
                    <a:ln>
                      <a:noFill/>
                    </a:ln>
                  </pic:spPr>
                </pic:pic>
              </a:graphicData>
            </a:graphic>
          </wp:inline>
        </w:drawing>
      </w:r>
    </w:p>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Еврейской автономной области</w:t>
      </w:r>
    </w:p>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p>
    <w:p w:rsidR="00A331B3" w:rsidRPr="00A331B3" w:rsidRDefault="00A331B3" w:rsidP="00A331B3">
      <w:pPr>
        <w:keepNext/>
        <w:spacing w:after="0" w:line="240" w:lineRule="auto"/>
        <w:jc w:val="center"/>
        <w:outlineLvl w:val="1"/>
        <w:rPr>
          <w:rFonts w:ascii="Times New Roman" w:eastAsia="Times New Roman" w:hAnsi="Times New Roman" w:cs="Times New Roman"/>
          <w:b/>
          <w:bCs/>
          <w:sz w:val="24"/>
          <w:szCs w:val="24"/>
          <w:lang w:eastAsia="ru-RU"/>
        </w:rPr>
      </w:pPr>
      <w:r w:rsidRPr="00A331B3">
        <w:rPr>
          <w:rFonts w:ascii="Times New Roman" w:eastAsia="Times New Roman" w:hAnsi="Times New Roman" w:cs="Times New Roman"/>
          <w:b/>
          <w:bCs/>
          <w:sz w:val="24"/>
          <w:szCs w:val="24"/>
          <w:lang w:eastAsia="ru-RU"/>
        </w:rPr>
        <w:t>АДМИНИСТРАЦИЯ МУНИЦИПАЛЬНОГО РАЙОНА</w:t>
      </w:r>
    </w:p>
    <w:p w:rsidR="00A331B3" w:rsidRPr="00A331B3" w:rsidRDefault="00A331B3" w:rsidP="00A331B3">
      <w:pPr>
        <w:keepNext/>
        <w:spacing w:before="240" w:after="60" w:line="240" w:lineRule="auto"/>
        <w:jc w:val="center"/>
        <w:outlineLvl w:val="2"/>
        <w:rPr>
          <w:rFonts w:ascii="Arial" w:eastAsia="Times New Roman" w:hAnsi="Arial" w:cs="Arial"/>
          <w:b/>
          <w:bCs/>
          <w:sz w:val="24"/>
          <w:szCs w:val="24"/>
          <w:lang w:eastAsia="ru-RU"/>
        </w:rPr>
      </w:pPr>
      <w:r w:rsidRPr="00A331B3">
        <w:rPr>
          <w:rFonts w:ascii="Times New Roman" w:eastAsia="Times New Roman" w:hAnsi="Times New Roman" w:cs="Times New Roman"/>
          <w:b/>
          <w:bCs/>
          <w:sz w:val="24"/>
          <w:szCs w:val="24"/>
          <w:lang w:eastAsia="ru-RU"/>
        </w:rPr>
        <w:t>ПОСТАНОВЛЕНИЕ</w:t>
      </w:r>
    </w:p>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25.12.2019                                                                                                                       № 332</w:t>
      </w:r>
    </w:p>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г.Облучье</w:t>
      </w:r>
    </w:p>
    <w:p w:rsidR="00A331B3" w:rsidRPr="00A331B3" w:rsidRDefault="00A331B3" w:rsidP="00A331B3">
      <w:pPr>
        <w:spacing w:after="0" w:line="240" w:lineRule="auto"/>
        <w:rPr>
          <w:rFonts w:ascii="Times New Roman" w:eastAsia="Times New Roman" w:hAnsi="Times New Roman" w:cs="Times New Roman"/>
          <w:sz w:val="24"/>
          <w:szCs w:val="24"/>
          <w:lang w:eastAsia="ru-RU"/>
        </w:rPr>
      </w:pPr>
    </w:p>
    <w:p w:rsidR="00A331B3" w:rsidRPr="00A331B3" w:rsidRDefault="00A331B3" w:rsidP="00A33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331B3">
        <w:rPr>
          <w:rFonts w:ascii="Times New Roman" w:eastAsia="Courier New" w:hAnsi="Times New Roman" w:cs="Times New Roman"/>
          <w:sz w:val="24"/>
          <w:szCs w:val="24"/>
          <w:lang w:eastAsia="ru-RU"/>
        </w:rPr>
        <w:t xml:space="preserve">Об утверждении перечня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w:t>
      </w:r>
      <w:r w:rsidRPr="00A331B3">
        <w:rPr>
          <w:rFonts w:ascii="Times New Roman" w:eastAsia="Times New Roman" w:hAnsi="Times New Roman" w:cs="Times New Roman"/>
          <w:sz w:val="24"/>
          <w:szCs w:val="24"/>
          <w:lang w:eastAsia="ru-RU"/>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A331B3" w:rsidRPr="00A331B3" w:rsidRDefault="00A331B3" w:rsidP="00A331B3">
      <w:pPr>
        <w:autoSpaceDE w:val="0"/>
        <w:autoSpaceDN w:val="0"/>
        <w:adjustRightInd w:val="0"/>
        <w:spacing w:after="0" w:line="240" w:lineRule="auto"/>
        <w:rPr>
          <w:rFonts w:ascii="Times New Roman" w:eastAsia="Times New Roman" w:hAnsi="Times New Roman" w:cs="Times New Roman"/>
          <w:sz w:val="24"/>
          <w:szCs w:val="24"/>
          <w:lang w:eastAsia="ru-RU"/>
        </w:rPr>
      </w:pPr>
    </w:p>
    <w:p w:rsidR="00A331B3" w:rsidRPr="00A331B3" w:rsidRDefault="00A331B3" w:rsidP="00A331B3">
      <w:pPr>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lastRenderedPageBreak/>
        <w:t xml:space="preserve">В соответствии с Федеральными законами </w:t>
      </w:r>
      <w:r w:rsidRPr="00A331B3">
        <w:rPr>
          <w:rFonts w:ascii="Times New Roman" w:eastAsia="Times New Roman" w:hAnsi="Times New Roman" w:cs="Calibri"/>
          <w:sz w:val="24"/>
          <w:szCs w:val="24"/>
          <w:lang w:eastAsia="ru-RU"/>
        </w:rPr>
        <w:t xml:space="preserve">от 25.12.2008 № 273-ФЗ «О противодействии коррупции», </w:t>
      </w:r>
      <w:r w:rsidRPr="00A331B3">
        <w:rPr>
          <w:rFonts w:ascii="Times New Roman" w:eastAsia="Times New Roman" w:hAnsi="Times New Roman" w:cs="Times New Roman"/>
          <w:sz w:val="24"/>
          <w:szCs w:val="24"/>
          <w:lang w:eastAsia="ru-RU"/>
        </w:rPr>
        <w:t>от 02.03.2007 № 25-ФЗ «О муниципальной службе в Российской Федерации», законом Еврейской автономной области от 25.04.2007 № 127-ОЗ «О некоторых вопросах муниципальной службы в Еврейской автономной области» и на основании Устава муниципального образования «Облученский муниципальный район», администрация муниципального района</w:t>
      </w:r>
    </w:p>
    <w:p w:rsidR="00A331B3" w:rsidRPr="00A331B3" w:rsidRDefault="00A331B3" w:rsidP="00A331B3">
      <w:pPr>
        <w:autoSpaceDE w:val="0"/>
        <w:autoSpaceDN w:val="0"/>
        <w:adjustRightInd w:val="0"/>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ПОСТАНОВЛЯЕТ:</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 Утвердить п</w:t>
      </w:r>
      <w:r w:rsidRPr="00A331B3">
        <w:rPr>
          <w:rFonts w:ascii="Times New Roman" w:eastAsia="Courier New" w:hAnsi="Times New Roman" w:cs="Times New Roman"/>
          <w:sz w:val="24"/>
          <w:szCs w:val="24"/>
          <w:lang w:eastAsia="ru-RU"/>
        </w:rPr>
        <w:t xml:space="preserve">еречень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w:t>
      </w:r>
      <w:r w:rsidRPr="00A331B3">
        <w:rPr>
          <w:rFonts w:ascii="Times New Roman" w:eastAsia="Times New Roman" w:hAnsi="Times New Roman" w:cs="Times New Roman"/>
          <w:sz w:val="24"/>
          <w:szCs w:val="24"/>
          <w:lang w:eastAsia="ru-RU"/>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xml:space="preserve">2. Признать утратившими силу постановления администрации муниципального образования «Облученский муниципальный район» </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от 01.09.2016 № 268 «Об утверждении перечня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совершены эти сделки»;</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caps/>
          <w:sz w:val="24"/>
          <w:szCs w:val="24"/>
          <w:lang w:eastAsia="ru-RU"/>
        </w:rPr>
      </w:pPr>
      <w:r w:rsidRPr="00A331B3">
        <w:rPr>
          <w:rFonts w:ascii="Times New Roman" w:eastAsia="Times New Roman" w:hAnsi="Times New Roman" w:cs="Times New Roman"/>
          <w:sz w:val="24"/>
          <w:szCs w:val="24"/>
          <w:lang w:eastAsia="ru-RU"/>
        </w:rPr>
        <w:t>- от 22.02.2017 № 51 «О внесении изменений в перечень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свет которых совершены эти сделки»</w:t>
      </w:r>
      <w:r w:rsidRPr="00A331B3">
        <w:rPr>
          <w:rFonts w:ascii="Times New Roman" w:eastAsia="Times New Roman" w:hAnsi="Times New Roman" w:cs="Times New Roman"/>
          <w:caps/>
          <w:sz w:val="24"/>
          <w:szCs w:val="24"/>
          <w:lang w:eastAsia="ru-RU"/>
        </w:rPr>
        <w:t>;</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от 28.09.2017 № 389 «О внесении дополнений в перечень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свет которых совершены эти сделки, утвержденный постановлением администрации муниципального района от 01.09.2016 №268»;</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A331B3">
        <w:rPr>
          <w:rFonts w:ascii="Times New Roman" w:eastAsia="Times New Roman" w:hAnsi="Times New Roman" w:cs="Times New Roman"/>
          <w:sz w:val="24"/>
          <w:szCs w:val="24"/>
          <w:lang w:eastAsia="ru-RU"/>
        </w:rPr>
        <w:t>- от 16.04.2018 № 138 «О внесении изменений в перечень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сведения о своих расходах, а также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свет которых совершены эти сделки».</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lastRenderedPageBreak/>
        <w:t>3. Контроль по исполнению настоящего постановления возложить на заместителя главы администрации по вопросам местного самоуправления - управляющего делами администрации Кравченко С.В.</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4. Настоящее постановление опубликовать в Информационном сборнике муниципального образования «Облученский муниципальный район».</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5. Настоящее постановление вступает в силу после дня его официального опубликования.</w:t>
      </w:r>
    </w:p>
    <w:p w:rsidR="00A331B3" w:rsidRPr="00A331B3" w:rsidRDefault="00A331B3" w:rsidP="00A331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331B3" w:rsidRPr="00A331B3" w:rsidRDefault="00A331B3" w:rsidP="00A331B3">
      <w:pPr>
        <w:shd w:val="clear" w:color="auto" w:fill="FFFFFF"/>
        <w:spacing w:after="0" w:line="240" w:lineRule="auto"/>
        <w:jc w:val="both"/>
        <w:rPr>
          <w:rFonts w:ascii="Times New Roman" w:eastAsia="Courier New" w:hAnsi="Times New Roman" w:cs="Times New Roman"/>
          <w:sz w:val="24"/>
          <w:szCs w:val="24"/>
          <w:lang w:eastAsia="ru-RU"/>
        </w:rPr>
      </w:pPr>
      <w:r w:rsidRPr="00A331B3">
        <w:rPr>
          <w:rFonts w:ascii="Times New Roman" w:eastAsia="Courier New" w:hAnsi="Times New Roman" w:cs="Times New Roman"/>
          <w:sz w:val="24"/>
          <w:szCs w:val="24"/>
          <w:lang w:eastAsia="ru-RU"/>
        </w:rPr>
        <w:t>Глава администрации</w:t>
      </w:r>
    </w:p>
    <w:p w:rsidR="00A331B3" w:rsidRPr="00A331B3" w:rsidRDefault="00A331B3" w:rsidP="00A331B3">
      <w:pPr>
        <w:shd w:val="clear" w:color="auto" w:fill="FFFFFF"/>
        <w:spacing w:after="0" w:line="240" w:lineRule="auto"/>
        <w:jc w:val="both"/>
        <w:rPr>
          <w:rFonts w:ascii="Times New Roman" w:eastAsia="Courier New" w:hAnsi="Times New Roman" w:cs="Times New Roman"/>
          <w:sz w:val="24"/>
          <w:szCs w:val="24"/>
          <w:lang w:eastAsia="ru-RU"/>
        </w:rPr>
      </w:pPr>
      <w:r w:rsidRPr="00A331B3">
        <w:rPr>
          <w:rFonts w:ascii="Times New Roman" w:eastAsia="Courier New" w:hAnsi="Times New Roman" w:cs="Times New Roman"/>
          <w:sz w:val="24"/>
          <w:szCs w:val="24"/>
          <w:lang w:eastAsia="ru-RU"/>
        </w:rPr>
        <w:t>муниципального района                                                                                     В.В. Орёл</w:t>
      </w:r>
    </w:p>
    <w:p w:rsidR="00A331B3" w:rsidRPr="00A331B3" w:rsidRDefault="00A331B3" w:rsidP="00A331B3">
      <w:pPr>
        <w:shd w:val="clear" w:color="auto" w:fill="FFFFFF"/>
        <w:spacing w:after="0" w:line="240" w:lineRule="auto"/>
        <w:ind w:firstLine="700"/>
        <w:jc w:val="both"/>
        <w:rPr>
          <w:rFonts w:ascii="Times New Roman" w:eastAsia="Courier New" w:hAnsi="Times New Roman" w:cs="Times New Roman"/>
          <w:sz w:val="24"/>
          <w:szCs w:val="24"/>
          <w:lang w:eastAsia="ru-RU"/>
        </w:rPr>
      </w:pPr>
    </w:p>
    <w:p w:rsidR="00A331B3" w:rsidRPr="00A331B3" w:rsidRDefault="00A331B3" w:rsidP="00A331B3">
      <w:pPr>
        <w:shd w:val="clear" w:color="auto" w:fill="FFFFFF"/>
        <w:spacing w:after="0" w:line="240" w:lineRule="auto"/>
        <w:ind w:firstLine="5600"/>
        <w:jc w:val="both"/>
        <w:rPr>
          <w:rFonts w:ascii="Times New Roman" w:eastAsia="Courier New" w:hAnsi="Times New Roman" w:cs="Times New Roman"/>
          <w:sz w:val="24"/>
          <w:szCs w:val="24"/>
          <w:lang w:eastAsia="ru-RU"/>
        </w:rPr>
      </w:pPr>
    </w:p>
    <w:p w:rsidR="00A331B3" w:rsidRPr="00A331B3" w:rsidRDefault="00A331B3" w:rsidP="00A331B3">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A331B3">
        <w:rPr>
          <w:rFonts w:ascii="Times New Roman" w:eastAsia="Courier New" w:hAnsi="Times New Roman" w:cs="Times New Roman"/>
          <w:sz w:val="24"/>
          <w:szCs w:val="24"/>
          <w:lang w:eastAsia="ru-RU"/>
        </w:rPr>
        <w:t>УТВЕРЖДЕН</w:t>
      </w:r>
    </w:p>
    <w:p w:rsidR="00A331B3" w:rsidRPr="00A331B3" w:rsidRDefault="00A331B3" w:rsidP="00A331B3">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A331B3">
        <w:rPr>
          <w:rFonts w:ascii="Times New Roman" w:eastAsia="Courier New" w:hAnsi="Times New Roman" w:cs="Times New Roman"/>
          <w:sz w:val="24"/>
          <w:szCs w:val="24"/>
          <w:lang w:eastAsia="ru-RU"/>
        </w:rPr>
        <w:t xml:space="preserve">постановлением администрации </w:t>
      </w:r>
    </w:p>
    <w:p w:rsidR="00A331B3" w:rsidRPr="00A331B3" w:rsidRDefault="00A331B3" w:rsidP="00A331B3">
      <w:pPr>
        <w:shd w:val="clear" w:color="auto" w:fill="FFFFFF"/>
        <w:spacing w:after="0" w:line="240" w:lineRule="auto"/>
        <w:ind w:firstLine="5954"/>
        <w:jc w:val="both"/>
        <w:rPr>
          <w:rFonts w:ascii="Times New Roman" w:eastAsia="Courier New" w:hAnsi="Times New Roman" w:cs="Times New Roman"/>
          <w:sz w:val="24"/>
          <w:szCs w:val="24"/>
          <w:lang w:eastAsia="ru-RU"/>
        </w:rPr>
      </w:pPr>
      <w:r w:rsidRPr="00A331B3">
        <w:rPr>
          <w:rFonts w:ascii="Times New Roman" w:eastAsia="Courier New" w:hAnsi="Times New Roman" w:cs="Times New Roman"/>
          <w:sz w:val="24"/>
          <w:szCs w:val="24"/>
          <w:lang w:eastAsia="ru-RU"/>
        </w:rPr>
        <w:t>муниципального района</w:t>
      </w:r>
    </w:p>
    <w:p w:rsidR="00A331B3" w:rsidRPr="00A331B3" w:rsidRDefault="00A331B3" w:rsidP="00A331B3">
      <w:pPr>
        <w:shd w:val="clear" w:color="auto" w:fill="FFFFFF"/>
        <w:spacing w:after="0" w:line="240" w:lineRule="auto"/>
        <w:ind w:firstLine="5954"/>
        <w:jc w:val="both"/>
        <w:rPr>
          <w:rFonts w:ascii="Times New Roman" w:eastAsia="Courier New" w:hAnsi="Times New Roman" w:cs="Times New Roman"/>
          <w:sz w:val="24"/>
          <w:szCs w:val="24"/>
          <w:u w:val="single"/>
          <w:lang w:eastAsia="ru-RU"/>
        </w:rPr>
      </w:pPr>
      <w:r w:rsidRPr="00A331B3">
        <w:rPr>
          <w:rFonts w:ascii="Times New Roman" w:eastAsia="Courier New" w:hAnsi="Times New Roman" w:cs="Times New Roman"/>
          <w:sz w:val="24"/>
          <w:szCs w:val="24"/>
          <w:lang w:eastAsia="ru-RU"/>
        </w:rPr>
        <w:t xml:space="preserve">от </w:t>
      </w:r>
      <w:r w:rsidRPr="00A331B3">
        <w:rPr>
          <w:rFonts w:ascii="Times New Roman" w:eastAsia="Times New Roman" w:hAnsi="Times New Roman" w:cs="Times New Roman"/>
          <w:sz w:val="24"/>
          <w:szCs w:val="24"/>
          <w:lang w:eastAsia="ru-RU"/>
        </w:rPr>
        <w:t>25.12.2019 № 332</w:t>
      </w:r>
    </w:p>
    <w:p w:rsidR="00A331B3" w:rsidRPr="00A331B3" w:rsidRDefault="00A331B3" w:rsidP="00A331B3">
      <w:pPr>
        <w:shd w:val="clear" w:color="auto" w:fill="FFFFFF"/>
        <w:spacing w:after="0" w:line="240" w:lineRule="auto"/>
        <w:jc w:val="both"/>
        <w:rPr>
          <w:rFonts w:ascii="Times New Roman" w:eastAsia="Courier New" w:hAnsi="Times New Roman" w:cs="Times New Roman"/>
          <w:sz w:val="24"/>
          <w:szCs w:val="24"/>
          <w:lang w:eastAsia="ru-RU"/>
        </w:rPr>
      </w:pPr>
    </w:p>
    <w:p w:rsidR="00A331B3" w:rsidRPr="00A331B3" w:rsidRDefault="00A331B3" w:rsidP="00A331B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A331B3">
        <w:rPr>
          <w:rFonts w:ascii="Times New Roman" w:eastAsia="Courier New" w:hAnsi="Times New Roman" w:cs="Times New Roman"/>
          <w:sz w:val="24"/>
          <w:szCs w:val="24"/>
          <w:lang w:eastAsia="ru-RU"/>
        </w:rPr>
        <w:t xml:space="preserve">Перечень должностей муниципальной службы в администрации муниципального образования «Облученский муниципальный район», при замещении которых муниципальные служащие обязаны представлять </w:t>
      </w:r>
      <w:r w:rsidRPr="00A331B3">
        <w:rPr>
          <w:rFonts w:ascii="Times New Roman" w:eastAsia="Times New Roman" w:hAnsi="Times New Roman" w:cs="Times New Roman"/>
          <w:sz w:val="24"/>
          <w:szCs w:val="24"/>
          <w:lang w:eastAsia="ru-RU"/>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A331B3" w:rsidRPr="00A331B3" w:rsidRDefault="00A331B3" w:rsidP="00A331B3">
      <w:pPr>
        <w:autoSpaceDE w:val="0"/>
        <w:autoSpaceDN w:val="0"/>
        <w:adjustRightInd w:val="0"/>
        <w:spacing w:after="0" w:line="240" w:lineRule="auto"/>
        <w:ind w:firstLine="540"/>
        <w:jc w:val="center"/>
        <w:rPr>
          <w:rFonts w:ascii="Times New Roman" w:eastAsia="Courier New" w:hAnsi="Times New Roman" w:cs="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
        <w:gridCol w:w="8530"/>
      </w:tblGrid>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w:t>
            </w:r>
          </w:p>
          <w:p w:rsidR="00A331B3" w:rsidRPr="00A331B3" w:rsidRDefault="00A331B3" w:rsidP="00A331B3">
            <w:pPr>
              <w:spacing w:after="0" w:line="240" w:lineRule="auto"/>
              <w:jc w:val="center"/>
              <w:rPr>
                <w:rFonts w:ascii="Times New Roman" w:eastAsia="Times New Roman" w:hAnsi="Times New Roman" w:cs="Times New Roman"/>
                <w:b/>
                <w:bCs/>
                <w:sz w:val="24"/>
                <w:szCs w:val="24"/>
                <w:lang w:eastAsia="ru-RU"/>
              </w:rPr>
            </w:pPr>
            <w:r w:rsidRPr="00A331B3">
              <w:rPr>
                <w:rFonts w:ascii="Times New Roman" w:eastAsia="Times New Roman" w:hAnsi="Times New Roman" w:cs="Times New Roman"/>
                <w:sz w:val="24"/>
                <w:szCs w:val="24"/>
                <w:lang w:eastAsia="ru-RU"/>
              </w:rPr>
              <w:t>п/п</w:t>
            </w:r>
          </w:p>
        </w:tc>
        <w:tc>
          <w:tcPr>
            <w:tcW w:w="8530"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Наименование должностей муниципальной службы</w:t>
            </w:r>
          </w:p>
        </w:tc>
      </w:tr>
      <w:tr w:rsidR="00A331B3" w:rsidRPr="00A331B3" w:rsidTr="00A331B3">
        <w:tblPrEx>
          <w:tblCellMar>
            <w:top w:w="0" w:type="dxa"/>
            <w:bottom w:w="0" w:type="dxa"/>
          </w:tblCellMar>
        </w:tblPrEx>
        <w:tc>
          <w:tcPr>
            <w:tcW w:w="9606" w:type="dxa"/>
            <w:gridSpan w:val="2"/>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Высшие должности муниципальной службы</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xml:space="preserve">Первый заместитель главы администрации </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главы администрации по вопросам местного самоуправления – управляющий делами</w:t>
            </w:r>
          </w:p>
        </w:tc>
      </w:tr>
      <w:tr w:rsidR="00A331B3" w:rsidRPr="00A331B3" w:rsidTr="00A331B3">
        <w:tblPrEx>
          <w:tblCellMar>
            <w:top w:w="0" w:type="dxa"/>
            <w:bottom w:w="0" w:type="dxa"/>
          </w:tblCellMar>
        </w:tblPrEx>
        <w:trPr>
          <w:trHeight w:val="406"/>
        </w:trPr>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главы администрации - председатель комитета по управлению муниципальным имуществом</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4</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главы администрации по вопросам экономики и финансам</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5</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главы администрации по социальным вопросам</w:t>
            </w:r>
          </w:p>
        </w:tc>
      </w:tr>
      <w:tr w:rsidR="00A331B3" w:rsidRPr="00A331B3" w:rsidTr="00A331B3">
        <w:tblPrEx>
          <w:tblCellMar>
            <w:top w:w="0" w:type="dxa"/>
            <w:bottom w:w="0" w:type="dxa"/>
          </w:tblCellMar>
        </w:tblPrEx>
        <w:tc>
          <w:tcPr>
            <w:tcW w:w="9606" w:type="dxa"/>
            <w:gridSpan w:val="2"/>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Главные должности муниципальной службы</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6</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связям с общественностью, средствами массовой информации и развитию спорта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7</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делам гражданской обороны и чрезвычайным ситуациям</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8</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юридического отдела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9</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организационно-контрольного отдела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10</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учета и отчетности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11</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экономики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12</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архитектуры и градостроительства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13</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вопросам местного самоуправления и муниципальной службы</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14</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земельным отношениям</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15</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информационному обеспечению</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lastRenderedPageBreak/>
              <w:t>16</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xml:space="preserve">Начальник управления по вопросам культуры и молодежной политики </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17</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финансового управления</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18</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районного хозяйства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19</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образования</w:t>
            </w:r>
          </w:p>
        </w:tc>
      </w:tr>
      <w:tr w:rsidR="00A331B3" w:rsidRPr="00A331B3" w:rsidTr="00A331B3">
        <w:tblPrEx>
          <w:tblCellMar>
            <w:top w:w="0" w:type="dxa"/>
            <w:bottom w:w="0" w:type="dxa"/>
          </w:tblCellMar>
        </w:tblPrEx>
        <w:tc>
          <w:tcPr>
            <w:tcW w:w="9606" w:type="dxa"/>
            <w:gridSpan w:val="2"/>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Ведущие должности муниципальной службы</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20</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организационно-контрольного отдела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21</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отдела учета и отчетности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22</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отдела экономики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23</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председателя комитета по управлению муниципальным имуществом</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24</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отдела по информационному обеспечению</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25</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культуры управления по вопросам культуры и молодежной политики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26</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по молодежной политике управления по вопросам культуры и молодежной политики</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27</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финансового управления</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28</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 xml:space="preserve">Начальник отдела бюджетной инспекции финансового управления </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29</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финансового управления – начальник отдела учета и отчетности финансового управления</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30</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отдела экономического анализа финансового управления</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31</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Начальник контрольно-ревизионного отдела финансового управления</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32</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Заместитель начальника отдела образования</w:t>
            </w:r>
          </w:p>
        </w:tc>
      </w:tr>
      <w:tr w:rsidR="00A331B3" w:rsidRPr="00A331B3" w:rsidTr="00A331B3">
        <w:tblPrEx>
          <w:tblCellMar>
            <w:top w:w="0" w:type="dxa"/>
            <w:bottom w:w="0" w:type="dxa"/>
          </w:tblCellMar>
        </w:tblPrEx>
        <w:tc>
          <w:tcPr>
            <w:tcW w:w="9606" w:type="dxa"/>
            <w:gridSpan w:val="2"/>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Старшие должности муниципальной службы</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33</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Главный специалист-эксперт юридического отдела</w:t>
            </w:r>
          </w:p>
        </w:tc>
      </w:tr>
      <w:tr w:rsidR="00A331B3" w:rsidRPr="00A331B3" w:rsidTr="00A331B3">
        <w:tblPrEx>
          <w:tblCellMar>
            <w:top w:w="0" w:type="dxa"/>
            <w:bottom w:w="0" w:type="dxa"/>
          </w:tblCellMar>
        </w:tblPrEx>
        <w:tc>
          <w:tcPr>
            <w:tcW w:w="1076" w:type="dxa"/>
          </w:tcPr>
          <w:p w:rsidR="00A331B3" w:rsidRPr="00A331B3" w:rsidRDefault="00A331B3" w:rsidP="00A331B3">
            <w:pPr>
              <w:spacing w:after="0" w:line="240" w:lineRule="auto"/>
              <w:jc w:val="center"/>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34</w:t>
            </w:r>
          </w:p>
        </w:tc>
        <w:tc>
          <w:tcPr>
            <w:tcW w:w="8530" w:type="dxa"/>
          </w:tcPr>
          <w:p w:rsidR="00A331B3" w:rsidRPr="00A331B3" w:rsidRDefault="00A331B3" w:rsidP="00A331B3">
            <w:pPr>
              <w:spacing w:after="0" w:line="240" w:lineRule="auto"/>
              <w:rPr>
                <w:rFonts w:ascii="Times New Roman" w:eastAsia="Times New Roman" w:hAnsi="Times New Roman" w:cs="Times New Roman"/>
                <w:sz w:val="24"/>
                <w:szCs w:val="24"/>
                <w:lang w:eastAsia="ru-RU"/>
              </w:rPr>
            </w:pPr>
            <w:r w:rsidRPr="00A331B3">
              <w:rPr>
                <w:rFonts w:ascii="Times New Roman" w:eastAsia="Times New Roman" w:hAnsi="Times New Roman" w:cs="Times New Roman"/>
                <w:sz w:val="24"/>
                <w:szCs w:val="24"/>
                <w:lang w:eastAsia="ru-RU"/>
              </w:rPr>
              <w:t>Ведущий специалист 3 разряда комитета по управлению муниципальным имуществом</w:t>
            </w:r>
          </w:p>
        </w:tc>
      </w:tr>
    </w:tbl>
    <w:p w:rsidR="00A331B3" w:rsidRPr="00A331B3" w:rsidRDefault="00A331B3" w:rsidP="00A331B3">
      <w:pPr>
        <w:autoSpaceDE w:val="0"/>
        <w:autoSpaceDN w:val="0"/>
        <w:adjustRightInd w:val="0"/>
        <w:spacing w:after="0" w:line="240" w:lineRule="auto"/>
        <w:rPr>
          <w:rFonts w:ascii="Times New Roman" w:eastAsia="Times New Roman" w:hAnsi="Times New Roman" w:cs="Times New Roman"/>
          <w:sz w:val="24"/>
          <w:szCs w:val="24"/>
          <w:lang w:eastAsia="ru-RU"/>
        </w:rPr>
      </w:pPr>
    </w:p>
    <w:p w:rsidR="00A331B3" w:rsidRPr="00223DA5" w:rsidRDefault="00A331B3" w:rsidP="00223DA5">
      <w:pPr>
        <w:spacing w:after="0" w:line="240" w:lineRule="auto"/>
        <w:rPr>
          <w:rFonts w:ascii="Times New Roman" w:eastAsia="Times New Roman" w:hAnsi="Times New Roman" w:cs="Times New Roman"/>
          <w:sz w:val="24"/>
          <w:szCs w:val="24"/>
          <w:lang w:eastAsia="ru-RU"/>
        </w:rPr>
      </w:pP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1335" cy="678815"/>
            <wp:effectExtent l="0" t="0" r="0" b="6985"/>
            <wp:docPr id="16" name="Рисунок 16"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герб чб2 с заливкой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1335" cy="678815"/>
                    </a:xfrm>
                    <a:prstGeom prst="rect">
                      <a:avLst/>
                    </a:prstGeom>
                    <a:noFill/>
                    <a:ln>
                      <a:noFill/>
                    </a:ln>
                  </pic:spPr>
                </pic:pic>
              </a:graphicData>
            </a:graphic>
          </wp:inline>
        </w:drawing>
      </w: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Еврейской автономной области</w:t>
      </w: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p>
    <w:p w:rsidR="00F95815" w:rsidRPr="00F95815" w:rsidRDefault="00F95815" w:rsidP="00F95815">
      <w:pPr>
        <w:keepNext/>
        <w:spacing w:after="0" w:line="240" w:lineRule="auto"/>
        <w:jc w:val="center"/>
        <w:outlineLvl w:val="1"/>
        <w:rPr>
          <w:rFonts w:ascii="Times New Roman" w:eastAsia="Times New Roman" w:hAnsi="Times New Roman" w:cs="Times New Roman"/>
          <w:b/>
          <w:bCs/>
          <w:sz w:val="24"/>
          <w:szCs w:val="24"/>
          <w:lang w:eastAsia="ru-RU"/>
        </w:rPr>
      </w:pPr>
      <w:r w:rsidRPr="00F95815">
        <w:rPr>
          <w:rFonts w:ascii="Times New Roman" w:eastAsia="Times New Roman" w:hAnsi="Times New Roman" w:cs="Times New Roman"/>
          <w:b/>
          <w:bCs/>
          <w:sz w:val="24"/>
          <w:szCs w:val="24"/>
          <w:lang w:eastAsia="ru-RU"/>
        </w:rPr>
        <w:t>АДМИНИСТРАЦИЯ МУНИЦИПАЛЬНОГО РАЙОНА</w:t>
      </w: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p>
    <w:p w:rsidR="00F95815" w:rsidRPr="00F95815" w:rsidRDefault="00F95815" w:rsidP="00F95815">
      <w:pPr>
        <w:keepNext/>
        <w:spacing w:after="0" w:line="240" w:lineRule="auto"/>
        <w:jc w:val="center"/>
        <w:outlineLvl w:val="2"/>
        <w:rPr>
          <w:rFonts w:ascii="Times New Roman" w:eastAsia="Times New Roman" w:hAnsi="Times New Roman" w:cs="Times New Roman"/>
          <w:b/>
          <w:sz w:val="24"/>
          <w:szCs w:val="24"/>
          <w:lang w:eastAsia="ru-RU"/>
        </w:rPr>
      </w:pPr>
      <w:r w:rsidRPr="00F95815">
        <w:rPr>
          <w:rFonts w:ascii="Times New Roman" w:eastAsia="Times New Roman" w:hAnsi="Times New Roman" w:cs="Times New Roman"/>
          <w:b/>
          <w:sz w:val="24"/>
          <w:szCs w:val="24"/>
          <w:lang w:eastAsia="ru-RU"/>
        </w:rPr>
        <w:t>ПОСТАНОВЛЕНИЕ</w:t>
      </w:r>
    </w:p>
    <w:p w:rsidR="00F95815" w:rsidRPr="00F95815" w:rsidRDefault="00F95815" w:rsidP="00F95815">
      <w:pPr>
        <w:spacing w:after="0" w:line="240" w:lineRule="auto"/>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25.12.2019                                                                                                                      № 333</w:t>
      </w:r>
    </w:p>
    <w:p w:rsidR="00F95815" w:rsidRPr="00F95815" w:rsidRDefault="00F95815" w:rsidP="00F95815">
      <w:pPr>
        <w:spacing w:after="0" w:line="240" w:lineRule="auto"/>
        <w:jc w:val="center"/>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г. Облучье</w:t>
      </w:r>
    </w:p>
    <w:p w:rsidR="00F95815" w:rsidRPr="00F95815" w:rsidRDefault="00F95815" w:rsidP="00F95815">
      <w:pPr>
        <w:spacing w:after="0" w:line="240" w:lineRule="auto"/>
        <w:rPr>
          <w:rFonts w:ascii="Times New Roman" w:eastAsia="Times New Roman" w:hAnsi="Times New Roman" w:cs="Times New Roman"/>
          <w:sz w:val="24"/>
          <w:szCs w:val="24"/>
          <w:lang w:eastAsia="ru-RU"/>
        </w:rPr>
      </w:pPr>
    </w:p>
    <w:p w:rsidR="00F95815" w:rsidRPr="00F95815" w:rsidRDefault="00F95815" w:rsidP="00F95815">
      <w:pPr>
        <w:spacing w:after="0" w:line="240" w:lineRule="auto"/>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Об утверждении перечня автомобильных дорог общего пользования местного значения вне границ населенных пунктов в границах муниципального района</w:t>
      </w:r>
    </w:p>
    <w:p w:rsidR="00F95815" w:rsidRPr="00F95815" w:rsidRDefault="00F95815" w:rsidP="00F95815">
      <w:pPr>
        <w:spacing w:after="0" w:line="240" w:lineRule="auto"/>
        <w:jc w:val="both"/>
        <w:rPr>
          <w:rFonts w:ascii="Times New Roman" w:eastAsia="Times New Roman" w:hAnsi="Times New Roman" w:cs="Times New Roman"/>
          <w:sz w:val="24"/>
          <w:szCs w:val="24"/>
          <w:lang w:eastAsia="ru-RU"/>
        </w:rPr>
      </w:pPr>
    </w:p>
    <w:p w:rsidR="00F95815" w:rsidRPr="00F95815" w:rsidRDefault="00F95815" w:rsidP="00F95815">
      <w:pPr>
        <w:spacing w:after="0" w:line="240" w:lineRule="auto"/>
        <w:ind w:firstLine="708"/>
        <w:jc w:val="both"/>
        <w:rPr>
          <w:rFonts w:ascii="Times New Roman" w:eastAsia="Times New Roman" w:hAnsi="Times New Roman" w:cs="Times New Roman"/>
          <w:color w:val="000000"/>
          <w:sz w:val="24"/>
          <w:szCs w:val="24"/>
          <w:lang w:eastAsia="ru-RU"/>
        </w:rPr>
      </w:pPr>
      <w:r w:rsidRPr="00F95815">
        <w:rPr>
          <w:rFonts w:ascii="Times New Roman" w:eastAsia="Times New Roman" w:hAnsi="Times New Roman" w:cs="Times New Roman"/>
          <w:color w:val="000000"/>
          <w:sz w:val="24"/>
          <w:szCs w:val="24"/>
          <w:lang w:eastAsia="ru-RU"/>
        </w:rPr>
        <w:t xml:space="preserve">На основании пункта 10 статьи 5 Федерального закона от 08.11.2007    № 257-ФЗ </w:t>
      </w:r>
      <w:r w:rsidRPr="00F95815">
        <w:rPr>
          <w:rFonts w:ascii="Times New Roman" w:eastAsia="Times New Roman" w:hAnsi="Times New Roman" w:cs="Times New Roman"/>
          <w:sz w:val="24"/>
          <w:szCs w:val="24"/>
          <w:lang w:eastAsia="ru-RU"/>
        </w:rPr>
        <w:t>"</w:t>
      </w:r>
      <w:r w:rsidRPr="00F95815">
        <w:rPr>
          <w:rFonts w:ascii="Times New Roman" w:eastAsia="Times New Roman" w:hAnsi="Times New Roman" w:cs="Times New Roman"/>
          <w:color w:val="000000"/>
          <w:sz w:val="24"/>
          <w:szCs w:val="24"/>
          <w:lang w:eastAsia="ru-RU"/>
        </w:rPr>
        <w:t>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Pr="00F95815">
        <w:rPr>
          <w:rFonts w:ascii="Times New Roman" w:eastAsia="Times New Roman" w:hAnsi="Times New Roman" w:cs="Times New Roman"/>
          <w:sz w:val="24"/>
          <w:szCs w:val="24"/>
          <w:lang w:eastAsia="ru-RU"/>
        </w:rPr>
        <w:t>"</w:t>
      </w:r>
      <w:r w:rsidRPr="00F95815">
        <w:rPr>
          <w:rFonts w:ascii="Times New Roman" w:eastAsia="Times New Roman" w:hAnsi="Times New Roman" w:cs="Times New Roman"/>
          <w:color w:val="000000"/>
          <w:sz w:val="24"/>
          <w:szCs w:val="24"/>
          <w:lang w:eastAsia="ru-RU"/>
        </w:rPr>
        <w:t xml:space="preserve">, с учетом проведения дополнительной технической инвентаризации линейных сооружений, </w:t>
      </w:r>
      <w:r w:rsidRPr="00F95815">
        <w:rPr>
          <w:rFonts w:ascii="Times New Roman" w:eastAsia="Times New Roman" w:hAnsi="Times New Roman" w:cs="Times New Roman"/>
          <w:sz w:val="24"/>
          <w:szCs w:val="24"/>
          <w:lang w:eastAsia="ru-RU"/>
        </w:rPr>
        <w:t>на основании Устава муниципального образования "Облученский муниципальный район"</w:t>
      </w:r>
      <w:r w:rsidRPr="00F95815">
        <w:rPr>
          <w:rFonts w:ascii="Times New Roman" w:eastAsia="Times New Roman" w:hAnsi="Times New Roman" w:cs="Times New Roman"/>
          <w:color w:val="000000"/>
          <w:sz w:val="24"/>
          <w:szCs w:val="24"/>
          <w:lang w:eastAsia="ru-RU"/>
        </w:rPr>
        <w:t xml:space="preserve">, администрация муниципального района </w:t>
      </w:r>
    </w:p>
    <w:p w:rsidR="00F95815" w:rsidRPr="00F95815" w:rsidRDefault="00F95815" w:rsidP="00F95815">
      <w:pPr>
        <w:spacing w:after="0" w:line="240" w:lineRule="auto"/>
        <w:jc w:val="both"/>
        <w:rPr>
          <w:rFonts w:ascii="Times New Roman" w:eastAsia="Times New Roman" w:hAnsi="Times New Roman" w:cs="Times New Roman"/>
          <w:color w:val="000000"/>
          <w:sz w:val="24"/>
          <w:szCs w:val="24"/>
          <w:lang w:eastAsia="ru-RU"/>
        </w:rPr>
      </w:pPr>
      <w:r w:rsidRPr="00F95815">
        <w:rPr>
          <w:rFonts w:ascii="Times New Roman" w:eastAsia="Times New Roman" w:hAnsi="Times New Roman" w:cs="Times New Roman"/>
          <w:color w:val="000000"/>
          <w:sz w:val="24"/>
          <w:szCs w:val="24"/>
          <w:lang w:eastAsia="ru-RU"/>
        </w:rPr>
        <w:t>ПОСТАНОВЛЯЕТ:</w:t>
      </w:r>
    </w:p>
    <w:p w:rsidR="00F95815" w:rsidRPr="00F95815" w:rsidRDefault="00F95815" w:rsidP="00F95815">
      <w:pPr>
        <w:spacing w:after="0" w:line="240" w:lineRule="auto"/>
        <w:ind w:firstLine="720"/>
        <w:jc w:val="both"/>
        <w:rPr>
          <w:rFonts w:ascii="Times New Roman" w:eastAsia="Times New Roman" w:hAnsi="Times New Roman" w:cs="Times New Roman"/>
          <w:color w:val="000000"/>
          <w:sz w:val="24"/>
          <w:szCs w:val="24"/>
          <w:lang w:eastAsia="ru-RU"/>
        </w:rPr>
      </w:pPr>
      <w:r w:rsidRPr="00F95815">
        <w:rPr>
          <w:rFonts w:ascii="Times New Roman" w:eastAsia="Times New Roman" w:hAnsi="Times New Roman" w:cs="Times New Roman"/>
          <w:color w:val="000000"/>
          <w:sz w:val="24"/>
          <w:szCs w:val="24"/>
          <w:lang w:eastAsia="ru-RU"/>
        </w:rPr>
        <w:lastRenderedPageBreak/>
        <w:t xml:space="preserve">1. Утвердить прилагаемый перечень автомобильных дорог общего пользования местного значения </w:t>
      </w:r>
      <w:r w:rsidRPr="00F95815">
        <w:rPr>
          <w:rFonts w:ascii="Times New Roman" w:eastAsia="Times New Roman" w:hAnsi="Times New Roman" w:cs="Times New Roman"/>
          <w:sz w:val="24"/>
          <w:szCs w:val="24"/>
          <w:lang w:eastAsia="ru-RU"/>
        </w:rPr>
        <w:t>вне границ населенных пунктов в границах муниципального района.</w:t>
      </w:r>
    </w:p>
    <w:p w:rsidR="00F95815" w:rsidRPr="00F95815" w:rsidRDefault="00F95815" w:rsidP="00F95815">
      <w:pPr>
        <w:spacing w:after="0" w:line="240" w:lineRule="auto"/>
        <w:ind w:firstLine="720"/>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 xml:space="preserve">2. Признать утратившим силу постановление администрации муниципального района от 13.03.2013 № 417 </w:t>
      </w:r>
      <w:r w:rsidRPr="00F95815">
        <w:rPr>
          <w:rFonts w:ascii="Times New Roman" w:eastAsia="Times New Roman" w:hAnsi="Times New Roman" w:cs="Times New Roman"/>
          <w:bCs/>
          <w:sz w:val="24"/>
          <w:szCs w:val="24"/>
          <w:lang w:eastAsia="ru-RU"/>
        </w:rPr>
        <w:t>"</w:t>
      </w:r>
      <w:r w:rsidRPr="00F95815">
        <w:rPr>
          <w:rFonts w:ascii="Times New Roman" w:eastAsia="Times New Roman" w:hAnsi="Times New Roman" w:cs="Times New Roman"/>
          <w:sz w:val="24"/>
          <w:szCs w:val="24"/>
          <w:lang w:eastAsia="ru-RU"/>
        </w:rPr>
        <w:t>Об утверждении перечня автомобильных дорог общего пользования местного значения вне границ населенных пунктов в границах муниципального района</w:t>
      </w:r>
      <w:r w:rsidRPr="00F95815">
        <w:rPr>
          <w:rFonts w:ascii="Times New Roman" w:eastAsia="Times New Roman" w:hAnsi="Times New Roman" w:cs="Times New Roman"/>
          <w:bCs/>
          <w:sz w:val="24"/>
          <w:szCs w:val="24"/>
          <w:lang w:eastAsia="ru-RU"/>
        </w:rPr>
        <w:t>"</w:t>
      </w:r>
      <w:r w:rsidRPr="00F95815">
        <w:rPr>
          <w:rFonts w:ascii="Times New Roman" w:eastAsia="Times New Roman" w:hAnsi="Times New Roman" w:cs="Times New Roman"/>
          <w:sz w:val="24"/>
          <w:szCs w:val="24"/>
          <w:lang w:eastAsia="ru-RU"/>
        </w:rPr>
        <w:t>.</w:t>
      </w:r>
    </w:p>
    <w:p w:rsidR="00F95815" w:rsidRPr="00F95815" w:rsidRDefault="00F95815" w:rsidP="00F9581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 xml:space="preserve">3.   Настоящее постановление опубликовать в Информационном сборнике муниципального образования </w:t>
      </w:r>
      <w:r w:rsidRPr="00F95815">
        <w:rPr>
          <w:rFonts w:ascii="Times New Roman" w:eastAsia="Times New Roman" w:hAnsi="Times New Roman" w:cs="Times New Roman"/>
          <w:bCs/>
          <w:sz w:val="24"/>
          <w:szCs w:val="24"/>
          <w:lang w:eastAsia="ru-RU"/>
        </w:rPr>
        <w:t>"</w:t>
      </w:r>
      <w:r w:rsidRPr="00F95815">
        <w:rPr>
          <w:rFonts w:ascii="Times New Roman" w:eastAsia="Times New Roman" w:hAnsi="Times New Roman" w:cs="Times New Roman"/>
          <w:sz w:val="24"/>
          <w:szCs w:val="24"/>
          <w:lang w:eastAsia="ru-RU"/>
        </w:rPr>
        <w:t>Облученский муниципальный район</w:t>
      </w:r>
      <w:r w:rsidRPr="00F95815">
        <w:rPr>
          <w:rFonts w:ascii="Times New Roman" w:eastAsia="Times New Roman" w:hAnsi="Times New Roman" w:cs="Times New Roman"/>
          <w:bCs/>
          <w:sz w:val="24"/>
          <w:szCs w:val="24"/>
          <w:lang w:eastAsia="ru-RU"/>
        </w:rPr>
        <w:t>"</w:t>
      </w:r>
      <w:r w:rsidRPr="00F95815">
        <w:rPr>
          <w:rFonts w:ascii="Times New Roman" w:eastAsia="Times New Roman" w:hAnsi="Times New Roman" w:cs="Times New Roman"/>
          <w:sz w:val="24"/>
          <w:szCs w:val="24"/>
          <w:lang w:eastAsia="ru-RU"/>
        </w:rPr>
        <w:t>.</w:t>
      </w:r>
    </w:p>
    <w:p w:rsidR="00F95815" w:rsidRPr="00F95815" w:rsidRDefault="00F95815" w:rsidP="00F9581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4. Настоящее постановление вступает в силу после дня  его официального опубликования.</w:t>
      </w:r>
    </w:p>
    <w:p w:rsidR="00F95815" w:rsidRPr="00F95815" w:rsidRDefault="00F95815" w:rsidP="00F95815">
      <w:pPr>
        <w:spacing w:after="0" w:line="240" w:lineRule="auto"/>
        <w:jc w:val="both"/>
        <w:rPr>
          <w:rFonts w:ascii="Times New Roman" w:eastAsia="Times New Roman" w:hAnsi="Times New Roman" w:cs="Times New Roman"/>
          <w:sz w:val="24"/>
          <w:szCs w:val="24"/>
          <w:lang w:eastAsia="ru-RU"/>
        </w:rPr>
      </w:pPr>
    </w:p>
    <w:p w:rsidR="00F95815" w:rsidRPr="00F95815" w:rsidRDefault="00F95815" w:rsidP="00F9581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Глава администрации</w:t>
      </w:r>
    </w:p>
    <w:p w:rsidR="00F95815" w:rsidRDefault="00F95815" w:rsidP="00F9581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815">
        <w:rPr>
          <w:rFonts w:ascii="Times New Roman" w:eastAsia="Times New Roman" w:hAnsi="Times New Roman" w:cs="Times New Roman"/>
          <w:sz w:val="24"/>
          <w:szCs w:val="24"/>
          <w:lang w:eastAsia="ru-RU"/>
        </w:rPr>
        <w:t>муниципального района                                                                          В.В. Орёл</w:t>
      </w:r>
    </w:p>
    <w:p w:rsidR="00F95815" w:rsidRDefault="00F95815" w:rsidP="00F95815">
      <w:pPr>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F95815" w:rsidSect="00FF5DC6">
          <w:headerReference w:type="default" r:id="rId35"/>
          <w:pgSz w:w="11906" w:h="16838"/>
          <w:pgMar w:top="851" w:right="567" w:bottom="851" w:left="1701" w:header="709" w:footer="709" w:gutter="0"/>
          <w:cols w:space="708"/>
          <w:titlePg/>
          <w:docGrid w:linePitch="360"/>
        </w:sectPr>
      </w:pPr>
    </w:p>
    <w:p w:rsidR="00BD5364" w:rsidRPr="00BD5364" w:rsidRDefault="00BD5364" w:rsidP="00BD5364">
      <w:pPr>
        <w:tabs>
          <w:tab w:val="left" w:pos="6530"/>
        </w:tabs>
        <w:spacing w:after="0" w:line="240" w:lineRule="auto"/>
        <w:ind w:left="10206" w:firstLine="851"/>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lastRenderedPageBreak/>
        <w:t>УТВЕРЖДЕН</w:t>
      </w:r>
    </w:p>
    <w:p w:rsidR="00BD5364" w:rsidRPr="00BD5364" w:rsidRDefault="00BD5364" w:rsidP="00BD5364">
      <w:pPr>
        <w:tabs>
          <w:tab w:val="left" w:pos="6530"/>
        </w:tabs>
        <w:spacing w:after="0" w:line="240" w:lineRule="auto"/>
        <w:ind w:left="10206" w:firstLine="851"/>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 xml:space="preserve">постановлением администрации </w:t>
      </w:r>
    </w:p>
    <w:p w:rsidR="00BD5364" w:rsidRPr="00BD5364" w:rsidRDefault="00BD5364" w:rsidP="00BD5364">
      <w:pPr>
        <w:tabs>
          <w:tab w:val="left" w:pos="6530"/>
        </w:tabs>
        <w:spacing w:after="0" w:line="240" w:lineRule="auto"/>
        <w:ind w:left="10206" w:firstLine="851"/>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муниципального района</w:t>
      </w:r>
    </w:p>
    <w:p w:rsidR="00BD5364" w:rsidRPr="00BD5364" w:rsidRDefault="00BD5364" w:rsidP="00BD5364">
      <w:pPr>
        <w:tabs>
          <w:tab w:val="left" w:pos="6530"/>
        </w:tabs>
        <w:spacing w:after="0" w:line="240" w:lineRule="auto"/>
        <w:ind w:left="10206" w:firstLine="851"/>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от 25.12.2019 № 333</w:t>
      </w:r>
    </w:p>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Перечень автомобильных дорог общего пользования</w:t>
      </w:r>
    </w:p>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местного значения вне границ населенных пунктов в границах муниципального района</w:t>
      </w:r>
    </w:p>
    <w:p w:rsidR="00BD5364" w:rsidRPr="00BD5364" w:rsidRDefault="00BD5364" w:rsidP="00BD5364">
      <w:pPr>
        <w:tabs>
          <w:tab w:val="left" w:pos="3240"/>
        </w:tabs>
        <w:spacing w:after="0" w:line="240" w:lineRule="auto"/>
        <w:rPr>
          <w:rFonts w:ascii="Times New Roman" w:eastAsia="Times New Roman" w:hAnsi="Times New Roman" w:cs="Times New Roman"/>
          <w:lang w:eastAsia="ru-RU"/>
        </w:rPr>
      </w:pPr>
    </w:p>
    <w:tbl>
      <w:tblPr>
        <w:tblpPr w:leftFromText="180" w:rightFromText="180" w:vertAnchor="text" w:horzAnchor="margin" w:tblpXSpec="center" w:tblpY="34"/>
        <w:tblW w:w="15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3372"/>
        <w:gridCol w:w="2063"/>
        <w:gridCol w:w="720"/>
        <w:gridCol w:w="1611"/>
        <w:gridCol w:w="909"/>
        <w:gridCol w:w="1076"/>
        <w:gridCol w:w="1134"/>
        <w:gridCol w:w="1134"/>
        <w:gridCol w:w="1134"/>
        <w:gridCol w:w="1642"/>
      </w:tblGrid>
      <w:tr w:rsidR="00BD5364" w:rsidRPr="00BD5364" w:rsidTr="0089664A">
        <w:trPr>
          <w:cantSplit/>
        </w:trPr>
        <w:tc>
          <w:tcPr>
            <w:tcW w:w="564"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 п/п</w:t>
            </w:r>
          </w:p>
        </w:tc>
        <w:tc>
          <w:tcPr>
            <w:tcW w:w="3372"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Наименование</w:t>
            </w:r>
          </w:p>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дорог</w:t>
            </w:r>
          </w:p>
        </w:tc>
        <w:tc>
          <w:tcPr>
            <w:tcW w:w="2063"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Идентификационный номер</w:t>
            </w:r>
          </w:p>
        </w:tc>
        <w:tc>
          <w:tcPr>
            <w:tcW w:w="720"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Категория</w:t>
            </w:r>
          </w:p>
        </w:tc>
        <w:tc>
          <w:tcPr>
            <w:tcW w:w="1611"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Протяженность, км</w:t>
            </w:r>
          </w:p>
        </w:tc>
        <w:tc>
          <w:tcPr>
            <w:tcW w:w="3119" w:type="dxa"/>
            <w:gridSpan w:val="3"/>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В том числе по покрытию</w:t>
            </w:r>
          </w:p>
        </w:tc>
        <w:tc>
          <w:tcPr>
            <w:tcW w:w="2268" w:type="dxa"/>
            <w:gridSpan w:val="2"/>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Мосты</w:t>
            </w:r>
          </w:p>
        </w:tc>
        <w:tc>
          <w:tcPr>
            <w:tcW w:w="1642" w:type="dxa"/>
            <w:vMerge w:val="restart"/>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Трубы шт./п.м</w:t>
            </w:r>
          </w:p>
        </w:tc>
      </w:tr>
      <w:tr w:rsidR="00BD5364" w:rsidRPr="00BD5364" w:rsidTr="0089664A">
        <w:trPr>
          <w:cantSplit/>
          <w:trHeight w:val="1202"/>
        </w:trPr>
        <w:tc>
          <w:tcPr>
            <w:tcW w:w="564"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3372"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2063"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720"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1611"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Усоверше-нствованн-ого типа, км</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Переходного типа, км</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Грунтовые, км</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Всего</w:t>
            </w:r>
          </w:p>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шт./п.м</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В т.ч. постоянные шт./п.м</w:t>
            </w:r>
          </w:p>
        </w:tc>
        <w:tc>
          <w:tcPr>
            <w:tcW w:w="1642" w:type="dxa"/>
            <w:vMerge/>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r>
      <w:tr w:rsidR="00BD5364" w:rsidRPr="00BD5364" w:rsidTr="0089664A">
        <w:tc>
          <w:tcPr>
            <w:tcW w:w="56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w:t>
            </w:r>
          </w:p>
        </w:tc>
        <w:tc>
          <w:tcPr>
            <w:tcW w:w="3372"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2</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3</w:t>
            </w:r>
          </w:p>
        </w:tc>
        <w:tc>
          <w:tcPr>
            <w:tcW w:w="720"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4</w:t>
            </w:r>
          </w:p>
        </w:tc>
        <w:tc>
          <w:tcPr>
            <w:tcW w:w="1611"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5</w:t>
            </w:r>
          </w:p>
        </w:tc>
        <w:tc>
          <w:tcPr>
            <w:tcW w:w="909"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6</w:t>
            </w:r>
          </w:p>
        </w:tc>
        <w:tc>
          <w:tcPr>
            <w:tcW w:w="1076"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7</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8</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10</w:t>
            </w:r>
          </w:p>
        </w:tc>
        <w:tc>
          <w:tcPr>
            <w:tcW w:w="1642"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11</w:t>
            </w:r>
          </w:p>
        </w:tc>
      </w:tr>
      <w:tr w:rsidR="00BD5364" w:rsidRPr="00BD5364" w:rsidTr="0089664A">
        <w:trPr>
          <w:trHeight w:val="316"/>
        </w:trPr>
        <w:tc>
          <w:tcPr>
            <w:tcW w:w="564" w:type="dxa"/>
            <w:shd w:val="clear" w:color="auto" w:fill="FFFFFF"/>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w:t>
            </w:r>
          </w:p>
        </w:tc>
        <w:tc>
          <w:tcPr>
            <w:tcW w:w="3372" w:type="dxa"/>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Облучье – Сутара</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val="en-US" w:eastAsia="ru-RU"/>
              </w:rPr>
            </w:pPr>
            <w:r w:rsidRPr="00BD5364">
              <w:rPr>
                <w:rFonts w:ascii="Times New Roman" w:eastAsia="Times New Roman" w:hAnsi="Times New Roman" w:cs="Times New Roman"/>
                <w:sz w:val="24"/>
                <w:szCs w:val="24"/>
                <w:lang w:eastAsia="ru-RU"/>
              </w:rPr>
              <w:t>99Н-220-ОП-МР-01</w:t>
            </w:r>
          </w:p>
        </w:tc>
        <w:tc>
          <w:tcPr>
            <w:tcW w:w="720"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IV</w:t>
            </w:r>
          </w:p>
        </w:tc>
        <w:tc>
          <w:tcPr>
            <w:tcW w:w="1611"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26,483</w:t>
            </w:r>
          </w:p>
        </w:tc>
        <w:tc>
          <w:tcPr>
            <w:tcW w:w="909"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26,483</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4 дер./33</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642"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 пласт/6,1 – 13 жб/102,9 – 1 дер.лот/5,8</w:t>
            </w:r>
          </w:p>
        </w:tc>
      </w:tr>
      <w:tr w:rsidR="00BD5364" w:rsidRPr="00BD5364" w:rsidTr="0089664A">
        <w:tc>
          <w:tcPr>
            <w:tcW w:w="564" w:type="dxa"/>
            <w:shd w:val="clear" w:color="auto" w:fill="FFFFFF"/>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5</w:t>
            </w:r>
          </w:p>
        </w:tc>
        <w:tc>
          <w:tcPr>
            <w:tcW w:w="3372" w:type="dxa"/>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Пашково – Радде</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99Н-220-ОП-МР-02</w:t>
            </w:r>
          </w:p>
        </w:tc>
        <w:tc>
          <w:tcPr>
            <w:tcW w:w="720"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IV</w:t>
            </w:r>
          </w:p>
        </w:tc>
        <w:tc>
          <w:tcPr>
            <w:tcW w:w="1611"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38,747</w:t>
            </w: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38,747</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color w:val="FF0000"/>
                <w:sz w:val="24"/>
                <w:szCs w:val="24"/>
                <w:lang w:eastAsia="ru-RU"/>
              </w:rPr>
            </w:pPr>
            <w:r w:rsidRPr="00BD5364">
              <w:rPr>
                <w:rFonts w:ascii="Times New Roman" w:eastAsia="Times New Roman" w:hAnsi="Times New Roman" w:cs="Times New Roman"/>
                <w:sz w:val="24"/>
                <w:szCs w:val="24"/>
                <w:lang w:eastAsia="ru-RU"/>
              </w:rPr>
              <w:t>6/246</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6/246</w:t>
            </w:r>
          </w:p>
        </w:tc>
        <w:tc>
          <w:tcPr>
            <w:tcW w:w="1642"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33/392,5</w:t>
            </w:r>
          </w:p>
        </w:tc>
      </w:tr>
      <w:tr w:rsidR="00BD5364" w:rsidRPr="00BD5364" w:rsidTr="0089664A">
        <w:tc>
          <w:tcPr>
            <w:tcW w:w="564" w:type="dxa"/>
            <w:shd w:val="clear" w:color="auto" w:fill="FFFFFF"/>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6</w:t>
            </w:r>
          </w:p>
        </w:tc>
        <w:tc>
          <w:tcPr>
            <w:tcW w:w="3372" w:type="dxa"/>
          </w:tcPr>
          <w:p w:rsidR="00BD5364" w:rsidRPr="00BD5364" w:rsidRDefault="00BD5364" w:rsidP="00BD5364">
            <w:pPr>
              <w:spacing w:after="0" w:line="240" w:lineRule="auto"/>
              <w:ind w:hanging="27"/>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Пашково – граница Амурской области</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val="en-US" w:eastAsia="ru-RU"/>
              </w:rPr>
            </w:pPr>
            <w:r w:rsidRPr="00BD5364">
              <w:rPr>
                <w:rFonts w:ascii="Times New Roman" w:eastAsia="Times New Roman" w:hAnsi="Times New Roman" w:cs="Times New Roman"/>
                <w:sz w:val="24"/>
                <w:szCs w:val="24"/>
                <w:lang w:eastAsia="ru-RU"/>
              </w:rPr>
              <w:t>99Н-220-ОП-МР-03</w:t>
            </w:r>
          </w:p>
        </w:tc>
        <w:tc>
          <w:tcPr>
            <w:tcW w:w="720"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IV</w:t>
            </w:r>
          </w:p>
        </w:tc>
        <w:tc>
          <w:tcPr>
            <w:tcW w:w="1611"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1,926</w:t>
            </w: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1,926</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1/30,4</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1/30,4</w:t>
            </w:r>
          </w:p>
        </w:tc>
        <w:tc>
          <w:tcPr>
            <w:tcW w:w="1642"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2/23</w:t>
            </w:r>
          </w:p>
        </w:tc>
      </w:tr>
      <w:tr w:rsidR="00BD5364" w:rsidRPr="00BD5364" w:rsidTr="0089664A">
        <w:tc>
          <w:tcPr>
            <w:tcW w:w="564" w:type="dxa"/>
            <w:shd w:val="clear" w:color="auto" w:fill="FFFFFF"/>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7</w:t>
            </w:r>
          </w:p>
        </w:tc>
        <w:tc>
          <w:tcPr>
            <w:tcW w:w="3372" w:type="dxa"/>
            <w:vAlign w:val="center"/>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Подъезд к станции Трек</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val="en-US" w:eastAsia="ru-RU"/>
              </w:rPr>
            </w:pPr>
            <w:r w:rsidRPr="00BD5364">
              <w:rPr>
                <w:rFonts w:ascii="Times New Roman" w:eastAsia="Times New Roman" w:hAnsi="Times New Roman" w:cs="Times New Roman"/>
                <w:sz w:val="24"/>
                <w:szCs w:val="24"/>
                <w:lang w:eastAsia="ru-RU"/>
              </w:rPr>
              <w:t>99Н-220-ОП-МР-04</w:t>
            </w:r>
          </w:p>
        </w:tc>
        <w:tc>
          <w:tcPr>
            <w:tcW w:w="720"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III</w:t>
            </w:r>
          </w:p>
        </w:tc>
        <w:tc>
          <w:tcPr>
            <w:tcW w:w="1611"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1,752</w:t>
            </w: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1,752</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642"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4 жб.лот/ 51</w:t>
            </w:r>
          </w:p>
        </w:tc>
      </w:tr>
      <w:tr w:rsidR="00BD5364" w:rsidRPr="00BD5364" w:rsidTr="0089664A">
        <w:tc>
          <w:tcPr>
            <w:tcW w:w="564" w:type="dxa"/>
            <w:shd w:val="clear" w:color="auto" w:fill="FFFFFF"/>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8</w:t>
            </w:r>
          </w:p>
        </w:tc>
        <w:tc>
          <w:tcPr>
            <w:tcW w:w="3372" w:type="dxa"/>
            <w:vAlign w:val="center"/>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Подъезд к станции Кимкан</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99Н-220-ОП-МР-05</w:t>
            </w:r>
          </w:p>
        </w:tc>
        <w:tc>
          <w:tcPr>
            <w:tcW w:w="720"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IV</w:t>
            </w:r>
          </w:p>
        </w:tc>
        <w:tc>
          <w:tcPr>
            <w:tcW w:w="1611"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1,965</w:t>
            </w: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1,965</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642"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1/8,5</w:t>
            </w:r>
          </w:p>
        </w:tc>
      </w:tr>
      <w:tr w:rsidR="00BD5364" w:rsidRPr="00BD5364" w:rsidTr="0089664A">
        <w:tc>
          <w:tcPr>
            <w:tcW w:w="564" w:type="dxa"/>
            <w:shd w:val="clear" w:color="auto" w:fill="FFFFFF"/>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w:t>
            </w:r>
          </w:p>
        </w:tc>
        <w:tc>
          <w:tcPr>
            <w:tcW w:w="3372" w:type="dxa"/>
            <w:vAlign w:val="center"/>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Подъезд к станции Лагар-Аул</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99Н-220-ОП-МР-06</w:t>
            </w:r>
          </w:p>
        </w:tc>
        <w:tc>
          <w:tcPr>
            <w:tcW w:w="720"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val="en-US" w:eastAsia="ru-RU"/>
              </w:rPr>
              <w:t>IV</w:t>
            </w:r>
          </w:p>
        </w:tc>
        <w:tc>
          <w:tcPr>
            <w:tcW w:w="1611"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0,880</w:t>
            </w:r>
          </w:p>
        </w:tc>
        <w:tc>
          <w:tcPr>
            <w:tcW w:w="909"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0,880</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642"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1/7,1</w:t>
            </w:r>
          </w:p>
        </w:tc>
      </w:tr>
      <w:tr w:rsidR="00BD5364" w:rsidRPr="00BD5364" w:rsidTr="0089664A">
        <w:tc>
          <w:tcPr>
            <w:tcW w:w="564" w:type="dxa"/>
            <w:shd w:val="clear" w:color="auto" w:fill="FFFFFF"/>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7</w:t>
            </w:r>
          </w:p>
        </w:tc>
        <w:tc>
          <w:tcPr>
            <w:tcW w:w="3372" w:type="dxa"/>
            <w:vAlign w:val="center"/>
          </w:tcPr>
          <w:p w:rsidR="00BD5364" w:rsidRPr="00BD5364" w:rsidRDefault="00BD5364" w:rsidP="00BD5364">
            <w:pPr>
              <w:spacing w:after="0" w:line="240" w:lineRule="auto"/>
              <w:jc w:val="both"/>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Подъезд к п. Биракан</w:t>
            </w:r>
          </w:p>
        </w:tc>
        <w:tc>
          <w:tcPr>
            <w:tcW w:w="2063"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99Н-220-ОП-МР-07</w:t>
            </w:r>
          </w:p>
        </w:tc>
        <w:tc>
          <w:tcPr>
            <w:tcW w:w="720"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val="en-US" w:eastAsia="ru-RU"/>
              </w:rPr>
            </w:pPr>
            <w:r w:rsidRPr="00BD5364">
              <w:rPr>
                <w:rFonts w:ascii="Times New Roman" w:eastAsia="Times New Roman" w:hAnsi="Times New Roman" w:cs="Times New Roman"/>
                <w:sz w:val="24"/>
                <w:szCs w:val="24"/>
                <w:lang w:val="en-US" w:eastAsia="ru-RU"/>
              </w:rPr>
              <w:t>IV</w:t>
            </w:r>
          </w:p>
        </w:tc>
        <w:tc>
          <w:tcPr>
            <w:tcW w:w="1611"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0,375</w:t>
            </w:r>
          </w:p>
        </w:tc>
        <w:tc>
          <w:tcPr>
            <w:tcW w:w="909"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076"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0,375</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1/144,5</w:t>
            </w:r>
          </w:p>
        </w:tc>
        <w:tc>
          <w:tcPr>
            <w:tcW w:w="1134"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1/144,5</w:t>
            </w:r>
          </w:p>
        </w:tc>
        <w:tc>
          <w:tcPr>
            <w:tcW w:w="1642" w:type="dxa"/>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r>
      <w:tr w:rsidR="00BD5364" w:rsidRPr="00BD5364" w:rsidTr="0089664A">
        <w:trPr>
          <w:cantSplit/>
        </w:trPr>
        <w:tc>
          <w:tcPr>
            <w:tcW w:w="6719" w:type="dxa"/>
            <w:gridSpan w:val="4"/>
            <w:vAlign w:val="center"/>
          </w:tcPr>
          <w:p w:rsidR="00BD5364" w:rsidRPr="00BD5364" w:rsidRDefault="00BD5364" w:rsidP="00BD5364">
            <w:pPr>
              <w:spacing w:after="0" w:line="240" w:lineRule="auto"/>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 xml:space="preserve">         Итого</w:t>
            </w:r>
          </w:p>
        </w:tc>
        <w:tc>
          <w:tcPr>
            <w:tcW w:w="1611"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72,128</w:t>
            </w:r>
          </w:p>
        </w:tc>
        <w:tc>
          <w:tcPr>
            <w:tcW w:w="909"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1,752</w:t>
            </w:r>
          </w:p>
        </w:tc>
        <w:tc>
          <w:tcPr>
            <w:tcW w:w="1076"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70,376</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12/453,9</w:t>
            </w:r>
          </w:p>
        </w:tc>
        <w:tc>
          <w:tcPr>
            <w:tcW w:w="1134"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8/420,9</w:t>
            </w:r>
          </w:p>
        </w:tc>
        <w:tc>
          <w:tcPr>
            <w:tcW w:w="1642" w:type="dxa"/>
            <w:vAlign w:val="center"/>
          </w:tcPr>
          <w:p w:rsidR="00BD5364" w:rsidRPr="00BD5364" w:rsidRDefault="00BD5364" w:rsidP="00BD5364">
            <w:pPr>
              <w:spacing w:after="0" w:line="240" w:lineRule="auto"/>
              <w:jc w:val="center"/>
              <w:rPr>
                <w:rFonts w:ascii="Times New Roman" w:eastAsia="Times New Roman" w:hAnsi="Times New Roman" w:cs="Times New Roman"/>
                <w:sz w:val="24"/>
                <w:szCs w:val="24"/>
                <w:lang w:eastAsia="ru-RU"/>
              </w:rPr>
            </w:pPr>
            <w:r w:rsidRPr="00BD5364">
              <w:rPr>
                <w:rFonts w:ascii="Times New Roman" w:eastAsia="Times New Roman" w:hAnsi="Times New Roman" w:cs="Times New Roman"/>
                <w:sz w:val="24"/>
                <w:szCs w:val="24"/>
                <w:lang w:eastAsia="ru-RU"/>
              </w:rPr>
              <w:t>54/573,9</w:t>
            </w:r>
          </w:p>
        </w:tc>
      </w:tr>
    </w:tbl>
    <w:p w:rsidR="00BD5364" w:rsidRPr="00BD5364" w:rsidRDefault="00BD5364" w:rsidP="00BD5364">
      <w:pPr>
        <w:tabs>
          <w:tab w:val="left" w:pos="3240"/>
        </w:tabs>
        <w:spacing w:after="0" w:line="240" w:lineRule="auto"/>
        <w:rPr>
          <w:rFonts w:ascii="Times New Roman" w:eastAsia="Times New Roman" w:hAnsi="Times New Roman" w:cs="Times New Roman"/>
          <w:sz w:val="20"/>
          <w:szCs w:val="20"/>
          <w:lang w:eastAsia="ru-RU"/>
        </w:rPr>
      </w:pPr>
    </w:p>
    <w:p w:rsidR="00CA6F24" w:rsidRDefault="00CA6F24" w:rsidP="00F95815">
      <w:pPr>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CA6F24" w:rsidSect="00F95815">
          <w:pgSz w:w="16838" w:h="11906" w:orient="landscape"/>
          <w:pgMar w:top="1701" w:right="851" w:bottom="567" w:left="851" w:header="709" w:footer="709" w:gutter="0"/>
          <w:cols w:space="708"/>
          <w:titlePg/>
          <w:docGrid w:linePitch="360"/>
        </w:sectPr>
      </w:pPr>
    </w:p>
    <w:p w:rsidR="00DE2AB8" w:rsidRPr="00DE2AB8" w:rsidRDefault="00DE2AB8" w:rsidP="00DE2AB8">
      <w:pPr>
        <w:tabs>
          <w:tab w:val="left" w:pos="3218"/>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1312" behindDoc="0" locked="0" layoutInCell="1" allowOverlap="1">
            <wp:simplePos x="0" y="0"/>
            <wp:positionH relativeFrom="column">
              <wp:posOffset>2703830</wp:posOffset>
            </wp:positionH>
            <wp:positionV relativeFrom="paragraph">
              <wp:posOffset>152400</wp:posOffset>
            </wp:positionV>
            <wp:extent cx="528320" cy="678180"/>
            <wp:effectExtent l="0" t="0" r="5080" b="7620"/>
            <wp:wrapSquare wrapText="bothSides"/>
            <wp:docPr id="18" name="Рисунок 18"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чб2 с заливкой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8320" cy="678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2AB8">
        <w:rPr>
          <w:rFonts w:ascii="Times New Roman" w:eastAsia="Times New Roman" w:hAnsi="Times New Roman" w:cs="Times New Roman"/>
          <w:sz w:val="24"/>
          <w:szCs w:val="24"/>
          <w:lang w:eastAsia="ru-RU"/>
        </w:rPr>
        <w:t xml:space="preserve">                                            </w:t>
      </w:r>
    </w:p>
    <w:p w:rsidR="00DE2AB8" w:rsidRPr="00DE2AB8" w:rsidRDefault="00DE2AB8" w:rsidP="00DE2AB8">
      <w:pPr>
        <w:tabs>
          <w:tab w:val="left" w:pos="3218"/>
        </w:tabs>
        <w:spacing w:after="0" w:line="240" w:lineRule="auto"/>
        <w:jc w:val="center"/>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ab/>
      </w:r>
      <w:r w:rsidRPr="00DE2AB8">
        <w:rPr>
          <w:rFonts w:ascii="Times New Roman" w:eastAsia="Times New Roman" w:hAnsi="Times New Roman" w:cs="Times New Roman"/>
          <w:sz w:val="24"/>
          <w:szCs w:val="24"/>
          <w:lang w:eastAsia="ru-RU"/>
        </w:rPr>
        <w:tab/>
        <w:t xml:space="preserve">                   </w:t>
      </w:r>
    </w:p>
    <w:p w:rsidR="00DE2AB8" w:rsidRPr="00DE2AB8" w:rsidRDefault="00DE2AB8" w:rsidP="00DE2AB8">
      <w:pPr>
        <w:tabs>
          <w:tab w:val="left" w:pos="3218"/>
          <w:tab w:val="left" w:pos="3701"/>
        </w:tabs>
        <w:spacing w:after="0" w:line="240" w:lineRule="auto"/>
        <w:rPr>
          <w:rFonts w:ascii="Times New Roman" w:eastAsia="Times New Roman" w:hAnsi="Times New Roman" w:cs="Times New Roman"/>
          <w:sz w:val="24"/>
          <w:szCs w:val="24"/>
          <w:lang w:eastAsia="ru-RU"/>
        </w:rPr>
      </w:pP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Еврейской автономной области</w:t>
      </w: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p>
    <w:p w:rsidR="00DE2AB8" w:rsidRPr="00DE2AB8" w:rsidRDefault="00DE2AB8" w:rsidP="00DE2AB8">
      <w:pPr>
        <w:spacing w:after="0" w:line="240" w:lineRule="auto"/>
        <w:jc w:val="center"/>
        <w:rPr>
          <w:rFonts w:ascii="Times New Roman" w:eastAsia="Times New Roman" w:hAnsi="Times New Roman" w:cs="Times New Roman"/>
          <w:b/>
          <w:sz w:val="24"/>
          <w:szCs w:val="24"/>
          <w:lang w:eastAsia="ru-RU"/>
        </w:rPr>
      </w:pPr>
      <w:r w:rsidRPr="00DE2AB8">
        <w:rPr>
          <w:rFonts w:ascii="Times New Roman" w:eastAsia="Times New Roman" w:hAnsi="Times New Roman" w:cs="Times New Roman"/>
          <w:b/>
          <w:sz w:val="24"/>
          <w:szCs w:val="24"/>
          <w:lang w:eastAsia="ru-RU"/>
        </w:rPr>
        <w:t>АДМИНИСТРАЦИЯ МУНИЦИПАЛЬНОГО РАЙОНА</w:t>
      </w:r>
    </w:p>
    <w:p w:rsidR="00DE2AB8" w:rsidRPr="00DE2AB8" w:rsidRDefault="00DE2AB8" w:rsidP="00DE2AB8">
      <w:pPr>
        <w:spacing w:after="0" w:line="240" w:lineRule="auto"/>
        <w:jc w:val="center"/>
        <w:rPr>
          <w:rFonts w:ascii="Times New Roman" w:eastAsia="Times New Roman" w:hAnsi="Times New Roman" w:cs="Times New Roman"/>
          <w:b/>
          <w:sz w:val="24"/>
          <w:szCs w:val="24"/>
          <w:lang w:eastAsia="ru-RU"/>
        </w:rPr>
      </w:pPr>
    </w:p>
    <w:p w:rsidR="00DE2AB8" w:rsidRPr="00DE2AB8" w:rsidRDefault="00DE2AB8" w:rsidP="00DE2AB8">
      <w:pPr>
        <w:keepNext/>
        <w:spacing w:after="0" w:line="240" w:lineRule="auto"/>
        <w:jc w:val="center"/>
        <w:outlineLvl w:val="2"/>
        <w:rPr>
          <w:rFonts w:ascii="Times New Roman" w:eastAsia="Times New Roman" w:hAnsi="Times New Roman" w:cs="Times New Roman"/>
          <w:b/>
          <w:caps/>
          <w:sz w:val="24"/>
          <w:szCs w:val="24"/>
          <w:lang w:eastAsia="ru-RU"/>
        </w:rPr>
      </w:pPr>
      <w:r w:rsidRPr="00DE2AB8">
        <w:rPr>
          <w:rFonts w:ascii="Times New Roman" w:eastAsia="Times New Roman" w:hAnsi="Times New Roman" w:cs="Times New Roman"/>
          <w:b/>
          <w:caps/>
          <w:sz w:val="24"/>
          <w:szCs w:val="24"/>
          <w:lang w:eastAsia="ru-RU"/>
        </w:rPr>
        <w:t>ПОСТАНОВЛЕНИЕ</w:t>
      </w:r>
    </w:p>
    <w:p w:rsidR="00DE2AB8" w:rsidRPr="00DE2AB8" w:rsidRDefault="00DE2AB8" w:rsidP="00DE2AB8">
      <w:pPr>
        <w:spacing w:after="0" w:line="240" w:lineRule="auto"/>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25.12.2019                                                                                                                    </w:t>
      </w:r>
      <w:r w:rsidR="00505D9D">
        <w:rPr>
          <w:rFonts w:ascii="Times New Roman" w:eastAsia="Times New Roman" w:hAnsi="Times New Roman" w:cs="Times New Roman"/>
          <w:sz w:val="24"/>
          <w:szCs w:val="24"/>
          <w:lang w:eastAsia="ru-RU"/>
        </w:rPr>
        <w:t xml:space="preserve">   </w:t>
      </w:r>
      <w:r w:rsidRPr="00DE2AB8">
        <w:rPr>
          <w:rFonts w:ascii="Times New Roman" w:eastAsia="Times New Roman" w:hAnsi="Times New Roman" w:cs="Times New Roman"/>
          <w:sz w:val="24"/>
          <w:szCs w:val="24"/>
          <w:lang w:eastAsia="ru-RU"/>
        </w:rPr>
        <w:t xml:space="preserve">  № 334</w:t>
      </w:r>
    </w:p>
    <w:p w:rsidR="00DE2AB8" w:rsidRPr="00DE2AB8" w:rsidRDefault="00DE2AB8" w:rsidP="00DE2AB8">
      <w:pPr>
        <w:spacing w:after="0" w:line="240" w:lineRule="auto"/>
        <w:jc w:val="center"/>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г.Облучье</w:t>
      </w:r>
    </w:p>
    <w:p w:rsidR="00DE2AB8" w:rsidRPr="00DE2AB8" w:rsidRDefault="00DE2AB8" w:rsidP="00DE2AB8">
      <w:pPr>
        <w:spacing w:after="0" w:line="240" w:lineRule="auto"/>
        <w:rPr>
          <w:rFonts w:ascii="Times New Roman" w:eastAsia="Times New Roman" w:hAnsi="Times New Roman" w:cs="Times New Roman"/>
          <w:color w:val="FF0000"/>
          <w:sz w:val="24"/>
          <w:szCs w:val="24"/>
          <w:lang w:eastAsia="ru-RU"/>
        </w:rPr>
      </w:pPr>
      <w:r w:rsidRPr="00DE2AB8">
        <w:rPr>
          <w:rFonts w:ascii="Times New Roman" w:eastAsia="Times New Roman" w:hAnsi="Times New Roman" w:cs="Times New Roman"/>
          <w:color w:val="FF0000"/>
          <w:sz w:val="24"/>
          <w:szCs w:val="24"/>
          <w:lang w:eastAsia="ru-RU"/>
        </w:rPr>
        <w:t xml:space="preserve"> </w:t>
      </w:r>
    </w:p>
    <w:p w:rsidR="00DE2AB8" w:rsidRPr="00DE2AB8" w:rsidRDefault="00DE2AB8" w:rsidP="00DE2AB8">
      <w:pPr>
        <w:spacing w:after="0" w:line="240" w:lineRule="auto"/>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Об утверждении административного регламента по предоставлению муниципальной услуги «Выдача градостроительного плана земельного участка»</w:t>
      </w:r>
    </w:p>
    <w:p w:rsidR="00DE2AB8" w:rsidRPr="00DE2AB8" w:rsidRDefault="00DE2AB8" w:rsidP="00DE2AB8">
      <w:pPr>
        <w:tabs>
          <w:tab w:val="left" w:pos="3555"/>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ab/>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на основании Устава муниципального образования «Облученский муниципальный район»,  администрация муниципального района</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ПОСТАНОВЛЯЕТ: </w:t>
      </w:r>
    </w:p>
    <w:p w:rsidR="00DE2AB8" w:rsidRPr="00DE2AB8" w:rsidRDefault="00DE2AB8" w:rsidP="00DE2AB8">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Cs/>
          <w:color w:val="FF0000"/>
          <w:sz w:val="24"/>
          <w:szCs w:val="24"/>
          <w:lang w:eastAsia="ru-RU"/>
        </w:rPr>
      </w:pPr>
      <w:r w:rsidRPr="00DE2AB8">
        <w:rPr>
          <w:rFonts w:ascii="Times New Roman" w:eastAsia="Times New Roman" w:hAnsi="Times New Roman" w:cs="Times New Roman"/>
          <w:bCs/>
          <w:sz w:val="24"/>
          <w:szCs w:val="24"/>
          <w:lang w:eastAsia="ru-RU"/>
        </w:rPr>
        <w:t>1. Утвердить прилагаемый административный регламент по  предоставлению муниципальной услуги «Выдача градостроительного плана земельного участка».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 Признать утратившими силу постановления администрации муниципального района: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от 29.09.2017 № 392 «Об утверждении административного регламента по предоставлению муниципальной услуги «Выдача градостроительного плана земельного участка»;  </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от 18.07.2018 № 241 «О внесении изменений в постановление администрации муниципального образования «Облученский  муниципальный район» от 29.09.2017 № 392 «Об утверждении административного регламента по предоставлению муниципальной услуги «Выдача градостроительного плана земельного участка»;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 от 29.07.2019 № 190 «О внесении изменений в постановление администрации № 392 «Об утверждении административного регламента по предоставлению муниципальной услуги «Выдача градостроительного плана земельного участка».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 Контроль по исполнению настоящего постановления возложить на первого заместителя главы администрации Е.А. Исакова.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DE2AB8">
        <w:rPr>
          <w:rFonts w:ascii="Times New Roman" w:eastAsia="Times New Roman" w:hAnsi="Times New Roman" w:cs="Times New Roman"/>
          <w:sz w:val="24"/>
          <w:szCs w:val="24"/>
          <w:lang w:eastAsia="ru-RU"/>
        </w:rPr>
        <w:t>4. Опубликовать настоящее постановление в Информационном сборнике муниципального образования «Облученский муниципальный район».</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5. Настоящее постановление вступает в силу после дня его официального опубликования за исключением пунктов 2, 5, 7 пункта 2.18.1 подраздела 2.18 «</w:t>
      </w:r>
      <w:r w:rsidRPr="00DE2AB8">
        <w:rPr>
          <w:rFonts w:ascii="Times New Roman" w:eastAsia="Times New Roman" w:hAnsi="Times New Roman" w:cs="Times New Roman"/>
          <w:color w:val="000000"/>
          <w:sz w:val="24"/>
          <w:szCs w:val="24"/>
          <w:lang w:eastAsia="ru-RU"/>
        </w:rPr>
        <w:t xml:space="preserve">Иные требования, в том числе учитывающие особенности предоставления </w:t>
      </w:r>
      <w:r w:rsidRPr="00DE2AB8">
        <w:rPr>
          <w:rFonts w:ascii="Times New Roman" w:eastAsia="Times New Roman" w:hAnsi="Times New Roman" w:cs="Times New Roman"/>
          <w:bCs/>
          <w:sz w:val="24"/>
          <w:szCs w:val="24"/>
          <w:lang w:eastAsia="ru-RU"/>
        </w:rPr>
        <w:t>муниципальной</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color w:val="000000"/>
          <w:sz w:val="24"/>
          <w:szCs w:val="24"/>
          <w:lang w:eastAsia="ru-RU"/>
        </w:rPr>
        <w:t xml:space="preserve">услуги в многофункциональных центрах предоставления государственных и муниципальных услуг и особенности предоставления </w:t>
      </w:r>
      <w:r w:rsidRPr="00DE2AB8">
        <w:rPr>
          <w:rFonts w:ascii="Times New Roman" w:eastAsia="Times New Roman" w:hAnsi="Times New Roman" w:cs="Times New Roman"/>
          <w:bCs/>
          <w:sz w:val="24"/>
          <w:szCs w:val="24"/>
          <w:lang w:eastAsia="ru-RU"/>
        </w:rPr>
        <w:t>муниципальной</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color w:val="000000"/>
          <w:sz w:val="24"/>
          <w:szCs w:val="24"/>
          <w:lang w:eastAsia="ru-RU"/>
        </w:rPr>
        <w:t xml:space="preserve"> услуги в электронной форме</w:t>
      </w:r>
      <w:r w:rsidRPr="00DE2AB8">
        <w:rPr>
          <w:rFonts w:ascii="Times New Roman" w:eastAsia="Times New Roman" w:hAnsi="Times New Roman" w:cs="Times New Roman"/>
          <w:sz w:val="24"/>
          <w:szCs w:val="24"/>
          <w:lang w:eastAsia="ru-RU"/>
        </w:rPr>
        <w:t>»  раздела 2 «</w:t>
      </w:r>
      <w:r w:rsidRPr="00DE2AB8">
        <w:rPr>
          <w:rFonts w:ascii="Times New Roman" w:eastAsia="Times New Roman" w:hAnsi="Times New Roman" w:cs="Times New Roman"/>
          <w:bCs/>
          <w:sz w:val="24"/>
          <w:szCs w:val="24"/>
          <w:lang w:eastAsia="ru-RU"/>
        </w:rPr>
        <w:t>Стандарт предоставления муниципальной услуги</w:t>
      </w:r>
      <w:r w:rsidRPr="00DE2AB8">
        <w:rPr>
          <w:rFonts w:ascii="Times New Roman" w:eastAsia="Times New Roman" w:hAnsi="Times New Roman" w:cs="Times New Roman"/>
          <w:sz w:val="24"/>
          <w:szCs w:val="24"/>
          <w:lang w:eastAsia="ru-RU"/>
        </w:rPr>
        <w:t>» административного регламента «Выдача градостроительного плана земельного участка».</w:t>
      </w:r>
    </w:p>
    <w:p w:rsidR="00DE2AB8" w:rsidRPr="00DE2AB8" w:rsidRDefault="00DE2AB8" w:rsidP="00DE2AB8">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DE2AB8" w:rsidRPr="00DE2AB8" w:rsidRDefault="00DE2AB8" w:rsidP="00DE2AB8">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Глава администрации</w:t>
      </w:r>
    </w:p>
    <w:p w:rsidR="00DE2AB8" w:rsidRDefault="00DE2AB8" w:rsidP="00DE2AB8">
      <w:pPr>
        <w:shd w:val="clear" w:color="auto" w:fill="FFFFFF"/>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муниципального района                                                                                В.В. Орёл</w:t>
      </w:r>
    </w:p>
    <w:p w:rsidR="00DE2AB8" w:rsidRPr="00DE2AB8" w:rsidRDefault="00DE2AB8" w:rsidP="00DE2AB8">
      <w:pPr>
        <w:shd w:val="clear" w:color="auto" w:fill="FFFFFF"/>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DE2AB8" w:rsidRPr="00DE2AB8" w:rsidRDefault="00DE2AB8" w:rsidP="00505D9D">
      <w:pPr>
        <w:spacing w:after="0" w:line="240" w:lineRule="auto"/>
        <w:ind w:firstLine="5954"/>
        <w:contextualSpacing/>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УВЕРЖДЕН:</w:t>
      </w:r>
    </w:p>
    <w:p w:rsidR="00DE2AB8" w:rsidRPr="00DE2AB8" w:rsidRDefault="00DE2AB8" w:rsidP="00505D9D">
      <w:pPr>
        <w:spacing w:after="0" w:line="240" w:lineRule="auto"/>
        <w:ind w:firstLine="5954"/>
        <w:contextualSpacing/>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 xml:space="preserve">постановлением администрации </w:t>
      </w:r>
    </w:p>
    <w:p w:rsidR="00DE2AB8" w:rsidRPr="00DE2AB8" w:rsidRDefault="00DE2AB8" w:rsidP="00505D9D">
      <w:pPr>
        <w:spacing w:after="0" w:line="240" w:lineRule="auto"/>
        <w:ind w:firstLine="5954"/>
        <w:contextualSpacing/>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муниципального района</w:t>
      </w:r>
    </w:p>
    <w:p w:rsidR="00DE2AB8" w:rsidRPr="00DE2AB8" w:rsidRDefault="00DE2AB8" w:rsidP="00505D9D">
      <w:pPr>
        <w:spacing w:after="0" w:line="240" w:lineRule="auto"/>
        <w:ind w:firstLine="5954"/>
        <w:contextualSpacing/>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 xml:space="preserve">от  </w:t>
      </w:r>
      <w:r w:rsidRPr="00DE2AB8">
        <w:rPr>
          <w:rFonts w:ascii="Times New Roman" w:eastAsia="Times New Roman" w:hAnsi="Times New Roman" w:cs="Times New Roman"/>
          <w:sz w:val="24"/>
          <w:szCs w:val="24"/>
          <w:lang w:eastAsia="ru-RU"/>
        </w:rPr>
        <w:t>25.12.2019 № 334</w:t>
      </w:r>
    </w:p>
    <w:p w:rsidR="00DE2AB8" w:rsidRPr="00DE2AB8" w:rsidRDefault="00DE2AB8" w:rsidP="00DE2AB8">
      <w:pPr>
        <w:spacing w:after="0" w:line="240" w:lineRule="auto"/>
        <w:contextualSpacing/>
        <w:jc w:val="both"/>
        <w:rPr>
          <w:rFonts w:ascii="Times New Roman" w:eastAsia="Times New Roman" w:hAnsi="Times New Roman" w:cs="Times New Roman"/>
          <w:bCs/>
          <w:sz w:val="24"/>
          <w:szCs w:val="24"/>
          <w:lang w:eastAsia="ru-RU"/>
        </w:rPr>
      </w:pPr>
    </w:p>
    <w:p w:rsidR="00DE2AB8" w:rsidRPr="00DE2AB8" w:rsidRDefault="00DE2AB8" w:rsidP="00DE2AB8">
      <w:pPr>
        <w:spacing w:after="0" w:line="240" w:lineRule="auto"/>
        <w:contextualSpacing/>
        <w:jc w:val="center"/>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Административный регламент по предоставлению муниципальной услуги</w:t>
      </w:r>
    </w:p>
    <w:p w:rsidR="00DE2AB8" w:rsidRPr="00DE2AB8" w:rsidRDefault="00DE2AB8" w:rsidP="00DE2AB8">
      <w:pPr>
        <w:spacing w:after="0" w:line="240" w:lineRule="auto"/>
        <w:contextualSpacing/>
        <w:jc w:val="center"/>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«Выдача градостроительного плана земельного участка»</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bookmarkStart w:id="2" w:name="_Toc311986687"/>
      <w:r w:rsidRPr="00DE2AB8">
        <w:rPr>
          <w:rFonts w:ascii="Times New Roman" w:eastAsia="Times New Roman" w:hAnsi="Times New Roman" w:cs="Times New Roman"/>
          <w:sz w:val="24"/>
          <w:szCs w:val="24"/>
          <w:lang w:eastAsia="ru-RU"/>
        </w:rPr>
        <w:t>1. Общие положения</w:t>
      </w:r>
      <w:bookmarkEnd w:id="2"/>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1.1. Предмет регулирования административного регламента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Административный регламент по предоставлению муниципальной услуги «Выдача градостроительного плана земельного участка» (далее - регламент) разработан в целях повышения качества оказания данной муниципальной услуги и определяет сроки и последовательность осуществления административных процедур при ее предоставлении.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Предметом регулирования административного регламента являются правоотношения, возникающие при обращении заявителя в администрацию муниципального образования «Облученский муниципальный район» (далее – администрация), на портал муниципальных услуг (функций) Облученского муниципального района (далее – портал) в целях реализации их права на получение градостроительного плана земельного участка.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1.2. Круг заявителей</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1.2.1. Заявителями на предоставление муниципальной услуги являются граждане, индивидуальные предприниматели и юридические лица</w:t>
      </w:r>
      <w:r w:rsidRPr="00DE2AB8">
        <w:rPr>
          <w:rFonts w:ascii="Times New Roman" w:eastAsia="Times New Roman" w:hAnsi="Times New Roman" w:cs="Times New Roman"/>
          <w:bCs/>
          <w:sz w:val="24"/>
          <w:szCs w:val="24"/>
          <w:lang w:eastAsia="ru-RU"/>
        </w:rPr>
        <w:t xml:space="preserve">.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sz w:val="24"/>
          <w:szCs w:val="24"/>
          <w:lang w:eastAsia="ru-RU"/>
        </w:rPr>
        <w:t xml:space="preserve">1.2.2. </w:t>
      </w:r>
      <w:r w:rsidRPr="00DE2AB8">
        <w:rPr>
          <w:rFonts w:ascii="Times New Roman" w:eastAsia="Times New Roman" w:hAnsi="Times New Roman" w:cs="Times New Roman"/>
          <w:bCs/>
          <w:sz w:val="24"/>
          <w:szCs w:val="24"/>
          <w:lang w:eastAsia="ru-RU"/>
        </w:rPr>
        <w:t>От имени заявителей за получением муниципальной услуги имеют право обратиться физические лица, действующие на</w:t>
      </w:r>
      <w:r w:rsidRPr="00DE2AB8">
        <w:rPr>
          <w:rFonts w:ascii="Times New Roman" w:eastAsia="Times New Roman" w:hAnsi="Times New Roman" w:cs="Times New Roman"/>
          <w:sz w:val="24"/>
          <w:szCs w:val="24"/>
          <w:lang w:eastAsia="ru-RU"/>
        </w:rPr>
        <w:t xml:space="preserve"> </w:t>
      </w:r>
      <w:r w:rsidRPr="00DE2AB8">
        <w:rPr>
          <w:rFonts w:ascii="Times New Roman" w:eastAsia="Times New Roman" w:hAnsi="Times New Roman" w:cs="Times New Roman"/>
          <w:bCs/>
          <w:sz w:val="24"/>
          <w:szCs w:val="24"/>
          <w:lang w:eastAsia="ru-RU"/>
        </w:rPr>
        <w:t>основании доверенности, оформленной в соответствии с законодательством Российской Федерации, (далее - представители заявителя).</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1.3.  Требования к порядку информирования о предоставлении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sz w:val="24"/>
          <w:szCs w:val="24"/>
          <w:lang w:eastAsia="ru-RU"/>
        </w:rPr>
        <w:t>1.3.1.</w:t>
      </w:r>
      <w:r w:rsidRPr="00DE2AB8">
        <w:rPr>
          <w:rFonts w:ascii="Times New Roman" w:eastAsia="Times New Roman" w:hAnsi="Times New Roman" w:cs="Times New Roman"/>
          <w:color w:val="000000"/>
          <w:sz w:val="24"/>
          <w:szCs w:val="24"/>
          <w:lang w:eastAsia="ru-RU"/>
        </w:rPr>
        <w:t xml:space="preserve"> 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Заявитель информируется о порядке предоставления муниципальной услуги, в том числе о ходе предоставления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непосредственно в отделе по личному обращению заявителя;</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 использованием средств телефонной связи;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по письменным обращениям заявителя, направляемым в администрацию посредством почтовой и электронной связи.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Прием заявителей  осуществляется начальником отдела, в соответствии с графиком приема посетителей.</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При личном посещении отдела, а также по справочным телефонам заявителю представляется следующая информация, связанная с предоставлением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 входящих номерах, под которыми зарегистрированы в системе делопроизводства администрации письменные обращения заявителей;</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 принятом решении по конкретному письменному обращению;</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 месте размещения на Интернет-сайте информации по предоставлению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иная информация о предоставлении муниципальной услуги.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При ответах на телефонные звонки и устные обращения начальник отдела,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Время разговора не должно превышать 10 минут.</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При обращении заявителя в администрацию посредством почтовой или электронной связи в письменном обращении указывается наименование застройщика и почтовый адрес либо адрес электронной почты, по которому должен быть направлен ответ. Текст письменного обращения излагается по форме заявления согласно приложению 1 к настоящему регламенту.</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Администрация </w:t>
      </w:r>
      <w:r w:rsidRPr="00DE2AB8">
        <w:rPr>
          <w:rFonts w:ascii="Times New Roman" w:eastAsia="Calibri" w:hAnsi="Times New Roman" w:cs="Times New Roman"/>
          <w:sz w:val="24"/>
          <w:szCs w:val="24"/>
          <w:lang w:eastAsia="ru-RU"/>
        </w:rPr>
        <w:t xml:space="preserve">в течение двадцати рабочих дней со дня получения заявления </w:t>
      </w:r>
      <w:r w:rsidRPr="00DE2AB8">
        <w:rPr>
          <w:rFonts w:ascii="Times New Roman" w:eastAsia="Times New Roman" w:hAnsi="Times New Roman" w:cs="Times New Roman"/>
          <w:sz w:val="24"/>
          <w:szCs w:val="24"/>
          <w:lang w:eastAsia="ru-RU"/>
        </w:rPr>
        <w:t xml:space="preserve">выдает </w:t>
      </w:r>
      <w:r w:rsidRPr="00DE2AB8">
        <w:rPr>
          <w:rFonts w:ascii="Times New Roman" w:eastAsia="Calibri" w:hAnsi="Times New Roman" w:cs="Times New Roman"/>
          <w:sz w:val="24"/>
          <w:szCs w:val="24"/>
          <w:lang w:eastAsia="ru-RU"/>
        </w:rPr>
        <w:t xml:space="preserve">градостроительный план земельного участка </w:t>
      </w:r>
      <w:r w:rsidRPr="00DE2AB8">
        <w:rPr>
          <w:rFonts w:ascii="Times New Roman" w:eastAsia="Times New Roman" w:hAnsi="Times New Roman" w:cs="Times New Roman"/>
          <w:sz w:val="24"/>
          <w:szCs w:val="24"/>
          <w:lang w:eastAsia="ru-RU"/>
        </w:rPr>
        <w:t xml:space="preserve">или отказывает в выдаче </w:t>
      </w:r>
      <w:r w:rsidRPr="00DE2AB8">
        <w:rPr>
          <w:rFonts w:ascii="Times New Roman" w:eastAsia="Calibri" w:hAnsi="Times New Roman" w:cs="Times New Roman"/>
          <w:sz w:val="24"/>
          <w:szCs w:val="24"/>
          <w:lang w:eastAsia="ru-RU"/>
        </w:rPr>
        <w:t>градостроительного плана</w:t>
      </w:r>
      <w:r w:rsidRPr="00DE2AB8">
        <w:rPr>
          <w:rFonts w:ascii="Times New Roman" w:eastAsia="Times New Roman" w:hAnsi="Times New Roman" w:cs="Times New Roman"/>
          <w:sz w:val="24"/>
          <w:szCs w:val="24"/>
          <w:lang w:eastAsia="ru-RU"/>
        </w:rPr>
        <w:t xml:space="preserve"> с указанием причин отказа.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Ответ на иные  письменные обращения заявителей по вопросам  предоставления муниципальной услуги  направляется почтой в адрес заявителя в соответствии с Федеральным законом от 02.05.2006 №59-ФЗ « О порядке рассмотрения обращений граждан Российской Федерации».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1.3.2. Порядок, форма, место размещения и способы получения справочной информации</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000000"/>
          <w:sz w:val="24"/>
          <w:szCs w:val="24"/>
          <w:lang w:eastAsia="ru-RU"/>
        </w:rPr>
        <w:t xml:space="preserve">Администрация обеспечивает размещение и актуализацию справочной информации в установленном порядке: на странице администрации в сети «Интернет» http:// </w:t>
      </w:r>
      <w:hyperlink r:id="rId37" w:history="1">
        <w:r w:rsidRPr="00DE2AB8">
          <w:rPr>
            <w:rFonts w:ascii="Times New Roman" w:eastAsia="Times New Roman" w:hAnsi="Times New Roman" w:cs="Times New Roman"/>
            <w:color w:val="0000FF"/>
            <w:sz w:val="24"/>
            <w:szCs w:val="24"/>
            <w:u w:val="single"/>
            <w:lang w:eastAsia="ru-RU"/>
          </w:rPr>
          <w:t>www.obl-raio</w:t>
        </w:r>
        <w:r w:rsidRPr="00DE2AB8">
          <w:rPr>
            <w:rFonts w:ascii="Times New Roman" w:eastAsia="Times New Roman" w:hAnsi="Times New Roman" w:cs="Times New Roman"/>
            <w:color w:val="0000FF"/>
            <w:sz w:val="24"/>
            <w:szCs w:val="24"/>
            <w:u w:val="single"/>
            <w:lang w:val="en-US" w:eastAsia="ru-RU"/>
          </w:rPr>
          <w:t>n</w:t>
        </w:r>
        <w:r w:rsidRPr="00DE2AB8">
          <w:rPr>
            <w:rFonts w:ascii="Times New Roman" w:eastAsia="Times New Roman" w:hAnsi="Times New Roman" w:cs="Times New Roman"/>
            <w:color w:val="0000FF"/>
            <w:sz w:val="24"/>
            <w:szCs w:val="24"/>
            <w:u w:val="single"/>
            <w:lang w:eastAsia="ru-RU"/>
          </w:rPr>
          <w:t>.еао.ru</w:t>
        </w:r>
      </w:hyperlink>
      <w:r w:rsidRPr="00DE2AB8">
        <w:rPr>
          <w:rFonts w:ascii="Times New Roman" w:eastAsia="Times New Roman" w:hAnsi="Times New Roman" w:cs="Times New Roman"/>
          <w:sz w:val="24"/>
          <w:szCs w:val="24"/>
          <w:lang w:eastAsia="ru-RU"/>
        </w:rPr>
        <w:t>;</w:t>
      </w:r>
    </w:p>
    <w:p w:rsidR="00DE2AB8" w:rsidRPr="00DE2AB8" w:rsidRDefault="00DE2AB8" w:rsidP="00DE2AB8">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 в реестре и на портале. Адрес портала: </w:t>
      </w:r>
      <w:hyperlink r:id="rId38" w:tgtFrame="_self" w:history="1">
        <w:r w:rsidRPr="00DE2AB8">
          <w:rPr>
            <w:rFonts w:ascii="Times New Roman" w:eastAsia="Times New Roman" w:hAnsi="Times New Roman" w:cs="Times New Roman"/>
            <w:color w:val="000000"/>
            <w:sz w:val="24"/>
            <w:szCs w:val="24"/>
            <w:lang w:eastAsia="ru-RU"/>
          </w:rPr>
          <w:t>https://gosuslugi.eao.ru.»</w:t>
        </w:r>
      </w:hyperlink>
      <w:r w:rsidRPr="00DE2AB8">
        <w:rPr>
          <w:rFonts w:ascii="Times New Roman" w:eastAsia="Times New Roman" w:hAnsi="Times New Roman" w:cs="Times New Roman"/>
          <w:color w:val="000000"/>
          <w:sz w:val="24"/>
          <w:szCs w:val="24"/>
          <w:lang w:eastAsia="ru-RU"/>
        </w:rPr>
        <w:t>;</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на информационном стенде.</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Кроме того, на портале и информационном стенде размещается следующая информация:</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перечень нормативных правовых актов, содержащих нормы, регулирующие предоставление муниципальной услуги;</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текст настоящего административного регламента.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К справочной информации относится:</w:t>
      </w:r>
    </w:p>
    <w:p w:rsidR="00DE2AB8" w:rsidRPr="00DE2AB8" w:rsidRDefault="00DE2AB8" w:rsidP="00DE2AB8">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sz w:val="24"/>
          <w:szCs w:val="24"/>
          <w:lang w:eastAsia="ru-RU"/>
        </w:rPr>
        <w:t xml:space="preserve">- местонахождения и график работы администрации и её структурных подразделений, </w:t>
      </w:r>
      <w:r w:rsidRPr="00DE2AB8">
        <w:rPr>
          <w:rFonts w:ascii="Times New Roman" w:eastAsia="Times New Roman" w:hAnsi="Times New Roman" w:cs="Times New Roman"/>
          <w:color w:val="000000"/>
          <w:sz w:val="24"/>
          <w:szCs w:val="24"/>
          <w:lang w:eastAsia="ru-RU"/>
        </w:rPr>
        <w:t>государственных и муниципальных органов и организаций, обращение в которые необходимо для получения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справочные телефоны структурных подразделений администрации, организаций, участвующих в предоставлении муниципальной услуги, в том числе номер телефона-автоинформатора;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адреса страницы в сети «Интернет», электронной почты и (или) формы обратной связи администрации</w:t>
      </w:r>
      <w:r w:rsidRPr="00DE2AB8">
        <w:rPr>
          <w:rFonts w:ascii="Times New Roman" w:eastAsia="Times New Roman" w:hAnsi="Times New Roman" w:cs="Times New Roman"/>
          <w:i/>
          <w:color w:val="000000"/>
          <w:sz w:val="24"/>
          <w:szCs w:val="24"/>
          <w:lang w:eastAsia="ru-RU"/>
        </w:rPr>
        <w:t xml:space="preserve"> </w:t>
      </w:r>
      <w:r w:rsidRPr="00DE2AB8">
        <w:rPr>
          <w:rFonts w:ascii="Times New Roman" w:eastAsia="Times New Roman" w:hAnsi="Times New Roman" w:cs="Times New Roman"/>
          <w:color w:val="000000"/>
          <w:sz w:val="24"/>
          <w:szCs w:val="24"/>
          <w:lang w:eastAsia="ru-RU"/>
        </w:rPr>
        <w:t>в сети «Интернет».</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Информация, размещаемая на информационном стенде администрации, оформляется на бумажном носителе.</w:t>
      </w:r>
    </w:p>
    <w:p w:rsidR="00DE2AB8" w:rsidRPr="00DE2AB8" w:rsidRDefault="00DE2AB8" w:rsidP="00DE2AB8">
      <w:pPr>
        <w:keepNext/>
        <w:spacing w:after="0" w:line="240" w:lineRule="auto"/>
        <w:ind w:firstLine="709"/>
        <w:contextualSpacing/>
        <w:jc w:val="both"/>
        <w:outlineLvl w:val="2"/>
        <w:rPr>
          <w:rFonts w:ascii="Times New Roman" w:eastAsia="Times New Roman" w:hAnsi="Times New Roman" w:cs="Times New Roman"/>
          <w:caps/>
          <w:sz w:val="24"/>
          <w:szCs w:val="24"/>
          <w:lang w:eastAsia="ru-RU"/>
        </w:rPr>
      </w:pPr>
      <w:bookmarkStart w:id="3" w:name="_Toc311986688"/>
      <w:r w:rsidRPr="00DE2AB8">
        <w:rPr>
          <w:rFonts w:ascii="Times New Roman" w:eastAsia="Times New Roman" w:hAnsi="Times New Roman" w:cs="Times New Roman"/>
          <w:sz w:val="24"/>
          <w:szCs w:val="24"/>
          <w:lang w:eastAsia="ru-RU"/>
        </w:rPr>
        <w:t>2. Стандарт предоставления муниципальной  услуги</w:t>
      </w:r>
      <w:bookmarkStart w:id="4" w:name="_Toc305094025"/>
      <w:bookmarkEnd w:id="3"/>
      <w:r w:rsidRPr="00DE2AB8">
        <w:rPr>
          <w:rFonts w:ascii="Times New Roman" w:eastAsia="Times New Roman" w:hAnsi="Times New Roman" w:cs="Times New Roman"/>
          <w:sz w:val="24"/>
          <w:szCs w:val="24"/>
          <w:lang w:eastAsia="ru-RU"/>
        </w:rPr>
        <w:t>:</w:t>
      </w:r>
    </w:p>
    <w:p w:rsidR="00DE2AB8" w:rsidRPr="00DE2AB8" w:rsidRDefault="00DE2AB8" w:rsidP="00DE2AB8">
      <w:pPr>
        <w:keepNext/>
        <w:spacing w:after="0" w:line="240" w:lineRule="auto"/>
        <w:ind w:firstLine="709"/>
        <w:contextualSpacing/>
        <w:jc w:val="both"/>
        <w:outlineLvl w:val="3"/>
        <w:rPr>
          <w:rFonts w:ascii="Times New Roman" w:eastAsia="Times New Roman" w:hAnsi="Times New Roman" w:cs="Times New Roman"/>
          <w:bCs/>
          <w:sz w:val="24"/>
          <w:szCs w:val="24"/>
          <w:lang w:val="x-none" w:eastAsia="x-none"/>
        </w:rPr>
      </w:pPr>
      <w:r w:rsidRPr="00DE2AB8">
        <w:rPr>
          <w:rFonts w:ascii="Times New Roman" w:eastAsia="Times New Roman" w:hAnsi="Times New Roman" w:cs="Times New Roman"/>
          <w:bCs/>
          <w:sz w:val="24"/>
          <w:szCs w:val="24"/>
          <w:lang w:val="x-none" w:eastAsia="x-none"/>
        </w:rPr>
        <w:t xml:space="preserve">2.1. Наименование муниципальной услуги </w:t>
      </w:r>
    </w:p>
    <w:p w:rsidR="00DE2AB8" w:rsidRPr="00DE2AB8" w:rsidRDefault="00DE2AB8" w:rsidP="00DE2AB8">
      <w:pPr>
        <w:keepNext/>
        <w:spacing w:after="0" w:line="240" w:lineRule="auto"/>
        <w:ind w:firstLine="709"/>
        <w:contextualSpacing/>
        <w:jc w:val="both"/>
        <w:outlineLvl w:val="3"/>
        <w:rPr>
          <w:rFonts w:ascii="Times New Roman" w:eastAsia="Times New Roman" w:hAnsi="Times New Roman" w:cs="Times New Roman"/>
          <w:bCs/>
          <w:sz w:val="24"/>
          <w:szCs w:val="24"/>
          <w:lang w:val="x-none" w:eastAsia="x-none"/>
        </w:rPr>
      </w:pPr>
      <w:r w:rsidRPr="00DE2AB8">
        <w:rPr>
          <w:rFonts w:ascii="Times New Roman" w:eastAsia="Times New Roman" w:hAnsi="Times New Roman" w:cs="Times New Roman"/>
          <w:bCs/>
          <w:sz w:val="24"/>
          <w:szCs w:val="24"/>
          <w:lang w:val="x-none" w:eastAsia="x-none"/>
        </w:rPr>
        <w:t>Наименование муниципальной услуги</w:t>
      </w:r>
      <w:bookmarkEnd w:id="4"/>
      <w:r w:rsidRPr="00DE2AB8">
        <w:rPr>
          <w:rFonts w:ascii="Times New Roman" w:eastAsia="Times New Roman" w:hAnsi="Times New Roman" w:cs="Times New Roman"/>
          <w:bCs/>
          <w:sz w:val="24"/>
          <w:szCs w:val="24"/>
          <w:lang w:val="x-none" w:eastAsia="x-none"/>
        </w:rPr>
        <w:t>:  «Выдача градостроительного плана земельного участка».</w:t>
      </w:r>
    </w:p>
    <w:p w:rsidR="00DE2AB8" w:rsidRPr="00DE2AB8" w:rsidRDefault="00DE2AB8" w:rsidP="00DE2AB8">
      <w:pPr>
        <w:keepNext/>
        <w:spacing w:after="0" w:line="240" w:lineRule="auto"/>
        <w:ind w:firstLine="709"/>
        <w:contextualSpacing/>
        <w:jc w:val="both"/>
        <w:outlineLvl w:val="3"/>
        <w:rPr>
          <w:rFonts w:ascii="Times New Roman" w:eastAsia="Times New Roman" w:hAnsi="Times New Roman" w:cs="Times New Roman"/>
          <w:bCs/>
          <w:sz w:val="24"/>
          <w:szCs w:val="24"/>
          <w:lang w:val="x-none" w:eastAsia="x-none"/>
        </w:rPr>
      </w:pPr>
      <w:bookmarkStart w:id="5" w:name="_Toc305094026"/>
      <w:r w:rsidRPr="00DE2AB8">
        <w:rPr>
          <w:rFonts w:ascii="Times New Roman" w:eastAsia="Times New Roman" w:hAnsi="Times New Roman" w:cs="Times New Roman"/>
          <w:bCs/>
          <w:sz w:val="24"/>
          <w:szCs w:val="24"/>
          <w:lang w:val="x-none" w:eastAsia="x-none"/>
        </w:rPr>
        <w:t>2.2. Наименование органа местного самоуправления, предоставляющего муниципальную услугу</w:t>
      </w:r>
      <w:bookmarkEnd w:id="5"/>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2.2.1 Муниципальную услугу предоставляет отдел архитектуры и градостроительства администрации муниципального района.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2.2.2. При предоставлении муниципальной услуги в целях получения сведений, необходимых для предоставления муниципальной услуги, осуществляется информационное взаимодействие с:</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-Управлением федеральной службы государственной регистрации, кадастра и картографии по ЕАО;</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-отделом по земельным отношениям администрации Облученского муниципального района.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Юридическими фактами, которыми заканчивается предоставление муниципальной услуги является:</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при выдаче градостроительного плана земельного участка – вручение заявителю градостроительного плана земельного участка;</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при отказе в предоставлении муниципальной услуги – направление заявителю (представителю заявителя) уведомления об отказе в предоставлении муниципальной услуги.</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2.3. Описание результата предоставления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выдача заявителю утвержденного градостроительного плана земельного участка;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  мотивированный  отказ в выдаче градостроительного плана земельного участка.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2.4. Срок предоставления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Подготовка и выдача градостроительного плана земельного участка либо отказ в выдаче градостроительного плана земельного участка выполняется в течение двадцати рабочих дней после поступления и регистрации запроса (в том числе в форме электронного документа) о выдаче градостроительного плана земельного участка в соответствии с </w:t>
      </w:r>
      <w:hyperlink r:id="rId39" w:history="1">
        <w:r w:rsidRPr="00DE2AB8">
          <w:rPr>
            <w:rFonts w:ascii="Times New Roman" w:eastAsia="Times New Roman" w:hAnsi="Times New Roman" w:cs="Times New Roman"/>
            <w:sz w:val="24"/>
            <w:szCs w:val="24"/>
            <w:lang w:eastAsia="ru-RU"/>
          </w:rPr>
          <w:t xml:space="preserve">частью 6 статьи </w:t>
        </w:r>
      </w:hyperlink>
      <w:r w:rsidRPr="00DE2AB8">
        <w:rPr>
          <w:rFonts w:ascii="Times New Roman" w:eastAsia="Times New Roman" w:hAnsi="Times New Roman" w:cs="Times New Roman"/>
          <w:sz w:val="24"/>
          <w:szCs w:val="24"/>
          <w:lang w:eastAsia="ru-RU"/>
        </w:rPr>
        <w:t>57.3 Градостроительного кодекса Российской Федерации.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В случае если в выданных по результатам предоставления муниципальной услуги документах допущена опечатка и (или) ошибка, она исправляется по заявлению заявителя в срок не более пяти рабочих дней со дня его регистрации.</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2.5. Нормативные правовые акты, регулирующие отношения, возникающие в связи с предоставлением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Предоставление муниципальной услуги "Выдача градостроительного плана земельного участка" осуществляется в соответствии с нормативными правовыми актами, регулирующими предоставление муниципальной услуги, перечень которых </w:t>
      </w:r>
      <w:r w:rsidRPr="00DE2AB8">
        <w:rPr>
          <w:rFonts w:ascii="Times New Roman" w:eastAsia="Times New Roman" w:hAnsi="Times New Roman" w:cs="Times New Roman"/>
          <w:color w:val="000000"/>
          <w:sz w:val="24"/>
          <w:szCs w:val="24"/>
          <w:lang w:eastAsia="ru-RU"/>
        </w:rPr>
        <w:t xml:space="preserve">(с указанием их реквизитов и источников официального опубликования) </w:t>
      </w:r>
      <w:r w:rsidRPr="00DE2AB8">
        <w:rPr>
          <w:rFonts w:ascii="Times New Roman" w:eastAsia="Times New Roman" w:hAnsi="Times New Roman" w:cs="Times New Roman"/>
          <w:sz w:val="24"/>
          <w:szCs w:val="24"/>
          <w:lang w:eastAsia="ru-RU"/>
        </w:rPr>
        <w:t xml:space="preserve"> размещен:</w:t>
      </w:r>
    </w:p>
    <w:p w:rsidR="00DE2AB8" w:rsidRPr="00DE2AB8" w:rsidRDefault="00DE2AB8" w:rsidP="00DE2AB8">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000000"/>
          <w:sz w:val="24"/>
          <w:szCs w:val="24"/>
          <w:lang w:eastAsia="ru-RU"/>
        </w:rPr>
        <w:t xml:space="preserve">- на странице официального сайта в сети Интернет: http:// </w:t>
      </w:r>
      <w:hyperlink r:id="rId40" w:history="1">
        <w:r w:rsidRPr="00DE2AB8">
          <w:rPr>
            <w:rFonts w:ascii="Times New Roman" w:eastAsia="Times New Roman" w:hAnsi="Times New Roman" w:cs="Times New Roman"/>
            <w:color w:val="0000FF"/>
            <w:sz w:val="24"/>
            <w:szCs w:val="24"/>
            <w:u w:val="single"/>
            <w:lang w:eastAsia="ru-RU"/>
          </w:rPr>
          <w:t>www.obl-raio</w:t>
        </w:r>
        <w:r w:rsidRPr="00DE2AB8">
          <w:rPr>
            <w:rFonts w:ascii="Times New Roman" w:eastAsia="Times New Roman" w:hAnsi="Times New Roman" w:cs="Times New Roman"/>
            <w:color w:val="0000FF"/>
            <w:sz w:val="24"/>
            <w:szCs w:val="24"/>
            <w:u w:val="single"/>
            <w:lang w:val="en-US" w:eastAsia="ru-RU"/>
          </w:rPr>
          <w:t>n</w:t>
        </w:r>
        <w:r w:rsidRPr="00DE2AB8">
          <w:rPr>
            <w:rFonts w:ascii="Times New Roman" w:eastAsia="Times New Roman" w:hAnsi="Times New Roman" w:cs="Times New Roman"/>
            <w:color w:val="0000FF"/>
            <w:sz w:val="24"/>
            <w:szCs w:val="24"/>
            <w:u w:val="single"/>
            <w:lang w:eastAsia="ru-RU"/>
          </w:rPr>
          <w:t>.еао.ru</w:t>
        </w:r>
      </w:hyperlink>
      <w:r w:rsidRPr="00DE2AB8">
        <w:rPr>
          <w:rFonts w:ascii="Times New Roman" w:eastAsia="Times New Roman" w:hAnsi="Times New Roman" w:cs="Times New Roman"/>
          <w:sz w:val="24"/>
          <w:szCs w:val="24"/>
          <w:lang w:eastAsia="ru-RU"/>
        </w:rPr>
        <w:t>;</w:t>
      </w:r>
    </w:p>
    <w:p w:rsidR="00DE2AB8" w:rsidRPr="00DE2AB8" w:rsidRDefault="00DE2AB8" w:rsidP="00DE2AB8">
      <w:pPr>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 в реестре и на портале. Адрес портала: </w:t>
      </w:r>
      <w:hyperlink r:id="rId41" w:tgtFrame="_self" w:history="1">
        <w:r w:rsidRPr="00DE2AB8">
          <w:rPr>
            <w:rFonts w:ascii="Times New Roman" w:eastAsia="Times New Roman" w:hAnsi="Times New Roman" w:cs="Times New Roman"/>
            <w:color w:val="000000"/>
            <w:sz w:val="24"/>
            <w:szCs w:val="24"/>
            <w:lang w:eastAsia="ru-RU"/>
          </w:rPr>
          <w:t>https://gosuslugi.eao.ru.»</w:t>
        </w:r>
      </w:hyperlink>
      <w:r w:rsidRPr="00DE2AB8">
        <w:rPr>
          <w:rFonts w:ascii="Times New Roman" w:eastAsia="Times New Roman" w:hAnsi="Times New Roman" w:cs="Times New Roman"/>
          <w:color w:val="000000"/>
          <w:sz w:val="24"/>
          <w:szCs w:val="24"/>
          <w:lang w:eastAsia="ru-RU"/>
        </w:rPr>
        <w:t>.</w:t>
      </w:r>
    </w:p>
    <w:p w:rsidR="00DE2AB8" w:rsidRPr="00DE2AB8" w:rsidRDefault="00DE2AB8" w:rsidP="00DE2AB8">
      <w:pPr>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Отдел архитектуры и градостроительства администрации</w:t>
      </w:r>
      <w:r w:rsidRPr="00DE2AB8">
        <w:rPr>
          <w:rFonts w:ascii="Times New Roman" w:eastAsia="Times New Roman" w:hAnsi="Times New Roman" w:cs="Times New Roman"/>
          <w:iCs/>
          <w:color w:val="000000"/>
          <w:sz w:val="24"/>
          <w:szCs w:val="24"/>
          <w:lang w:eastAsia="ru-RU"/>
        </w:rPr>
        <w:t xml:space="preserve"> муниципального района</w:t>
      </w:r>
      <w:r w:rsidRPr="00DE2AB8">
        <w:rPr>
          <w:rFonts w:ascii="Times New Roman" w:eastAsia="Times New Roman" w:hAnsi="Times New Roman" w:cs="Times New Roman"/>
          <w:color w:val="000000"/>
          <w:sz w:val="24"/>
          <w:szCs w:val="24"/>
          <w:lang w:eastAsia="ru-RU"/>
        </w:rPr>
        <w:t xml:space="preserve"> обеспечивает актуализацию перечня нормативных правовых актов, регулирующих предоставление муниципальной услуги, на странице в сети Интернет.</w:t>
      </w:r>
    </w:p>
    <w:p w:rsidR="00DE2AB8" w:rsidRPr="00DE2AB8" w:rsidRDefault="00DE2AB8" w:rsidP="00DE2AB8">
      <w:pPr>
        <w:keepNext/>
        <w:spacing w:after="0" w:line="240" w:lineRule="auto"/>
        <w:ind w:firstLine="709"/>
        <w:contextualSpacing/>
        <w:jc w:val="both"/>
        <w:outlineLvl w:val="3"/>
        <w:rPr>
          <w:rFonts w:ascii="Times New Roman" w:eastAsia="Times New Roman" w:hAnsi="Times New Roman" w:cs="Times New Roman"/>
          <w:bCs/>
          <w:sz w:val="24"/>
          <w:szCs w:val="24"/>
          <w:lang w:val="x-none" w:eastAsia="x-none"/>
        </w:rPr>
      </w:pPr>
      <w:r w:rsidRPr="00DE2AB8">
        <w:rPr>
          <w:rFonts w:ascii="Times New Roman" w:eastAsia="Times New Roman" w:hAnsi="Times New Roman" w:cs="Times New Roman"/>
          <w:bCs/>
          <w:sz w:val="24"/>
          <w:szCs w:val="24"/>
          <w:lang w:val="x-none" w:eastAsia="x-none"/>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2.6.1. Для получения муниципальной услуги заявитель (представитель заявителя) предоставляет лично либо направляет посредством почтовой связи в администрацию заявление по форме, предусмотренной в приложении 1 к административному регламенту (далее – заявление) о выдаче градостроительного плана земельного участка</w:t>
      </w:r>
      <w:r w:rsidRPr="00DE2AB8">
        <w:rPr>
          <w:rFonts w:ascii="Times New Roman" w:eastAsia="Times New Roman" w:hAnsi="Times New Roman" w:cs="Times New Roman"/>
          <w:color w:val="FF0000"/>
          <w:sz w:val="24"/>
          <w:szCs w:val="24"/>
          <w:lang w:eastAsia="ru-RU"/>
        </w:rPr>
        <w:t xml:space="preserve">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Способы получения заявителем формы заявления о предоставлении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-на информационном стенде в месте предоставления муниципальной услуги;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у специалиста уполномоченного органа;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на официальном сайте уполномоченного органа;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В заявлении указываются следующие сведения:</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а) фамилия, имя, отчество (последнее – при наличии), место жительства</w:t>
      </w:r>
      <w:r w:rsidRPr="00DE2AB8">
        <w:rPr>
          <w:rFonts w:ascii="Times New Roman" w:eastAsia="Times New Roman" w:hAnsi="Times New Roman" w:cs="Times New Roman"/>
          <w:color w:val="000000"/>
          <w:sz w:val="24"/>
          <w:szCs w:val="24"/>
          <w:lang w:eastAsia="ru-RU"/>
        </w:rPr>
        <w:br/>
        <w:t>заявителя (для физического лица);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lastRenderedPageBreak/>
        <w:t>б) наименование и место нахождения заявителя (для юридического лица),</w:t>
      </w:r>
      <w:r w:rsidRPr="00DE2AB8">
        <w:rPr>
          <w:rFonts w:ascii="Times New Roman" w:eastAsia="Times New Roman" w:hAnsi="Times New Roman" w:cs="Times New Roman"/>
          <w:color w:val="000000"/>
          <w:sz w:val="24"/>
          <w:szCs w:val="24"/>
          <w:lang w:eastAsia="ru-RU"/>
        </w:rPr>
        <w:br/>
        <w:t>а также государственный регистрационный номер записи о государственной</w:t>
      </w:r>
      <w:r w:rsidRPr="00DE2AB8">
        <w:rPr>
          <w:rFonts w:ascii="Times New Roman" w:eastAsia="Times New Roman" w:hAnsi="Times New Roman" w:cs="Times New Roman"/>
          <w:color w:val="000000"/>
          <w:sz w:val="24"/>
          <w:szCs w:val="24"/>
          <w:lang w:eastAsia="ru-RU"/>
        </w:rPr>
        <w:br/>
        <w:t>регистрации юридического лица в едином государственном реестре юридических лиц, идентификационный номер налогоплательщика;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в) почтовый адрес и (или) адрес электронной почты (при наличии);</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000000"/>
          <w:sz w:val="24"/>
          <w:szCs w:val="24"/>
          <w:lang w:eastAsia="ru-RU"/>
        </w:rPr>
        <w:t>г) местонахождение (адрес) земельного участка;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Запрашиваются отделом архитектуры и градостроительства в государственных органах, органах местного самоуправления и подведомственных им организациях, в распоряжении которых находятся документы, в порядке и сроки, установленные законодательством, в случае если заявитель не представил документы самостоятельно: </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кадастровый паспорт земельного участка;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кадастровая выписка о  земельном участке;</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правоустанавливающие документы на земельный участок;</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правоустанавливающие документы на объекты недвижимого имущества.</w:t>
      </w:r>
    </w:p>
    <w:p w:rsidR="00DE2AB8" w:rsidRPr="00DE2AB8" w:rsidRDefault="00DE2AB8" w:rsidP="00DE2AB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технические условия, а также информацию о плате за подключение к сетям инженерно-технического обеспечения.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Документы, предусмотренные в пункте 2.6.1 настоящего административного регламента, предоставляются заявителем (представителем заявителя) в администрацию лично, посредством портала государственных и муниципальных услуг (функций) Еврейской автономной области, почтовой или электронной связи. Прилагаемые к заявлению документы в электронной форме должны быть заверены заявителем  в установленном законодательством порядке.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2.6.2. При личном обращении в администрацию за предоставлением муниципальной услуги заявитель предъявляет документ, удостоверяющий его личность.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При обращении в администрацию за предоставлением муниципальной услуги представитель заявителя предъявляет документ, удостоверяющий его личность, и доверенность, подтверждающую его полномочия действовать от имени заявителя.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SimSun" w:hAnsi="Times New Roman" w:cs="Times New Roman"/>
          <w:sz w:val="24"/>
          <w:szCs w:val="24"/>
          <w:lang w:val="x-none" w:eastAsia="zh-CN"/>
        </w:rPr>
      </w:pPr>
      <w:r w:rsidRPr="00DE2AB8">
        <w:rPr>
          <w:rFonts w:ascii="Times New Roman" w:eastAsia="SimSun" w:hAnsi="Times New Roman" w:cs="Times New Roman"/>
          <w:sz w:val="24"/>
          <w:szCs w:val="24"/>
          <w:lang w:val="x-none" w:eastAsia="zh-CN"/>
        </w:rPr>
        <w:t>2.7. Исчерпывающий перечень документов, необходимых в соответствии с нормативно-правовыми актами для предоставления муниципальной услуги</w:t>
      </w:r>
      <w:r w:rsidRPr="00DE2AB8">
        <w:rPr>
          <w:rFonts w:ascii="Times New Roman" w:eastAsia="SimSun" w:hAnsi="Times New Roman" w:cs="Times New Roman"/>
          <w:color w:val="000000"/>
          <w:sz w:val="24"/>
          <w:szCs w:val="24"/>
          <w:lang w:val="x-none" w:eastAsia="zh-CN"/>
        </w:rPr>
        <w:t>,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2.7.1. Заявитель вправе предоставить в администрацию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кадастровый паспорт земельного участка;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кадастровая выписка о  земельном участке;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правоустанавливающие документы на земельный участок;</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-правоустанавливающие документы на объекты недвижимого имущества;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технические условия, а также информацию о плате за подключение к сетям инженерно-технического обеспечения.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Times New Roman" w:hAnsi="Times New Roman" w:cs="Times New Roman"/>
          <w:sz w:val="24"/>
          <w:szCs w:val="24"/>
          <w:lang w:eastAsia="ru-RU"/>
        </w:rPr>
        <w:t xml:space="preserve">2.7.2. </w:t>
      </w:r>
      <w:r w:rsidRPr="00DE2AB8">
        <w:rPr>
          <w:rFonts w:ascii="Times New Roman" w:eastAsia="SimSun" w:hAnsi="Times New Roman" w:cs="Times New Roman"/>
          <w:color w:val="000000"/>
          <w:sz w:val="24"/>
          <w:szCs w:val="24"/>
          <w:lang w:eastAsia="zh-CN"/>
        </w:rPr>
        <w:t xml:space="preserve">Непредставление заявителем данных документов не является основанием для отказа в предоставлении ему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2.7.3. Документы, предусмотренные в пункте 2.7.1 настоящего административного регламента, представляются заявителем (представителем заявителя) в </w:t>
      </w:r>
      <w:r w:rsidRPr="00DE2AB8">
        <w:rPr>
          <w:rFonts w:ascii="Times New Roman" w:eastAsia="Times New Roman" w:hAnsi="Times New Roman" w:cs="Times New Roman"/>
          <w:color w:val="000000"/>
          <w:sz w:val="24"/>
          <w:szCs w:val="24"/>
          <w:lang w:eastAsia="ru-RU"/>
        </w:rPr>
        <w:t>администрацию</w:t>
      </w:r>
      <w:r w:rsidRPr="00DE2AB8">
        <w:rPr>
          <w:rFonts w:ascii="Times New Roman" w:eastAsia="SimSun" w:hAnsi="Times New Roman" w:cs="Times New Roman"/>
          <w:color w:val="000000"/>
          <w:sz w:val="24"/>
          <w:szCs w:val="24"/>
          <w:lang w:eastAsia="zh-CN"/>
        </w:rPr>
        <w:t xml:space="preserve"> в бумажном виде (лично, посредством почтовой связи) или в форме электронного документа (посредством электронной почты или портала).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2.8. Указание на запрет требовать от заявителя представления документов и информации или осуществления действий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Администрация не вправе требовать от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2" w:history="1">
        <w:r w:rsidRPr="00DE2AB8">
          <w:rPr>
            <w:rFonts w:ascii="Times New Roman" w:eastAsia="Times New Roman" w:hAnsi="Times New Roman" w:cs="Times New Roman"/>
            <w:sz w:val="24"/>
            <w:szCs w:val="24"/>
            <w:lang w:eastAsia="ru-RU"/>
          </w:rPr>
          <w:t>частью 1 статьи 1</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43" w:history="1">
        <w:r w:rsidRPr="00DE2AB8">
          <w:rPr>
            <w:rFonts w:ascii="Times New Roman" w:eastAsia="Times New Roman" w:hAnsi="Times New Roman" w:cs="Times New Roman"/>
            <w:sz w:val="24"/>
            <w:szCs w:val="24"/>
            <w:lang w:eastAsia="ru-RU"/>
          </w:rPr>
          <w:t>частью 6</w:t>
        </w:r>
      </w:hyperlink>
      <w:r w:rsidRPr="00DE2AB8">
        <w:rPr>
          <w:rFonts w:ascii="Times New Roman" w:eastAsia="Times New Roman" w:hAnsi="Times New Roman" w:cs="Times New Roman"/>
          <w:sz w:val="24"/>
          <w:szCs w:val="24"/>
          <w:lang w:eastAsia="ru-RU"/>
        </w:rPr>
        <w:t xml:space="preserve">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4" w:history="1">
        <w:r w:rsidRPr="00DE2AB8">
          <w:rPr>
            <w:rFonts w:ascii="Times New Roman" w:eastAsia="Times New Roman" w:hAnsi="Times New Roman" w:cs="Times New Roman"/>
            <w:sz w:val="24"/>
            <w:szCs w:val="24"/>
            <w:lang w:eastAsia="ru-RU"/>
          </w:rPr>
          <w:t>части 1 статьи 9</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w:t>
      </w:r>
      <w:r w:rsidRPr="00DE2AB8">
        <w:rPr>
          <w:rFonts w:ascii="Times New Roman" w:eastAsia="Times New Roman" w:hAnsi="Times New Roman" w:cs="Times New Roman"/>
          <w:color w:val="000000"/>
          <w:sz w:val="24"/>
          <w:szCs w:val="24"/>
          <w:lang w:eastAsia="ru-RU"/>
        </w:rPr>
        <w:t>муниципальную</w:t>
      </w:r>
      <w:r w:rsidRPr="00DE2AB8">
        <w:rPr>
          <w:rFonts w:ascii="Times New Roman" w:eastAsia="Times New Roman" w:hAnsi="Times New Roman" w:cs="Times New Roman"/>
          <w:sz w:val="24"/>
          <w:szCs w:val="24"/>
          <w:lang w:eastAsia="ru-RU"/>
        </w:rPr>
        <w:t xml:space="preserve">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предоставляющего муниципальную услугу, уведомляется заявитель, а также приносятся извинения за доставленные неудобства.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Администрация отказывает в приеме заявления о предоставлении муниципальной услуги в случае, если:</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 данное заявление не поддается прочтению</w:t>
      </w:r>
      <w:r w:rsidRPr="00DE2AB8">
        <w:rPr>
          <w:rFonts w:ascii="Times New Roman" w:eastAsia="Times New Roman" w:hAnsi="Times New Roman" w:cs="Times New Roman"/>
          <w:color w:val="000000"/>
          <w:sz w:val="24"/>
          <w:szCs w:val="24"/>
          <w:lang w:eastAsia="ru-RU"/>
        </w:rPr>
        <w:t>;</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SimSun" w:hAnsi="Times New Roman" w:cs="Times New Roman"/>
          <w:color w:val="000000"/>
          <w:sz w:val="24"/>
          <w:szCs w:val="24"/>
          <w:lang w:val="x-none" w:eastAsia="zh-CN"/>
        </w:rPr>
      </w:pPr>
      <w:r w:rsidRPr="00DE2AB8">
        <w:rPr>
          <w:rFonts w:ascii="Times New Roman" w:eastAsia="SimSun" w:hAnsi="Times New Roman" w:cs="Times New Roman"/>
          <w:sz w:val="24"/>
          <w:szCs w:val="24"/>
          <w:lang w:val="x-none" w:eastAsia="zh-CN"/>
        </w:rPr>
        <w:t xml:space="preserve">2) </w:t>
      </w:r>
      <w:r w:rsidRPr="00DE2AB8">
        <w:rPr>
          <w:rFonts w:ascii="Times New Roman" w:eastAsia="SimSun" w:hAnsi="Times New Roman" w:cs="Times New Roman"/>
          <w:color w:val="000000"/>
          <w:sz w:val="24"/>
          <w:szCs w:val="24"/>
          <w:lang w:val="x-none" w:eastAsia="zh-CN"/>
        </w:rPr>
        <w:t>заявление подписано лицом, не имеющим полномочий на подписание данного заявления</w:t>
      </w:r>
      <w:r w:rsidRPr="00DE2AB8">
        <w:rPr>
          <w:rFonts w:ascii="Times New Roman" w:eastAsia="SimSun" w:hAnsi="Times New Roman" w:cs="Times New Roman"/>
          <w:sz w:val="24"/>
          <w:szCs w:val="24"/>
          <w:lang w:val="x-none" w:eastAsia="zh-CN"/>
        </w:rPr>
        <w:t>.</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2.10.1. Действующим законодательством не предусмотрены основания для приостановления процедуры предоставления градостроительного плана земельного участка в отношении которого установлены границы и проведен государственный кадастровый учет в соответствии с законодательством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2.10.2. В предоставлении муниципальной услуги может быть отказано если:</w:t>
      </w:r>
    </w:p>
    <w:p w:rsidR="00DE2AB8" w:rsidRPr="00DE2AB8" w:rsidRDefault="00DE2AB8" w:rsidP="006F0329">
      <w:pPr>
        <w:shd w:val="clear" w:color="auto" w:fill="FFFFFF"/>
        <w:tabs>
          <w:tab w:val="left" w:pos="709"/>
        </w:tabs>
        <w:spacing w:after="0" w:line="240" w:lineRule="auto"/>
        <w:ind w:firstLine="709"/>
        <w:contextualSpacing/>
        <w:jc w:val="both"/>
        <w:rPr>
          <w:rFonts w:ascii="Times New Roman" w:eastAsia="Times New Roman" w:hAnsi="Times New Roman" w:cs="Times New Roman"/>
          <w:color w:val="111111"/>
          <w:sz w:val="24"/>
          <w:szCs w:val="24"/>
          <w:lang w:eastAsia="ru-RU"/>
        </w:rPr>
      </w:pPr>
      <w:r w:rsidRPr="00DE2AB8">
        <w:rPr>
          <w:rFonts w:ascii="Times New Roman" w:eastAsia="Times New Roman" w:hAnsi="Times New Roman" w:cs="Times New Roman"/>
          <w:color w:val="111111"/>
          <w:sz w:val="24"/>
          <w:szCs w:val="24"/>
          <w:lang w:eastAsia="ru-RU"/>
        </w:rPr>
        <w:t>1) в ЕГРН отсутствуют основные сведения о земельном участке;</w:t>
      </w:r>
    </w:p>
    <w:p w:rsidR="00DE2AB8" w:rsidRPr="00DE2AB8" w:rsidRDefault="00DE2AB8" w:rsidP="006F0329">
      <w:pPr>
        <w:shd w:val="clear" w:color="auto" w:fill="FFFFFF"/>
        <w:tabs>
          <w:tab w:val="left" w:pos="709"/>
        </w:tabs>
        <w:spacing w:after="0" w:line="240" w:lineRule="auto"/>
        <w:ind w:firstLine="709"/>
        <w:contextualSpacing/>
        <w:jc w:val="both"/>
        <w:rPr>
          <w:rFonts w:ascii="Times New Roman" w:eastAsia="Times New Roman" w:hAnsi="Times New Roman" w:cs="Times New Roman"/>
          <w:color w:val="111111"/>
          <w:sz w:val="24"/>
          <w:szCs w:val="24"/>
          <w:lang w:eastAsia="ru-RU"/>
        </w:rPr>
      </w:pPr>
      <w:r w:rsidRPr="00DE2AB8">
        <w:rPr>
          <w:rFonts w:ascii="Times New Roman" w:eastAsia="Times New Roman" w:hAnsi="Times New Roman" w:cs="Times New Roman"/>
          <w:color w:val="111111"/>
          <w:sz w:val="24"/>
          <w:szCs w:val="24"/>
          <w:lang w:eastAsia="ru-RU"/>
        </w:rPr>
        <w:t>2) отсутствует предусмотренная законодательством Российской Федерации утвержденная документация по планировке территории;</w:t>
      </w:r>
    </w:p>
    <w:p w:rsidR="00DE2AB8" w:rsidRPr="00DE2AB8" w:rsidRDefault="00DE2AB8" w:rsidP="006F0329">
      <w:pPr>
        <w:shd w:val="clear" w:color="auto" w:fill="FFFFFF"/>
        <w:tabs>
          <w:tab w:val="left" w:pos="709"/>
        </w:tabs>
        <w:spacing w:after="0" w:line="240" w:lineRule="auto"/>
        <w:ind w:firstLine="709"/>
        <w:contextualSpacing/>
        <w:jc w:val="both"/>
        <w:rPr>
          <w:rFonts w:ascii="Times New Roman" w:eastAsia="Times New Roman" w:hAnsi="Times New Roman" w:cs="Times New Roman"/>
          <w:color w:val="111111"/>
          <w:sz w:val="24"/>
          <w:szCs w:val="24"/>
          <w:lang w:eastAsia="ru-RU"/>
        </w:rPr>
      </w:pPr>
      <w:r w:rsidRPr="00DE2AB8">
        <w:rPr>
          <w:rFonts w:ascii="Times New Roman" w:eastAsia="Times New Roman" w:hAnsi="Times New Roman" w:cs="Times New Roman"/>
          <w:color w:val="111111"/>
          <w:sz w:val="24"/>
          <w:szCs w:val="24"/>
          <w:lang w:eastAsia="ru-RU"/>
        </w:rPr>
        <w:t>3) заявитель не является правообладателем земельного участка;</w:t>
      </w:r>
    </w:p>
    <w:p w:rsidR="00DE2AB8" w:rsidRPr="00DE2AB8" w:rsidRDefault="00DE2AB8" w:rsidP="006F0329">
      <w:pPr>
        <w:shd w:val="clear" w:color="auto" w:fill="FFFFFF"/>
        <w:tabs>
          <w:tab w:val="left" w:pos="709"/>
        </w:tabs>
        <w:spacing w:after="0" w:line="240" w:lineRule="auto"/>
        <w:ind w:firstLine="709"/>
        <w:contextualSpacing/>
        <w:jc w:val="both"/>
        <w:rPr>
          <w:rFonts w:ascii="Times New Roman" w:eastAsia="Times New Roman" w:hAnsi="Times New Roman" w:cs="Times New Roman"/>
          <w:color w:val="111111"/>
          <w:sz w:val="24"/>
          <w:szCs w:val="24"/>
          <w:lang w:eastAsia="ru-RU"/>
        </w:rPr>
      </w:pPr>
      <w:r w:rsidRPr="00DE2AB8">
        <w:rPr>
          <w:rFonts w:ascii="Times New Roman" w:eastAsia="Times New Roman" w:hAnsi="Times New Roman" w:cs="Times New Roman"/>
          <w:color w:val="111111"/>
          <w:sz w:val="24"/>
          <w:szCs w:val="24"/>
          <w:lang w:eastAsia="ru-RU"/>
        </w:rPr>
        <w:t>4) если заявитель обратился за ГПЗУ с видом разрешенного использования «для ведения личного подсобного хозяйства», «ведение садоводства», «ведение дачного хозяйства», «для индивидуального жилищного строительства»;</w:t>
      </w:r>
    </w:p>
    <w:p w:rsidR="00DE2AB8" w:rsidRPr="00DE2AB8" w:rsidRDefault="00DE2AB8" w:rsidP="006F0329">
      <w:pPr>
        <w:shd w:val="clear" w:color="auto" w:fill="FFFFFF"/>
        <w:tabs>
          <w:tab w:val="left" w:pos="709"/>
        </w:tabs>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111111"/>
          <w:sz w:val="24"/>
          <w:szCs w:val="24"/>
          <w:lang w:eastAsia="ru-RU"/>
        </w:rPr>
        <w:t xml:space="preserve">5) необходимо </w:t>
      </w:r>
      <w:r w:rsidRPr="00DE2AB8">
        <w:rPr>
          <w:rFonts w:ascii="Times New Roman" w:eastAsia="Times New Roman" w:hAnsi="Times New Roman" w:cs="Times New Roman"/>
          <w:sz w:val="24"/>
          <w:szCs w:val="24"/>
          <w:lang w:eastAsia="ru-RU"/>
        </w:rPr>
        <w:t xml:space="preserve">установление </w:t>
      </w:r>
      <w:hyperlink r:id="rId45" w:history="1">
        <w:r w:rsidRPr="00505D9D">
          <w:rPr>
            <w:rFonts w:ascii="Times New Roman" w:eastAsia="Times New Roman" w:hAnsi="Times New Roman" w:cs="Times New Roman"/>
            <w:sz w:val="24"/>
            <w:szCs w:val="24"/>
            <w:lang w:eastAsia="ru-RU"/>
          </w:rPr>
          <w:t>красных линий</w:t>
        </w:r>
      </w:hyperlink>
      <w:r w:rsidRPr="00DE2AB8">
        <w:rPr>
          <w:rFonts w:ascii="Times New Roman" w:eastAsia="Times New Roman" w:hAnsi="Times New Roman" w:cs="Times New Roman"/>
          <w:sz w:val="24"/>
          <w:szCs w:val="24"/>
          <w:lang w:eastAsia="ru-RU"/>
        </w:rPr>
        <w:t xml:space="preserve"> для </w:t>
      </w:r>
      <w:hyperlink r:id="rId46" w:history="1">
        <w:r w:rsidRPr="00505D9D">
          <w:rPr>
            <w:rFonts w:ascii="Times New Roman" w:eastAsia="Times New Roman" w:hAnsi="Times New Roman" w:cs="Times New Roman"/>
            <w:sz w:val="24"/>
            <w:szCs w:val="24"/>
            <w:lang w:eastAsia="ru-RU"/>
          </w:rPr>
          <w:t>определения границ</w:t>
        </w:r>
      </w:hyperlink>
      <w:r w:rsidRPr="00DE2AB8">
        <w:rPr>
          <w:rFonts w:ascii="Times New Roman" w:eastAsia="Times New Roman" w:hAnsi="Times New Roman" w:cs="Times New Roman"/>
          <w:sz w:val="24"/>
          <w:szCs w:val="24"/>
          <w:lang w:eastAsia="ru-RU"/>
        </w:rPr>
        <w:t xml:space="preserve"> территорий, предназначенных для размещения линейных объектов, и/или территорий общего пользования. </w:t>
      </w:r>
    </w:p>
    <w:p w:rsidR="00DE2AB8" w:rsidRPr="00DE2AB8" w:rsidRDefault="00DE2AB8" w:rsidP="006F0329">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sz w:val="24"/>
          <w:szCs w:val="24"/>
          <w:lang w:eastAsia="ru-RU"/>
        </w:rPr>
        <w:t xml:space="preserve">2.11. </w:t>
      </w:r>
      <w:r w:rsidRPr="00DE2AB8">
        <w:rPr>
          <w:rFonts w:ascii="Times New Roman" w:eastAsia="Times New Roman" w:hAnsi="Times New Roman" w:cs="Times New Roman"/>
          <w:color w:val="000000"/>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E2AB8" w:rsidRPr="00DE2AB8" w:rsidRDefault="00DE2AB8" w:rsidP="006F0329">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Предоставление услуги не предусматривает представление документов, выдаваемых в результате предоставления услуг, которые являются необходимыми и обязательными для предоставления муниципальной услуги.</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2.12. Размер платы, взимаемой с заявителя при предоставлении муниципальной услуги</w:t>
      </w:r>
    </w:p>
    <w:p w:rsidR="00DE2AB8" w:rsidRPr="00DE2AB8" w:rsidRDefault="00DE2AB8" w:rsidP="006F0329">
      <w:pPr>
        <w:shd w:val="solid" w:color="FFFFFF"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За предоставление муниципальной услуги государственная пошлина или иная плата с заявителя не взимается.</w:t>
      </w:r>
    </w:p>
    <w:p w:rsidR="00DE2AB8" w:rsidRPr="00DE2AB8" w:rsidRDefault="00DE2AB8" w:rsidP="006F0329">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color w:val="000000"/>
          <w:sz w:val="24"/>
          <w:szCs w:val="24"/>
          <w:lang w:eastAsia="ru-RU"/>
        </w:rPr>
        <w:t>услуги, включая информацию о методике расчета размера такой платы</w:t>
      </w:r>
    </w:p>
    <w:p w:rsidR="00DE2AB8" w:rsidRPr="00DE2AB8" w:rsidRDefault="00DE2AB8" w:rsidP="006F0329">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В связи с тем, что предоставление </w:t>
      </w:r>
      <w:r w:rsidRPr="00DE2AB8">
        <w:rPr>
          <w:rFonts w:ascii="Times New Roman" w:eastAsia="Times New Roman" w:hAnsi="Times New Roman" w:cs="Times New Roman"/>
          <w:sz w:val="24"/>
          <w:szCs w:val="24"/>
          <w:lang w:eastAsia="ru-RU"/>
        </w:rPr>
        <w:t>муниципальной</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color w:val="000000"/>
          <w:sz w:val="24"/>
          <w:szCs w:val="24"/>
          <w:lang w:eastAsia="ru-RU"/>
        </w:rPr>
        <w:t>услуги не предусматривает представление в</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sz w:val="24"/>
          <w:szCs w:val="24"/>
          <w:lang w:eastAsia="ru-RU"/>
        </w:rPr>
        <w:t>администрацию</w:t>
      </w:r>
      <w:r w:rsidRPr="00DE2AB8">
        <w:rPr>
          <w:rFonts w:ascii="Times New Roman" w:eastAsia="Times New Roman" w:hAnsi="Times New Roman" w:cs="Times New Roman"/>
          <w:color w:val="000000"/>
          <w:sz w:val="24"/>
          <w:szCs w:val="24"/>
          <w:lang w:eastAsia="ru-RU"/>
        </w:rPr>
        <w:t xml:space="preserve"> документов, выдаваемых в результате представления услуг, которые являются необходимыми и обязательными для предоставления </w:t>
      </w:r>
      <w:r w:rsidRPr="00DE2AB8">
        <w:rPr>
          <w:rFonts w:ascii="Times New Roman" w:eastAsia="Times New Roman" w:hAnsi="Times New Roman" w:cs="Times New Roman"/>
          <w:sz w:val="24"/>
          <w:szCs w:val="24"/>
          <w:lang w:eastAsia="ru-RU"/>
        </w:rPr>
        <w:t>муниципальной</w:t>
      </w:r>
      <w:r w:rsidRPr="00DE2AB8">
        <w:rPr>
          <w:rFonts w:ascii="Times New Roman" w:eastAsia="Times New Roman" w:hAnsi="Times New Roman" w:cs="Times New Roman"/>
          <w:color w:val="000000"/>
          <w:sz w:val="24"/>
          <w:szCs w:val="24"/>
          <w:lang w:eastAsia="ru-RU"/>
        </w:rPr>
        <w:t xml:space="preserve"> услуги, описание порядка, размера и оснований взимания платы за предоставление данных услуг, а также информация о методике расчета размера такой платы в административном регламенте не предусматриваются.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2.14.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и при получении результата предоставления таких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продолжительность приема у специалиста, осуществляющего выдачу документов - 10 минут.</w:t>
      </w:r>
    </w:p>
    <w:p w:rsidR="00DE2AB8" w:rsidRPr="00DE2AB8" w:rsidRDefault="00DE2AB8" w:rsidP="006F0329">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sz w:val="24"/>
          <w:szCs w:val="24"/>
          <w:lang w:eastAsia="ru-RU"/>
        </w:rPr>
        <w:t>В связи с тем, что предоставление муниципальной услуги не предусматривает представление документов, выдаваемых в результате предоставления услуг, которые являются необходимыми и обязательными для предоставления муниципальной услуги, описание с</w:t>
      </w:r>
      <w:r w:rsidRPr="00DE2AB8">
        <w:rPr>
          <w:rFonts w:ascii="Times New Roman" w:eastAsia="Times New Roman" w:hAnsi="Times New Roman" w:cs="Times New Roman"/>
          <w:color w:val="000000"/>
          <w:sz w:val="24"/>
          <w:szCs w:val="24"/>
          <w:lang w:eastAsia="ru-RU"/>
        </w:rPr>
        <w:t>рока ожидания в очереди при подаче запроса о предоставлении указанных услуг и при получении результата предоставления таких услуг в административном регламенте не предусматривается.</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000000"/>
          <w:sz w:val="24"/>
          <w:szCs w:val="24"/>
          <w:lang w:eastAsia="ru-RU"/>
        </w:rPr>
        <w:lastRenderedPageBreak/>
        <w:t xml:space="preserve">2.15. </w:t>
      </w:r>
      <w:r w:rsidRPr="00DE2AB8">
        <w:rPr>
          <w:rFonts w:ascii="Times New Roman" w:eastAsia="Times New Roman" w:hAnsi="Times New Roman" w:cs="Times New Roman"/>
          <w:sz w:val="24"/>
          <w:szCs w:val="24"/>
          <w:lang w:eastAsia="ru-RU"/>
        </w:rPr>
        <w:t>Срок  и порядок</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sz w:val="24"/>
          <w:szCs w:val="24"/>
          <w:lang w:eastAsia="ru-RU"/>
        </w:rPr>
        <w:t>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sz w:val="24"/>
          <w:szCs w:val="24"/>
          <w:lang w:eastAsia="ru-RU"/>
        </w:rPr>
        <w:t xml:space="preserve">Регистрация заявления </w:t>
      </w:r>
      <w:r w:rsidRPr="00DE2AB8">
        <w:rPr>
          <w:rFonts w:ascii="Times New Roman" w:eastAsia="Times New Roman" w:hAnsi="Times New Roman" w:cs="Times New Roman"/>
          <w:color w:val="000000"/>
          <w:sz w:val="24"/>
          <w:szCs w:val="24"/>
          <w:lang w:eastAsia="ru-RU"/>
        </w:rPr>
        <w:t>заявителя о предоставлении муниципальной услуги</w:t>
      </w:r>
      <w:r w:rsidRPr="00DE2AB8">
        <w:rPr>
          <w:rFonts w:ascii="Times New Roman" w:eastAsia="Times New Roman" w:hAnsi="Times New Roman" w:cs="Times New Roman"/>
          <w:sz w:val="24"/>
          <w:szCs w:val="24"/>
          <w:lang w:eastAsia="ru-RU"/>
        </w:rPr>
        <w:t xml:space="preserve"> производится специалистом организационно-контрольного отдела администрации, ответственным за прием и регистрацию входящей и исходящей корреспонденции (далее – специалист, ответственный за регистрацию корреспонденции), в день обращения </w:t>
      </w:r>
      <w:r w:rsidRPr="00DE2AB8">
        <w:rPr>
          <w:rFonts w:ascii="Times New Roman" w:eastAsia="Times New Roman" w:hAnsi="Times New Roman" w:cs="Times New Roman"/>
          <w:color w:val="000000"/>
          <w:sz w:val="24"/>
          <w:szCs w:val="24"/>
          <w:lang w:eastAsia="ru-RU"/>
        </w:rPr>
        <w:t>заявителя (представителя заявителя)</w:t>
      </w:r>
      <w:r w:rsidRPr="00DE2AB8">
        <w:rPr>
          <w:rFonts w:ascii="Times New Roman" w:eastAsia="Times New Roman" w:hAnsi="Times New Roman" w:cs="Times New Roman"/>
          <w:sz w:val="24"/>
          <w:szCs w:val="24"/>
          <w:lang w:eastAsia="ru-RU"/>
        </w:rPr>
        <w:t xml:space="preserve"> в администрацию в течение 15 минут.</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 день поступления заявления заявителя (представителя заявителя) в администрацию в течение - 15 минут;</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При  направлении заявления  посредством портала регистрация электронного заявления производится в  автоматическом режиме и не требует участия специалиста, ответственного за прием и регистрацию корреспонденции.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В связи с тем, что предоставление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не предусматривает представления документов, выдаваемых в результате предоставления услуг, которые являются необходимыми и обязательными для предоставления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описание срока и порядка регистрации запроса заявителя о предоставлении услуги, предоставляемой организацией, участвующей в предоставлении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в том числе в электронной форме, в административном регламенте не предусматривается.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2.16. Требования к помещениям, в которых предоставляется муниципальная услуга </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2.16.1. Здание, в котором расположена администрация муниципального района, </w:t>
      </w:r>
      <w:r w:rsidRPr="00DE2AB8">
        <w:rPr>
          <w:rFonts w:ascii="Times New Roman" w:eastAsia="Times New Roman" w:hAnsi="Times New Roman" w:cs="Times New Roman"/>
          <w:spacing w:val="-1"/>
          <w:sz w:val="24"/>
          <w:szCs w:val="24"/>
          <w:lang w:eastAsia="ru-RU"/>
        </w:rPr>
        <w:t>оборудуется входом для свободного доступа заявителей в помещение, в том числе для инвалидов, включая инвалидов, использующих кресла-коляски и собак-проводников, при этом обеспечивается соблюдение следующих требований, предусмотренных Федеральным законом от 24.11.1995 № 181-ФЗ «О социальной защите инвалидов в Российской Федерации»: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pacing w:val="-1"/>
          <w:sz w:val="24"/>
          <w:szCs w:val="24"/>
          <w:lang w:eastAsia="ru-RU"/>
        </w:rPr>
        <w:t xml:space="preserve">- наличие условий для беспрепятственного доступа к зданию, в котором </w:t>
      </w:r>
      <w:r w:rsidRPr="00DE2AB8">
        <w:rPr>
          <w:rFonts w:ascii="Times New Roman" w:eastAsia="Times New Roman" w:hAnsi="Times New Roman" w:cs="Times New Roman"/>
          <w:sz w:val="24"/>
          <w:szCs w:val="24"/>
          <w:lang w:eastAsia="ru-RU"/>
        </w:rPr>
        <w:t>расположена администрация муниципального района;</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предоставление возможности самостоятельного или с помощью сотрудников, предоставляющих услуги, передвижения по территории, на </w:t>
      </w:r>
      <w:r w:rsidRPr="00DE2AB8">
        <w:rPr>
          <w:rFonts w:ascii="Times New Roman" w:eastAsia="Times New Roman" w:hAnsi="Times New Roman" w:cs="Times New Roman"/>
          <w:spacing w:val="-1"/>
          <w:sz w:val="24"/>
          <w:szCs w:val="24"/>
          <w:lang w:eastAsia="ru-RU"/>
        </w:rPr>
        <w:t>которой расположено здание</w:t>
      </w:r>
      <w:r w:rsidRPr="00DE2AB8">
        <w:rPr>
          <w:rFonts w:ascii="Times New Roman" w:eastAsia="Times New Roman" w:hAnsi="Times New Roman" w:cs="Times New Roman"/>
          <w:sz w:val="24"/>
          <w:szCs w:val="24"/>
          <w:lang w:eastAsia="ru-RU"/>
        </w:rPr>
        <w:t xml:space="preserve"> администрации муниципального района,</w:t>
      </w:r>
      <w:r w:rsidRPr="00DE2AB8">
        <w:rPr>
          <w:rFonts w:ascii="Times New Roman" w:eastAsia="Times New Roman" w:hAnsi="Times New Roman" w:cs="Times New Roman"/>
          <w:spacing w:val="-1"/>
          <w:sz w:val="24"/>
          <w:szCs w:val="24"/>
          <w:lang w:eastAsia="ru-RU"/>
        </w:rPr>
        <w:t xml:space="preserve"> </w:t>
      </w:r>
      <w:r w:rsidRPr="00DE2AB8">
        <w:rPr>
          <w:rFonts w:ascii="Times New Roman" w:eastAsia="Times New Roman" w:hAnsi="Times New Roman" w:cs="Times New Roman"/>
          <w:sz w:val="24"/>
          <w:szCs w:val="24"/>
          <w:lang w:eastAsia="ru-RU"/>
        </w:rPr>
        <w:t>входа и выхода из него;</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предоставление возможности посадки в транспортное средство и высадки из него перед входом в здание, в котором расположена администрация муниципального района</w:t>
      </w:r>
      <w:r w:rsidRPr="00DE2AB8">
        <w:rPr>
          <w:rFonts w:ascii="Times New Roman" w:eastAsia="Times New Roman" w:hAnsi="Times New Roman" w:cs="Times New Roman"/>
          <w:spacing w:val="-1"/>
          <w:sz w:val="24"/>
          <w:szCs w:val="24"/>
          <w:lang w:eastAsia="ru-RU"/>
        </w:rPr>
        <w:t>, в том числе с использованием кресла-</w:t>
      </w:r>
      <w:r w:rsidRPr="00DE2AB8">
        <w:rPr>
          <w:rFonts w:ascii="Times New Roman" w:eastAsia="Times New Roman" w:hAnsi="Times New Roman" w:cs="Times New Roman"/>
          <w:sz w:val="24"/>
          <w:szCs w:val="24"/>
          <w:lang w:eastAsia="ru-RU"/>
        </w:rPr>
        <w:t xml:space="preserve">коляски и при необходимости с помощью сотрудников, предоставляющих услуги; </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сопровождение инвалидов, имеющих стойкие расстройства функции зрения и самостоятельного передвижения, и оказание им помощи при предоставлении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надлежащее размещение оборудования и носителей информации, необходимых для обеспечения беспрепятственного доступа инвалидов к помещению администрации и предоставляемым услугам с учетом ограничений их жизнедеятельности;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предоставление допуска в помещение администрации муниципального района собаки-проводника при наличии документа, подтверждающего ее специальное обучение;</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pacing w:val="-1"/>
          <w:sz w:val="24"/>
          <w:szCs w:val="24"/>
          <w:lang w:eastAsia="ru-RU"/>
        </w:rPr>
        <w:t xml:space="preserve">- оказание специалистами, предоставляющими услуги, иной необходимой инвалидам помощи в преодолении барьеров, мешающих получению услуг и использованию помещения </w:t>
      </w:r>
      <w:r w:rsidRPr="00DE2AB8">
        <w:rPr>
          <w:rFonts w:ascii="Times New Roman" w:eastAsia="Times New Roman" w:hAnsi="Times New Roman" w:cs="Times New Roman"/>
          <w:sz w:val="24"/>
          <w:szCs w:val="24"/>
          <w:lang w:eastAsia="ru-RU"/>
        </w:rPr>
        <w:t>администрация муниципального района</w:t>
      </w:r>
      <w:r w:rsidRPr="00DE2AB8">
        <w:rPr>
          <w:rFonts w:ascii="Times New Roman" w:eastAsia="Times New Roman" w:hAnsi="Times New Roman" w:cs="Times New Roman"/>
          <w:spacing w:val="-1"/>
          <w:sz w:val="24"/>
          <w:szCs w:val="24"/>
          <w:lang w:eastAsia="ru-RU"/>
        </w:rPr>
        <w:t xml:space="preserve"> </w:t>
      </w:r>
      <w:r w:rsidRPr="00DE2AB8">
        <w:rPr>
          <w:rFonts w:ascii="Times New Roman" w:eastAsia="Times New Roman" w:hAnsi="Times New Roman" w:cs="Times New Roman"/>
          <w:sz w:val="24"/>
          <w:szCs w:val="24"/>
          <w:lang w:eastAsia="ru-RU"/>
        </w:rPr>
        <w:t>наравне с другими лицами;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sz w:val="24"/>
          <w:szCs w:val="24"/>
          <w:lang w:eastAsia="ru-RU"/>
        </w:rPr>
        <w:lastRenderedPageBreak/>
        <w:t xml:space="preserve">Служебные помещения, предназначенные для предоставления </w:t>
      </w:r>
      <w:r w:rsidRPr="00DE2AB8">
        <w:rPr>
          <w:rFonts w:ascii="Times New Roman" w:eastAsia="Times New Roman" w:hAnsi="Times New Roman" w:cs="Times New Roman"/>
          <w:color w:val="000000"/>
          <w:sz w:val="24"/>
          <w:szCs w:val="24"/>
          <w:lang w:eastAsia="ru-RU"/>
        </w:rPr>
        <w:t xml:space="preserve">муниципальной услуги, расположены на первом этаже здания, указанного в настоящем пункте административного регламента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Times New Roman" w:hAnsi="Times New Roman" w:cs="Times New Roman"/>
          <w:color w:val="000000"/>
          <w:sz w:val="24"/>
          <w:szCs w:val="24"/>
          <w:lang w:eastAsia="ru-RU"/>
        </w:rPr>
        <w:t xml:space="preserve">2.16.2. </w:t>
      </w:r>
      <w:r w:rsidRPr="00DE2AB8">
        <w:rPr>
          <w:rFonts w:ascii="Times New Roman" w:eastAsia="SimSun" w:hAnsi="Times New Roman" w:cs="Times New Roman"/>
          <w:color w:val="000000"/>
          <w:sz w:val="24"/>
          <w:szCs w:val="24"/>
          <w:lang w:eastAsia="zh-CN"/>
        </w:rPr>
        <w:t xml:space="preserve">Помещения, в которых предоставляется </w:t>
      </w:r>
      <w:r w:rsidRPr="00DE2AB8">
        <w:rPr>
          <w:rFonts w:ascii="Times New Roman" w:eastAsia="Times New Roman" w:hAnsi="Times New Roman" w:cs="Times New Roman"/>
          <w:color w:val="000000"/>
          <w:sz w:val="24"/>
          <w:szCs w:val="24"/>
          <w:lang w:eastAsia="ru-RU"/>
        </w:rPr>
        <w:t>муниципальная</w:t>
      </w:r>
      <w:r w:rsidRPr="00DE2AB8">
        <w:rPr>
          <w:rFonts w:ascii="Times New Roman" w:eastAsia="SimSun" w:hAnsi="Times New Roman" w:cs="Times New Roman"/>
          <w:color w:val="000000"/>
          <w:sz w:val="24"/>
          <w:szCs w:val="24"/>
          <w:lang w:eastAsia="zh-CN"/>
        </w:rPr>
        <w:t xml:space="preserve"> услуга, оборудованы системами кондиционирования и обогрева воздуха, телефонной и факсимильной связью, компьютерами, подключенными к сети Интернет, шкафами для верхней одежды.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2.16.3. Прием документов, необходимых для предоставления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и выдача документов по окончании предоставления </w:t>
      </w:r>
      <w:r w:rsidRPr="00DE2AB8">
        <w:rPr>
          <w:rFonts w:ascii="Times New Roman" w:eastAsia="Times New Roman" w:hAnsi="Times New Roman" w:cs="Times New Roman"/>
          <w:color w:val="000000"/>
          <w:sz w:val="24"/>
          <w:szCs w:val="24"/>
          <w:lang w:eastAsia="ru-RU"/>
        </w:rPr>
        <w:t xml:space="preserve">муниципальной </w:t>
      </w:r>
      <w:r w:rsidRPr="00DE2AB8">
        <w:rPr>
          <w:rFonts w:ascii="Times New Roman" w:eastAsia="SimSun" w:hAnsi="Times New Roman" w:cs="Times New Roman"/>
          <w:color w:val="000000"/>
          <w:sz w:val="24"/>
          <w:szCs w:val="24"/>
          <w:lang w:eastAsia="zh-CN"/>
        </w:rPr>
        <w:t>услуги осуществляются в одном кабинете.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Кабинет приема заявителей оснащается информационной табличкой (вывеской) с указанием номера кабинета.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Каждое рабочее место специалистов, ответственных за предоставление </w:t>
      </w:r>
      <w:r w:rsidRPr="00DE2AB8">
        <w:rPr>
          <w:rFonts w:ascii="Times New Roman" w:eastAsia="Times New Roman" w:hAnsi="Times New Roman" w:cs="Times New Roman"/>
          <w:color w:val="000000"/>
          <w:sz w:val="24"/>
          <w:szCs w:val="24"/>
          <w:lang w:eastAsia="ru-RU"/>
        </w:rPr>
        <w:t xml:space="preserve">муниципальной </w:t>
      </w:r>
      <w:r w:rsidRPr="00DE2AB8">
        <w:rPr>
          <w:rFonts w:ascii="Times New Roman" w:eastAsia="SimSun" w:hAnsi="Times New Roman" w:cs="Times New Roman"/>
          <w:color w:val="000000"/>
          <w:sz w:val="24"/>
          <w:szCs w:val="24"/>
          <w:lang w:eastAsia="zh-CN"/>
        </w:rPr>
        <w:t>услуги, оборудуется персональным компьютером с возможностью доступа к необходимым информационным базам данных, печатающим устройствам.</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2.16.4. На информационных стендах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SimSun" w:hAnsi="Times New Roman" w:cs="Times New Roman"/>
          <w:color w:val="000000"/>
          <w:sz w:val="24"/>
          <w:szCs w:val="24"/>
          <w:lang w:eastAsia="zh-CN"/>
        </w:rPr>
        <w:t xml:space="preserve"> размещается следующая информация: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 перечень нормативных правовых актов, содержащих нормы, регулирующие предоставление </w:t>
      </w:r>
      <w:r w:rsidRPr="00DE2AB8">
        <w:rPr>
          <w:rFonts w:ascii="Times New Roman" w:eastAsia="Times New Roman" w:hAnsi="Times New Roman" w:cs="Times New Roman"/>
          <w:color w:val="000000"/>
          <w:sz w:val="24"/>
          <w:szCs w:val="24"/>
          <w:lang w:eastAsia="ru-RU"/>
        </w:rPr>
        <w:t xml:space="preserve">муниципальной </w:t>
      </w:r>
      <w:r w:rsidRPr="00DE2AB8">
        <w:rPr>
          <w:rFonts w:ascii="Times New Roman" w:eastAsia="SimSun" w:hAnsi="Times New Roman" w:cs="Times New Roman"/>
          <w:color w:val="000000"/>
          <w:sz w:val="24"/>
          <w:szCs w:val="24"/>
          <w:lang w:eastAsia="zh-CN"/>
        </w:rPr>
        <w:t>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текст настоящего административного регламента;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образцы оформления заявлений;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 перечень документов, необходимых для предоставления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и требования, предъявляемые к этим документам;</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 иные сведения о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2.16.5. В связи с тем, что предоставление </w:t>
      </w:r>
      <w:r w:rsidRPr="00DE2AB8">
        <w:rPr>
          <w:rFonts w:ascii="Times New Roman" w:eastAsia="Times New Roman" w:hAnsi="Times New Roman" w:cs="Times New Roman"/>
          <w:color w:val="000000"/>
          <w:sz w:val="24"/>
          <w:szCs w:val="24"/>
          <w:lang w:eastAsia="ru-RU"/>
        </w:rPr>
        <w:t xml:space="preserve">муниципальной </w:t>
      </w:r>
      <w:r w:rsidRPr="00DE2AB8">
        <w:rPr>
          <w:rFonts w:ascii="Times New Roman" w:eastAsia="SimSun" w:hAnsi="Times New Roman" w:cs="Times New Roman"/>
          <w:color w:val="000000"/>
          <w:sz w:val="24"/>
          <w:szCs w:val="24"/>
          <w:lang w:eastAsia="zh-CN"/>
        </w:rPr>
        <w:t xml:space="preserve">услуги не предусматривает представления документов, выдаваемых в результате предоставления услуг, которые являются необходимыми и обязательными для предоставления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описание требований к помещениям, в которых предоставляется услуга, предоставляемая организацией, участвующей в предоставлении </w:t>
      </w:r>
      <w:r w:rsidRPr="00DE2AB8">
        <w:rPr>
          <w:rFonts w:ascii="Times New Roman" w:eastAsia="Times New Roman" w:hAnsi="Times New Roman" w:cs="Times New Roman"/>
          <w:color w:val="000000"/>
          <w:sz w:val="24"/>
          <w:szCs w:val="24"/>
          <w:lang w:eastAsia="ru-RU"/>
        </w:rPr>
        <w:t xml:space="preserve">муниципальной </w:t>
      </w:r>
      <w:r w:rsidRPr="00DE2AB8">
        <w:rPr>
          <w:rFonts w:ascii="Times New Roman" w:eastAsia="SimSun" w:hAnsi="Times New Roman" w:cs="Times New Roman"/>
          <w:color w:val="000000"/>
          <w:sz w:val="24"/>
          <w:szCs w:val="24"/>
          <w:lang w:eastAsia="zh-CN"/>
        </w:rPr>
        <w:t>услуги, не предусматривается.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Информация о расположении отделов в здании администрации расположена на информационном стенде администрации района в вестибюле здания.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Места для информирования, предназначенные для ознакомления заявителей с информационными материалами, оборудуются:</w:t>
      </w:r>
    </w:p>
    <w:p w:rsidR="00DE2AB8" w:rsidRPr="00DE2AB8" w:rsidRDefault="00DE2AB8" w:rsidP="006F0329">
      <w:pPr>
        <w:tabs>
          <w:tab w:val="left" w:pos="7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информационными стендами;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специально оборудованными местами для оформления документов, которые обеспечиваются образцами заполнения документов и канцелярскими принадлежностями.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На информационном стенде размещается следующая информация: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текст настоящего административного регламента;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выдержки из нормативных правовых актов, регулирующих предоставление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Текст материалов, размещаемых на стендах, должен быть напечатан удобным для чтения шрифтом.</w:t>
      </w:r>
    </w:p>
    <w:p w:rsidR="00DE2AB8" w:rsidRPr="00DE2AB8" w:rsidRDefault="00DE2AB8" w:rsidP="006F0329">
      <w:pPr>
        <w:tabs>
          <w:tab w:val="left" w:pos="7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Информационные стенды размещаются в кабинете начальника отдела.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FF0000"/>
          <w:sz w:val="24"/>
          <w:szCs w:val="24"/>
          <w:lang w:eastAsia="ru-RU"/>
        </w:rPr>
      </w:pPr>
      <w:r w:rsidRPr="00DE2AB8">
        <w:rPr>
          <w:rFonts w:ascii="Times New Roman" w:eastAsia="Times New Roman" w:hAnsi="Times New Roman" w:cs="Times New Roman"/>
          <w:sz w:val="24"/>
          <w:szCs w:val="24"/>
          <w:lang w:eastAsia="ru-RU"/>
        </w:rPr>
        <w:t>Места для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w:t>
      </w:r>
      <w:r w:rsidRPr="00DE2AB8">
        <w:rPr>
          <w:rFonts w:ascii="Times New Roman" w:eastAsia="Times New Roman" w:hAnsi="Times New Roman" w:cs="Times New Roman"/>
          <w:color w:val="FF0000"/>
          <w:sz w:val="24"/>
          <w:szCs w:val="24"/>
          <w:lang w:eastAsia="ru-RU"/>
        </w:rPr>
        <w:t xml:space="preserve">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2.17. Показатели доступности и качества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2.17.1. Показателями доступности муниципальной услуги являются: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степень открытости информации о муниципальной услуге;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 создание комфортных условий для заявителей при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размещение в информационно-телекоммуникационной сети Интернет, средствах массовой информации, информационном стенде сведений о месте нахождения, графике работы, справочных телефонах администрации, должностных лицах, ответственных за предоставление муниципальной услуги, последовательности и сроках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SimSun" w:hAnsi="Times New Roman" w:cs="Times New Roman"/>
          <w:color w:val="000000"/>
          <w:sz w:val="24"/>
          <w:szCs w:val="24"/>
          <w:lang w:eastAsia="zh-CN"/>
        </w:rPr>
      </w:pPr>
      <w:r w:rsidRPr="00DE2AB8">
        <w:rPr>
          <w:rFonts w:ascii="Times New Roman" w:eastAsia="SimSun" w:hAnsi="Times New Roman" w:cs="Times New Roman"/>
          <w:color w:val="000000"/>
          <w:sz w:val="24"/>
          <w:szCs w:val="24"/>
          <w:lang w:eastAsia="zh-CN"/>
        </w:rPr>
        <w:t xml:space="preserve">- возможность получения информации о ходе предоставления </w:t>
      </w:r>
      <w:r w:rsidRPr="00DE2AB8">
        <w:rPr>
          <w:rFonts w:ascii="Times New Roman" w:eastAsia="Times New Roman" w:hAnsi="Times New Roman" w:cs="Times New Roman"/>
          <w:color w:val="000000"/>
          <w:sz w:val="24"/>
          <w:szCs w:val="24"/>
          <w:lang w:eastAsia="ru-RU"/>
        </w:rPr>
        <w:t>муниципальной</w:t>
      </w:r>
      <w:r w:rsidRPr="00DE2AB8">
        <w:rPr>
          <w:rFonts w:ascii="Times New Roman" w:eastAsia="SimSun" w:hAnsi="Times New Roman" w:cs="Times New Roman"/>
          <w:color w:val="000000"/>
          <w:sz w:val="24"/>
          <w:szCs w:val="24"/>
          <w:lang w:eastAsia="zh-CN"/>
        </w:rPr>
        <w:t xml:space="preserve"> услуги, в том числе с использованием информационно-коммуникационных технологий;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ресурсное обеспечение исполнения административного регламента;</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получение муниципальной услуги в электронной форме, если это не запрещено законом, а также в иных формах по выбору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2.17.2. Показателями качества муниципальной услуги являются:</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степень удовлетворенности заявителей (представителей заявителей) предоставленной муниципальной услугой;</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соблюдение сроков и последовательности исполнения административных действий, определенных в рамках административного регламента;</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 минимизация количества взаимодействий заявителя (представителя заявителя) с должностными лицами администрации при предоставлении муниципальной услуги и их продолжительности </w:t>
      </w:r>
      <w:r w:rsidRPr="00DE2AB8">
        <w:rPr>
          <w:rFonts w:ascii="Times New Roman" w:eastAsia="SimSun" w:hAnsi="Times New Roman" w:cs="Times New Roman"/>
          <w:color w:val="000000"/>
          <w:sz w:val="24"/>
          <w:szCs w:val="24"/>
          <w:lang w:eastAsia="zh-CN"/>
        </w:rPr>
        <w:t>(не  более 2 взаимодействий  продолжительностью  15 минут)</w:t>
      </w:r>
      <w:r w:rsidRPr="00DE2AB8">
        <w:rPr>
          <w:rFonts w:ascii="Times New Roman" w:eastAsia="Times New Roman" w:hAnsi="Times New Roman" w:cs="Times New Roman"/>
          <w:sz w:val="24"/>
          <w:szCs w:val="24"/>
          <w:lang w:eastAsia="ru-RU"/>
        </w:rPr>
        <w:t>;</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обоснованность отказов в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отсутствие обоснованных жалоб на действия (бездействие) должностных лиц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а также принимаемые ими решения при предоставлении муниципальной услуги.</w:t>
      </w:r>
      <w:r w:rsidRPr="00DE2AB8">
        <w:rPr>
          <w:rFonts w:ascii="Times New Roman" w:eastAsia="Times New Roman" w:hAnsi="Times New Roman" w:cs="Times New Roman"/>
          <w:color w:val="FF0000"/>
          <w:sz w:val="24"/>
          <w:szCs w:val="24"/>
          <w:lang w:eastAsia="ru-RU"/>
        </w:rPr>
        <w:t xml:space="preserve"> </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color w:val="000000"/>
          <w:sz w:val="24"/>
          <w:szCs w:val="24"/>
          <w:lang w:eastAsia="ru-RU"/>
        </w:rPr>
        <w:t xml:space="preserve">2.18. </w:t>
      </w:r>
      <w:r w:rsidRPr="00DE2AB8">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2.18.1. Для заявителей обеспечивается возможность получения муниципальной услуги в электронной форме посредством обращения с запросом на портал, а также осуществления мониторинга хода предоставления услуги с использованием данной информационной системы.</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Предоставление муниципальной услуги в электронной форме, в том числе с использованием средств портала, осуществляется с соблюдением следующих требований к предоставлению в электронной форме государственных и муниципальных услуг, утвержденных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 получение информации о порядке и сроках предоставления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 запись на прием в администрацию для подачи заявления о предоставлении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 формирование заявителем заявления о предоставлении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4) прием и регистрация администрацией заявления и иных документов, необходимых для предоставления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5) оплата государственной пошлины за предоставление муниципальной услуги и уплаты иных платежей, взимаемых в соответствии с законодательством Российской Федерации;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6) получение результата предоставления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7) получение сведений о ходе выполнения запроса о предоставлении муниципальной услуги;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8) осуществление оценки качества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9) досудебное (внесудебное) обжалование решений и действий (бездействия) организации, должностного лица организации.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Не допускается отказ в приеме заявления и иных документов, необходимых для предоставления муниципальной услуги, а также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услуги, опубликованной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Еврейской автономной области и официальном сайте администрации. </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Сведения о ходе выполнения запроса о предоставлении муниципальной услуги отображаются в личном кабинете заявителя на портале государственных и муниципальных услуг (функций) Еврейской автономной области.</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2.18.3. Возможность получения муниципальной услуги по экстерриториальному принципу не предусмотрена.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E2AB8" w:rsidRPr="00DE2AB8" w:rsidRDefault="00DE2AB8" w:rsidP="006F0329">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3.1. Перечень административных процедур предоставления муниципальной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Предоставление муниципальной услуги включает следующие административные процедуры:</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а) прием и регистрация заявления и  прилагаемых к нему документов;</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б) истребование дополнительных документов в рамках межведомственного взаимодействия;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в) рассмотрение заявления о получении градостроительного плана земельного участка ;</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г) принятие решения о подготовке и выдаче </w:t>
      </w:r>
      <w:r w:rsidRPr="00DE2AB8">
        <w:rPr>
          <w:rFonts w:ascii="Times New Roman" w:eastAsia="SimSun" w:hAnsi="Times New Roman" w:cs="Times New Roman"/>
          <w:spacing w:val="2"/>
          <w:sz w:val="24"/>
          <w:szCs w:val="24"/>
          <w:lang w:val="x-none" w:eastAsia="ru-RU"/>
        </w:rPr>
        <w:t>градостроительного плана земельного участка</w:t>
      </w:r>
      <w:r w:rsidRPr="00DE2AB8">
        <w:rPr>
          <w:rFonts w:ascii="Times New Roman" w:eastAsia="Times New Roman" w:hAnsi="Times New Roman" w:cs="Times New Roman"/>
          <w:spacing w:val="2"/>
          <w:sz w:val="24"/>
          <w:szCs w:val="24"/>
          <w:lang w:val="x-none" w:eastAsia="ru-RU"/>
        </w:rPr>
        <w:t xml:space="preserve"> либо об отказе в выдаче </w:t>
      </w:r>
      <w:r w:rsidRPr="00DE2AB8">
        <w:rPr>
          <w:rFonts w:ascii="Times New Roman" w:eastAsia="SimSun" w:hAnsi="Times New Roman" w:cs="Times New Roman"/>
          <w:spacing w:val="2"/>
          <w:sz w:val="24"/>
          <w:szCs w:val="24"/>
          <w:lang w:val="x-none" w:eastAsia="ru-RU"/>
        </w:rPr>
        <w:t>градостроительного плана земельного участка</w:t>
      </w:r>
      <w:r w:rsidRPr="00DE2AB8">
        <w:rPr>
          <w:rFonts w:ascii="Times New Roman" w:eastAsia="Times New Roman" w:hAnsi="Times New Roman" w:cs="Times New Roman"/>
          <w:spacing w:val="2"/>
          <w:sz w:val="24"/>
          <w:szCs w:val="24"/>
          <w:lang w:val="x-none" w:eastAsia="ru-RU"/>
        </w:rPr>
        <w:t>.</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В связи с тем, что </w:t>
      </w:r>
      <w:r w:rsidRPr="00DE2AB8">
        <w:rPr>
          <w:rFonts w:ascii="Times New Roman" w:eastAsia="SimSun" w:hAnsi="Times New Roman" w:cs="Times New Roman"/>
          <w:spacing w:val="2"/>
          <w:sz w:val="24"/>
          <w:szCs w:val="24"/>
          <w:lang w:val="x-none" w:eastAsia="ru-RU"/>
        </w:rPr>
        <w:t>муниципальная</w:t>
      </w:r>
      <w:r w:rsidRPr="00DE2AB8">
        <w:rPr>
          <w:rFonts w:ascii="Times New Roman" w:eastAsia="Times New Roman" w:hAnsi="Times New Roman" w:cs="Times New Roman"/>
          <w:spacing w:val="2"/>
          <w:sz w:val="24"/>
          <w:szCs w:val="24"/>
          <w:lang w:val="x-none" w:eastAsia="ru-RU"/>
        </w:rPr>
        <w:t xml:space="preserve"> услуга не предоставляется в  многофункциональном центре предоставления государственных и муниципальных услуг порядок выполнения административных процедур (действий) в многофункциональном центре предоставления государственных и  муниципальных услуг не предусмотрен.</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3.1.1.  Прием и регистрация заявления и  прилагаемых к нему документов</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3.1.1.1. Основанием для начала административной процедуры по приему и регистрации заявления и  прилагаемых к нему документов  (далее - административная процедура) является представление (направление) заявителем (представителем заявителя) в администрацию документов, предусмотренных в пункте 2.6.1 административного регламента, лично, посредством почтовой или электронной связи, в том числе портала.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3.1.1.2. Должностными лицами, ответственными за выполнение административной процедуры, являются специалист, ответственный за регистрацию корреспонденции, и специалист,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pacing w:val="2"/>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3.1.1.3. При обращении заявителя (представителя заявителя) в администрацию лично специалист,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pacing w:val="2"/>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проверяет документы, удостоверяющие его личность, а в случае обращения представителя заявителя - полномочия представителя заявителя;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 осуществляет прием заявления и прилагаемых к нему документов;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дает необходимые разъяснения по порядку приема и выдачи документов;</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при необходимости снимает копии с подлинников документов, проставляет заверительную надпись, свою должность, личную подпись с ее расшифровкой и дату заверения, оригиналы возвращает соискателю разрешения;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lastRenderedPageBreak/>
        <w:t>- регистрирует принятое заявление.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При выявлении оснований для отказа в приеме документов, необходимых для предоставления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w:t>
      </w:r>
      <w:r w:rsidRPr="00DE2AB8">
        <w:rPr>
          <w:rFonts w:ascii="Times New Roman" w:eastAsia="Times New Roman" w:hAnsi="Times New Roman" w:cs="Times New Roman"/>
          <w:color w:val="000000"/>
          <w:sz w:val="24"/>
          <w:szCs w:val="24"/>
          <w:lang w:eastAsia="ru-RU"/>
        </w:rPr>
        <w:t xml:space="preserve">предусмотренных в пункте </w:t>
      </w:r>
      <w:hyperlink r:id="rId47" w:history="1">
        <w:r w:rsidRPr="00DE2AB8">
          <w:rPr>
            <w:rFonts w:ascii="Times New Roman" w:eastAsia="Times New Roman" w:hAnsi="Times New Roman" w:cs="Times New Roman"/>
            <w:color w:val="000000"/>
            <w:sz w:val="24"/>
            <w:szCs w:val="24"/>
            <w:lang w:eastAsia="ru-RU"/>
          </w:rPr>
          <w:t>2.9</w:t>
        </w:r>
      </w:hyperlink>
      <w:r w:rsidRPr="00DE2AB8">
        <w:rPr>
          <w:rFonts w:ascii="Times New Roman" w:eastAsia="Times New Roman" w:hAnsi="Times New Roman" w:cs="Times New Roman"/>
          <w:sz w:val="24"/>
          <w:szCs w:val="24"/>
          <w:lang w:eastAsia="ru-RU"/>
        </w:rPr>
        <w:t xml:space="preserve"> настоящего административного регламента, специалист,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уведомляет заявителя (представителя заявителя) о наличии препятствий для приема документов. Если недостатки, препятствующие приему документов, могут быть устранены в ходе приема, они устраняются незамедлительно. Если недостатки, препятствующие приему документов, не могут быть устранены в ходе приема, специалист,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готовит уведомление об отказе в приеме документов, которое передает специалисту, ответственному за регистрацию корреспонденции, для подписания главой администрации или первым заместителем главы администрации, регистрации и направления заявителю (представителю заявителя).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3.1.1.4. При обращении заявителя  (представителя заявителя) в администрацию посредством портала, почтовой или электронной связи специалист, ответственный за регистрацию входящей корреспонденции: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регистрирует заявление и прилагаемые к нему  документы в установленном порядке;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при направлении заявления посредством портала или электронной почты направляет заявителю (представителю заявителя) электронное уведомление о поступлении данных документов в администрацию с указанием даты и входящего номера;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 передает зарегистрированные заявление и прилагаемые к нему документы </w:t>
      </w:r>
      <w:r w:rsidRPr="00DE2AB8">
        <w:rPr>
          <w:rFonts w:ascii="Times New Roman" w:eastAsia="Times New Roman" w:hAnsi="Times New Roman" w:cs="Times New Roman"/>
          <w:sz w:val="24"/>
          <w:szCs w:val="24"/>
        </w:rPr>
        <w:t>главе администрации</w:t>
      </w:r>
      <w:r w:rsidRPr="00DE2AB8">
        <w:rPr>
          <w:rFonts w:ascii="Times New Roman" w:eastAsia="Times New Roman" w:hAnsi="Times New Roman" w:cs="Times New Roman"/>
          <w:spacing w:val="2"/>
          <w:sz w:val="24"/>
          <w:szCs w:val="24"/>
        </w:rPr>
        <w:t xml:space="preserve">, который путем наложения письменной резолюции на заявлении назначает специалиста, ответственного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pacing w:val="2"/>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 передает заявление с резолюцией </w:t>
      </w:r>
      <w:r w:rsidRPr="00DE2AB8">
        <w:rPr>
          <w:rFonts w:ascii="Times New Roman" w:eastAsia="Times New Roman" w:hAnsi="Times New Roman" w:cs="Times New Roman"/>
          <w:sz w:val="24"/>
          <w:szCs w:val="24"/>
        </w:rPr>
        <w:t>главы администрации</w:t>
      </w:r>
      <w:r w:rsidRPr="00DE2AB8">
        <w:rPr>
          <w:rFonts w:ascii="Times New Roman" w:eastAsia="Times New Roman" w:hAnsi="Times New Roman" w:cs="Times New Roman"/>
          <w:spacing w:val="2"/>
          <w:sz w:val="24"/>
          <w:szCs w:val="24"/>
        </w:rPr>
        <w:t xml:space="preserve"> на рассмотрение специалисту, ответственному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pacing w:val="2"/>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Срок выполнения административной процедуры составляет 1 рабочий день.</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Критерием принятия решений при приеме и регистрации заявления и прилагаемых к нему документов является обращение заявителя  (представителя заявителя) в администрацию с заявлением и прилагаемыми документами.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Результатом административной процедуры является направление заявления и прилагаемых к нему документов с резолюцией </w:t>
      </w:r>
      <w:r w:rsidRPr="00DE2AB8">
        <w:rPr>
          <w:rFonts w:ascii="Times New Roman" w:eastAsia="Times New Roman" w:hAnsi="Times New Roman" w:cs="Times New Roman"/>
          <w:sz w:val="24"/>
          <w:szCs w:val="24"/>
        </w:rPr>
        <w:t>главы администрации</w:t>
      </w:r>
      <w:r w:rsidRPr="00DE2AB8">
        <w:rPr>
          <w:rFonts w:ascii="Times New Roman" w:eastAsia="Times New Roman" w:hAnsi="Times New Roman" w:cs="Times New Roman"/>
          <w:spacing w:val="2"/>
          <w:sz w:val="24"/>
          <w:szCs w:val="24"/>
        </w:rPr>
        <w:t xml:space="preserve"> на исполнение специалисту, ответственному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pacing w:val="2"/>
          <w:sz w:val="24"/>
          <w:szCs w:val="24"/>
        </w:rPr>
        <w:t xml:space="preserve"> 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Способом фиксации административной процедуры является регистрация заявления в установленном порядке.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3.1.2. Истребование дополнительных документов в рамках межведомственного взаимодействия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3.1.2.1. Основанием для начала административной процедуры по истребованию дополнительных документов в рамках межведомственного взаимодействия (далее – административная процедура) является поступление заявления и прилагаемых к нему документов с резолюцией главы администрации специалисту, ответственному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spacing w:val="2"/>
          <w:sz w:val="24"/>
          <w:szCs w:val="24"/>
          <w:lang w:val="x-none" w:eastAsia="ru-RU"/>
        </w:rPr>
        <w:t xml:space="preserve">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3.1.2.2. Должностным лицом, ответственным за выполнение административной процедуры, является специалист, ответственный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spacing w:val="2"/>
          <w:sz w:val="24"/>
          <w:szCs w:val="24"/>
          <w:lang w:val="x-none" w:eastAsia="ru-RU"/>
        </w:rPr>
        <w:t xml:space="preserve">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3.1.2.3. В целях установления наличия (отсутствия) оснований у заявителя на получение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spacing w:val="2"/>
          <w:sz w:val="24"/>
          <w:szCs w:val="24"/>
          <w:lang w:val="x-none" w:eastAsia="ru-RU"/>
        </w:rPr>
        <w:t xml:space="preserve"> услуги специалист, ответственный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spacing w:val="2"/>
          <w:sz w:val="24"/>
          <w:szCs w:val="24"/>
          <w:lang w:val="x-none" w:eastAsia="ru-RU"/>
        </w:rPr>
        <w:t xml:space="preserve"> услуги, формирует запросы:</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 управление Росреестра по ЕАО;</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 органы местного самоуправления;</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Запросы направляются в управление Росреестра по ЕАО, в органы местного самоуправления с использованием региональной системы межведомственного информационного электронного взаимодействия.</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Запросы, направляемые с использованием региональной системы межведомственного информационного электронного взаимодействия, удостоверяются электронной цифровой подписью или логин-паролем.</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3.1.2.4. Срок выполнения административной процедуры составляет 3 рабочих дня.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3.1.2.5. Критерием принятия решений при выполнении административной процедуры является необходимость установления соответствия заявителя требованиям законодательства.</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pacing w:val="2"/>
          <w:sz w:val="24"/>
          <w:szCs w:val="24"/>
          <w:lang w:eastAsia="ru-RU"/>
        </w:rPr>
      </w:pPr>
      <w:r w:rsidRPr="00DE2AB8">
        <w:rPr>
          <w:rFonts w:ascii="Times New Roman" w:eastAsia="Times New Roman" w:hAnsi="Times New Roman" w:cs="Times New Roman"/>
          <w:spacing w:val="2"/>
          <w:sz w:val="24"/>
          <w:szCs w:val="24"/>
          <w:lang w:eastAsia="ru-RU"/>
        </w:rPr>
        <w:t xml:space="preserve">3.1.2.6. Результатом административной процедуры является направление запросов:  </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pacing w:val="2"/>
          <w:sz w:val="24"/>
          <w:szCs w:val="24"/>
          <w:lang w:eastAsia="ru-RU"/>
        </w:rPr>
        <w:t xml:space="preserve">- в </w:t>
      </w:r>
      <w:r w:rsidRPr="00DE2AB8">
        <w:rPr>
          <w:rFonts w:ascii="Times New Roman" w:eastAsia="Times New Roman" w:hAnsi="Times New Roman" w:cs="Times New Roman"/>
          <w:sz w:val="24"/>
          <w:szCs w:val="24"/>
          <w:lang w:eastAsia="ru-RU"/>
        </w:rPr>
        <w:t>управление Росреестра по ЕАО;</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в органы местного самоуправления.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3.1.2.7. Результат административной процедуры фиксируется в системе межведомственного информационного электронного взаимодействия.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 xml:space="preserve">3.1.3. Принятие решения о выдаче </w:t>
      </w:r>
      <w:r w:rsidRPr="00DE2AB8">
        <w:rPr>
          <w:rFonts w:ascii="Times New Roman" w:eastAsia="SimSun" w:hAnsi="Times New Roman" w:cs="Times New Roman"/>
          <w:sz w:val="24"/>
          <w:szCs w:val="24"/>
          <w:lang w:val="x-none" w:eastAsia="zh-CN"/>
        </w:rPr>
        <w:t>градостроительного плана земельного участка</w:t>
      </w:r>
      <w:r w:rsidRPr="00DE2AB8">
        <w:rPr>
          <w:rFonts w:ascii="Times New Roman" w:eastAsia="Times New Roman" w:hAnsi="Times New Roman" w:cs="Times New Roman"/>
          <w:spacing w:val="2"/>
          <w:sz w:val="24"/>
          <w:szCs w:val="24"/>
          <w:lang w:val="x-none" w:eastAsia="ru-RU"/>
        </w:rPr>
        <w:t xml:space="preserve"> либо об отказе в выдаче </w:t>
      </w:r>
      <w:r w:rsidRPr="00DE2AB8">
        <w:rPr>
          <w:rFonts w:ascii="Times New Roman" w:eastAsia="SimSun" w:hAnsi="Times New Roman" w:cs="Times New Roman"/>
          <w:sz w:val="24"/>
          <w:szCs w:val="24"/>
          <w:lang w:val="x-none" w:eastAsia="zh-CN"/>
        </w:rPr>
        <w:t>градостроительного плана земельного участка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pacing w:val="2"/>
          <w:sz w:val="24"/>
          <w:szCs w:val="24"/>
        </w:rPr>
      </w:pPr>
      <w:r w:rsidRPr="00DE2AB8">
        <w:rPr>
          <w:rFonts w:ascii="Times New Roman" w:eastAsia="Times New Roman" w:hAnsi="Times New Roman" w:cs="Times New Roman"/>
          <w:spacing w:val="2"/>
          <w:sz w:val="24"/>
          <w:szCs w:val="24"/>
        </w:rPr>
        <w:t xml:space="preserve">3.1.3.1. Основанием для начала административной процедуры по принятию решения о выдаче </w:t>
      </w:r>
      <w:r w:rsidRPr="00DE2AB8">
        <w:rPr>
          <w:rFonts w:ascii="Times New Roman" w:eastAsia="Times New Roman" w:hAnsi="Times New Roman" w:cs="Times New Roman"/>
          <w:sz w:val="24"/>
          <w:szCs w:val="24"/>
        </w:rPr>
        <w:t>градостроительного плана земельного участка</w:t>
      </w:r>
      <w:r w:rsidRPr="00DE2AB8">
        <w:rPr>
          <w:rFonts w:ascii="Times New Roman" w:eastAsia="Times New Roman" w:hAnsi="Times New Roman" w:cs="Times New Roman"/>
          <w:spacing w:val="2"/>
          <w:sz w:val="24"/>
          <w:szCs w:val="24"/>
        </w:rPr>
        <w:t xml:space="preserve"> либо об отказе в выдаче </w:t>
      </w:r>
      <w:r w:rsidRPr="00DE2AB8">
        <w:rPr>
          <w:rFonts w:ascii="Times New Roman" w:eastAsia="Times New Roman" w:hAnsi="Times New Roman" w:cs="Times New Roman"/>
          <w:sz w:val="24"/>
          <w:szCs w:val="24"/>
        </w:rPr>
        <w:t>градостроительного плана земельного участка</w:t>
      </w:r>
      <w:r w:rsidRPr="00DE2AB8">
        <w:rPr>
          <w:rFonts w:ascii="Times New Roman" w:eastAsia="Times New Roman" w:hAnsi="Times New Roman" w:cs="Times New Roman"/>
          <w:spacing w:val="2"/>
          <w:sz w:val="24"/>
          <w:szCs w:val="24"/>
        </w:rPr>
        <w:t xml:space="preserve"> (далее – административная процедура) является поступление заявления и прилагаемых к нему документов с резолюцией главы администрации, а также  дополнительных документов полученных в рамках межведомственного взаимодействия  специалисту, ответственному за предоставление муниципальной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spacing w:val="2"/>
          <w:sz w:val="24"/>
          <w:szCs w:val="24"/>
          <w:lang w:val="x-none" w:eastAsia="ru-RU"/>
        </w:rPr>
        <w:t>3.1.3.</w:t>
      </w:r>
      <w:r w:rsidRPr="00DE2AB8">
        <w:rPr>
          <w:rFonts w:ascii="Times New Roman" w:eastAsia="SimSun" w:hAnsi="Times New Roman" w:cs="Times New Roman"/>
          <w:spacing w:val="2"/>
          <w:sz w:val="24"/>
          <w:szCs w:val="24"/>
          <w:lang w:val="x-none" w:eastAsia="zh-CN"/>
        </w:rPr>
        <w:t xml:space="preserve">2. </w:t>
      </w:r>
      <w:r w:rsidRPr="00DE2AB8">
        <w:rPr>
          <w:rFonts w:ascii="Times New Roman" w:eastAsia="Times New Roman" w:hAnsi="Times New Roman" w:cs="Times New Roman"/>
          <w:spacing w:val="2"/>
          <w:sz w:val="24"/>
          <w:szCs w:val="24"/>
          <w:lang w:val="x-none" w:eastAsia="ru-RU"/>
        </w:rPr>
        <w:t xml:space="preserve">Должностным лицом, ответственным за выполнение административной процедуры, является начальник отдела архитектуры и градостроительства администрации, ответственный за предоставление </w:t>
      </w:r>
      <w:r w:rsidRPr="00DE2AB8">
        <w:rPr>
          <w:rFonts w:ascii="Times New Roman" w:eastAsia="SimSun" w:hAnsi="Times New Roman" w:cs="Times New Roman"/>
          <w:spacing w:val="2"/>
          <w:sz w:val="24"/>
          <w:szCs w:val="24"/>
          <w:lang w:val="x-none" w:eastAsia="zh-CN"/>
        </w:rPr>
        <w:t>муниципальной</w:t>
      </w:r>
      <w:r w:rsidRPr="00DE2AB8">
        <w:rPr>
          <w:rFonts w:ascii="Times New Roman" w:eastAsia="Times New Roman" w:hAnsi="Times New Roman" w:cs="Times New Roman"/>
          <w:spacing w:val="2"/>
          <w:sz w:val="24"/>
          <w:szCs w:val="24"/>
          <w:lang w:val="x-none"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pacing w:val="2"/>
          <w:sz w:val="24"/>
          <w:szCs w:val="24"/>
          <w:lang w:eastAsia="ru-RU"/>
        </w:rPr>
        <w:t xml:space="preserve">3.1.3.3. Начальник отдела архитектуры и градостроительства администрации </w:t>
      </w:r>
      <w:r w:rsidRPr="00DE2AB8">
        <w:rPr>
          <w:rFonts w:ascii="Times New Roman" w:eastAsia="Times New Roman" w:hAnsi="Times New Roman" w:cs="Times New Roman"/>
          <w:sz w:val="24"/>
          <w:szCs w:val="24"/>
          <w:lang w:eastAsia="ru-RU"/>
        </w:rPr>
        <w:t>осуществляет следующие действия:</w:t>
      </w:r>
    </w:p>
    <w:p w:rsidR="00DE2AB8" w:rsidRPr="00DE2AB8" w:rsidRDefault="00DE2AB8" w:rsidP="006F0329">
      <w:pPr>
        <w:tabs>
          <w:tab w:val="left" w:pos="7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  а) удостоверяется в том, что:</w:t>
      </w:r>
    </w:p>
    <w:p w:rsidR="00DE2AB8" w:rsidRPr="00DE2AB8" w:rsidRDefault="00DE2AB8" w:rsidP="006F0329">
      <w:pPr>
        <w:tabs>
          <w:tab w:val="left" w:pos="7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документы скреплены печатями, имеют надлежащие подписи сторон или определенных законодательством должностных лиц;</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  - тексты документов написаны разборчиво, наименования юридических лиц без сокращения, с указанием их мест нахождения;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фамилии, имена и отчества физических лиц, адреса их мест жительства написаны полностью;</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в документах нет подчисток, приписок, зачеркнутых слов и иных, не оговоренных исправлений;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документы не исполнены карандашом;</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DE2AB8" w:rsidRPr="00DE2AB8" w:rsidRDefault="00DE2AB8" w:rsidP="006F0329">
      <w:pPr>
        <w:tabs>
          <w:tab w:val="left" w:pos="720"/>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б) осуществляет проверку комплектности представленных документов, прилагаемых к заявлению, в соответствии с пунктом 2.6., 2.7.</w:t>
      </w:r>
      <w:r w:rsidRPr="00DE2AB8">
        <w:rPr>
          <w:rFonts w:ascii="Times New Roman" w:eastAsia="Times New Roman" w:hAnsi="Times New Roman" w:cs="Times New Roman"/>
          <w:color w:val="FF0000"/>
          <w:sz w:val="24"/>
          <w:szCs w:val="24"/>
          <w:lang w:eastAsia="ru-RU"/>
        </w:rPr>
        <w:t xml:space="preserve"> </w:t>
      </w:r>
      <w:r w:rsidRPr="00DE2AB8">
        <w:rPr>
          <w:rFonts w:ascii="Times New Roman" w:eastAsia="Times New Roman" w:hAnsi="Times New Roman" w:cs="Times New Roman"/>
          <w:sz w:val="24"/>
          <w:szCs w:val="24"/>
          <w:lang w:eastAsia="ru-RU"/>
        </w:rPr>
        <w:t>настоящего административного регламента и полноты содержащейся в заявлении информации;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в) в случае соответствия предоставленных документов требованиям настоящего административного регламента проводит проверку наличия документов, необходимых для принятия решения о выдаче градостроительного плана земельного участка</w:t>
      </w:r>
      <w:r w:rsidRPr="00DE2AB8">
        <w:rPr>
          <w:rFonts w:ascii="Times New Roman" w:eastAsia="Times New Roman" w:hAnsi="Times New Roman" w:cs="Times New Roman"/>
          <w:spacing w:val="-10"/>
          <w:sz w:val="24"/>
          <w:szCs w:val="24"/>
        </w:rPr>
        <w:t>;</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г) в случае наличия оснований для отказа, указанных в пунктах 2.8, 2.9 настоящего административного регламента, - готовит письмо об отказе в выдаче градостроительного плана земельного участка с указанием причин отказа;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е) в случае соответствия представленных документов требованиям, предусмотренным пунктом 2.6., 2.7. настоящего административного регламента, в срок не более 20 дней со дня регистрации заявления должностное лицо отдела подготавливает градостроительный план земельного участка по форме, утвержденной приказом Минстроя России от 25.04.2017 № 741/пр «Об утверждении формы градостроительного плана земельного участка и порядка её заполнения». Подготовленный градостроительный план земельного участка подписывается начальником отдела архитектуры и градостроительства администрации. Подлинность подписи начальника отдела архитектуры и градостроительства администрации на градостроительном плане земельного участка удостоверяется печатью отдела архитектуры и градостроительства администрации.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3.1.3.4. Заполненные три экземпляра градостроительного плана земельного участка с сопроводительным письмом или проект письма об отказе в выдаче градостроительного плана земельного участка направляются главе администрации муниципального образования «Облученский муниципальный район» для принятия решения.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Подписанное главой администрации сопроводительное письмо с приложением трех экземпляров градостроительного плана земельного участка, либо письма об отказе в предоставлении муниципальной услуги передаются на регистрацию специалисту, ответственному за регистрацию корреспонденции.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Один экземпляр подписанного начальником отдела архитектуры и градостроительства администрации градостроительного плана земельного участка, либо письмо об отказе в предоставлении муниципальной услуги, подписанное главой администрации  перенаправляются в отдел. Срок выполнения данного действия не должен превышать 1 день.</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Рассмотрение заявления гражданина считается законченным, если по нему приняты необходимые меры и автор запроса проинформирован о результатах рассмотрения.</w:t>
      </w:r>
    </w:p>
    <w:p w:rsidR="00DE2AB8" w:rsidRPr="00DE2AB8" w:rsidRDefault="00DE2AB8" w:rsidP="006F0329">
      <w:pPr>
        <w:keepNext/>
        <w:spacing w:after="0" w:line="240" w:lineRule="auto"/>
        <w:ind w:firstLine="709"/>
        <w:contextualSpacing/>
        <w:jc w:val="both"/>
        <w:outlineLvl w:val="2"/>
        <w:rPr>
          <w:rFonts w:ascii="Times New Roman" w:eastAsia="Times New Roman" w:hAnsi="Times New Roman" w:cs="Times New Roman"/>
          <w:b/>
          <w:caps/>
          <w:sz w:val="24"/>
          <w:szCs w:val="24"/>
          <w:lang w:eastAsia="ru-RU"/>
        </w:rPr>
      </w:pPr>
      <w:r w:rsidRPr="00DE2AB8">
        <w:rPr>
          <w:rFonts w:ascii="Times New Roman" w:eastAsia="Times New Roman" w:hAnsi="Times New Roman" w:cs="Times New Roman"/>
          <w:sz w:val="24"/>
          <w:szCs w:val="24"/>
          <w:lang w:eastAsia="ru-RU"/>
        </w:rPr>
        <w:t>Специалист, ответственный за прием и регистрацию корреспонденции, регистрирует уведомление о предоставлении муниципальной услуги или об отказе в предоставлении муниципальной услуги в установленном порядке и направляет заявителю посредством почтовой или электронной связи, в том числе портала государственных и муниципальных услуг (функций) еврейской автономной области.</w:t>
      </w:r>
      <w:r w:rsidRPr="00DE2AB8">
        <w:rPr>
          <w:rFonts w:ascii="Times New Roman" w:eastAsia="Times New Roman" w:hAnsi="Times New Roman" w:cs="Times New Roman"/>
          <w:b/>
          <w:sz w:val="24"/>
          <w:szCs w:val="24"/>
          <w:lang w:eastAsia="ru-RU"/>
        </w:rPr>
        <w:t xml:space="preserve">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3.1.3.5. Максимальный срок выполнения административной процедуры не должен превышать двадцати рабочих дней с момента регистрации заявления о предоставлении муниципальной услуги.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3.1.3.6. Критерием принятия решений при рассмотрении заявления о выдаче градостроительного плана земельного участка  или об отказе в выдаче градостроительного плана земельного участка является необходимость установления соответствия заявителя требованиям законодательства, или наличия оснований для отказа, указанных в пунктах 2,9, 2,10 раздела 2 настоящего административного регламента.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3.1.3.7. Результатом исполнения административной процедуры является градостроительный план земельного участка, оформленный в установленном порядке, или письмо об отказе в выдаче градостроительного плана земельного участка.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3.1.3.8.Способом фиксации </w:t>
      </w:r>
      <w:r w:rsidRPr="00DE2AB8">
        <w:rPr>
          <w:rFonts w:ascii="Times New Roman" w:eastAsia="Times New Roman" w:hAnsi="Times New Roman" w:cs="Times New Roman"/>
          <w:spacing w:val="2"/>
          <w:sz w:val="24"/>
          <w:szCs w:val="24"/>
          <w:lang w:eastAsia="ru-RU"/>
        </w:rPr>
        <w:t xml:space="preserve">административной процедуры является регистрация </w:t>
      </w:r>
      <w:r w:rsidRPr="00DE2AB8">
        <w:rPr>
          <w:rFonts w:ascii="Times New Roman" w:eastAsia="Times New Roman" w:hAnsi="Times New Roman" w:cs="Times New Roman"/>
          <w:sz w:val="24"/>
          <w:szCs w:val="24"/>
          <w:lang w:eastAsia="ru-RU"/>
        </w:rPr>
        <w:t xml:space="preserve">градостроительного плана земельного участка в установленном порядке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3.2. Порядок осуществления в электронной форме, в том числе с использованием Единого портала государственных и муниципальных услуг (функций), портала, административных процедур (действий)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Осуществление в электронной форме, в том числе с использованием Единого портала государственных и муниципальных услуг (функций), административных процедур (действий) включает следующие административные процедуры:</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а) предоставление в установленном порядке информации заявителям и обеспечение </w:t>
      </w:r>
      <w:r w:rsidRPr="00DE2AB8">
        <w:rPr>
          <w:rFonts w:ascii="Times New Roman" w:eastAsia="Times New Roman" w:hAnsi="Times New Roman" w:cs="Times New Roman"/>
          <w:sz w:val="24"/>
          <w:szCs w:val="24"/>
        </w:rPr>
        <w:lastRenderedPageBreak/>
        <w:t xml:space="preserve">доступа заявителей к сведениям о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б) подача запроса о предоставлении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иных документов для предоставления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прием таких запросов </w:t>
      </w:r>
      <w:r w:rsidRPr="00DE2AB8">
        <w:rPr>
          <w:rFonts w:ascii="Times New Roman" w:eastAsia="Times New Roman" w:hAnsi="Times New Roman" w:cs="Times New Roman"/>
          <w:spacing w:val="2"/>
          <w:sz w:val="24"/>
          <w:szCs w:val="24"/>
        </w:rPr>
        <w:t>администрацией</w:t>
      </w:r>
      <w:r w:rsidRPr="00DE2AB8">
        <w:rPr>
          <w:rFonts w:ascii="Times New Roman" w:eastAsia="Times New Roman" w:hAnsi="Times New Roman" w:cs="Times New Roman"/>
          <w:sz w:val="24"/>
          <w:szCs w:val="24"/>
        </w:rPr>
        <w:t>, с использованием портала;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в) получение заявителем сведений о ходе выполнения запроса о предоставлении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г) взаимодействие </w:t>
      </w:r>
      <w:r w:rsidRPr="00DE2AB8">
        <w:rPr>
          <w:rFonts w:ascii="Times New Roman" w:eastAsia="Times New Roman" w:hAnsi="Times New Roman" w:cs="Times New Roman"/>
          <w:spacing w:val="2"/>
          <w:sz w:val="24"/>
          <w:szCs w:val="24"/>
        </w:rPr>
        <w:t>администрации</w:t>
      </w:r>
      <w:r w:rsidRPr="00DE2AB8">
        <w:rPr>
          <w:rFonts w:ascii="Times New Roman" w:eastAsia="Times New Roman" w:hAnsi="Times New Roman" w:cs="Times New Roman"/>
          <w:sz w:val="24"/>
          <w:szCs w:val="24"/>
        </w:rPr>
        <w:t xml:space="preserve"> с иными государственными органами, организациями, участвующими в предоставлении </w:t>
      </w:r>
      <w:r w:rsidRPr="00DE2AB8">
        <w:rPr>
          <w:rFonts w:ascii="Times New Roman" w:eastAsia="Times New Roman" w:hAnsi="Times New Roman" w:cs="Times New Roman"/>
          <w:spacing w:val="2"/>
          <w:sz w:val="24"/>
          <w:szCs w:val="24"/>
        </w:rPr>
        <w:t xml:space="preserve">муниципальной </w:t>
      </w:r>
      <w:r w:rsidRPr="00DE2AB8">
        <w:rPr>
          <w:rFonts w:ascii="Times New Roman" w:eastAsia="Times New Roman" w:hAnsi="Times New Roman" w:cs="Times New Roman"/>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д) получение заявителем результата предоставления </w:t>
      </w:r>
      <w:r w:rsidRPr="00DE2AB8">
        <w:rPr>
          <w:rFonts w:ascii="Times New Roman" w:eastAsia="Times New Roman" w:hAnsi="Times New Roman" w:cs="Times New Roman"/>
          <w:spacing w:val="2"/>
          <w:sz w:val="24"/>
          <w:szCs w:val="24"/>
        </w:rPr>
        <w:t xml:space="preserve">муниципальной </w:t>
      </w:r>
      <w:r w:rsidRPr="00DE2AB8">
        <w:rPr>
          <w:rFonts w:ascii="Times New Roman" w:eastAsia="Times New Roman" w:hAnsi="Times New Roman" w:cs="Times New Roman"/>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Осуществление иных административных процедур (действий) в электронной форме, в том числе с использованием портала, не предусмотрено.</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3.2.1. Предоставление в установленном порядке информации заявителям и обеспечение доступа заявителей к сведениям о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Основанием для начала административной процедуры по предоставлению в установленном порядке информации заявителями и обеспечение доступа заявителей к сведениям о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услуге (далее – административная процедура), является поступление в </w:t>
      </w:r>
      <w:r w:rsidRPr="00DE2AB8">
        <w:rPr>
          <w:rFonts w:ascii="Times New Roman" w:eastAsia="Times New Roman" w:hAnsi="Times New Roman" w:cs="Times New Roman"/>
          <w:spacing w:val="2"/>
          <w:sz w:val="24"/>
          <w:szCs w:val="24"/>
        </w:rPr>
        <w:t>администрацию</w:t>
      </w:r>
      <w:r w:rsidRPr="00DE2AB8">
        <w:rPr>
          <w:rFonts w:ascii="Times New Roman" w:eastAsia="Times New Roman" w:hAnsi="Times New Roman" w:cs="Times New Roman"/>
          <w:sz w:val="24"/>
          <w:szCs w:val="24"/>
        </w:rPr>
        <w:t xml:space="preserve"> документов, предусмотренных в пунктах 2.6., 2.7. Регламента, от заявителей в электронной форме с использованием портала.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Должностным лицом, ответственным за выполнение административной процедуры, является специалист отдела архитектуры и градостроительства администрации, ответственный за предоставление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Предоставление заявителям информации к сведениям о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услуге обеспечивается на портале и на странице </w:t>
      </w:r>
      <w:r w:rsidRPr="00DE2AB8">
        <w:rPr>
          <w:rFonts w:ascii="Times New Roman" w:eastAsia="Times New Roman" w:hAnsi="Times New Roman" w:cs="Times New Roman"/>
          <w:spacing w:val="2"/>
          <w:sz w:val="24"/>
          <w:szCs w:val="24"/>
        </w:rPr>
        <w:t xml:space="preserve">администрации </w:t>
      </w:r>
      <w:r w:rsidRPr="00DE2AB8">
        <w:rPr>
          <w:rFonts w:ascii="Times New Roman" w:eastAsia="Times New Roman" w:hAnsi="Times New Roman" w:cs="Times New Roman"/>
          <w:sz w:val="24"/>
          <w:szCs w:val="24"/>
        </w:rPr>
        <w:t xml:space="preserve">в сети Интернет.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Специалист,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для размещения на портале осуществляет подготовку сведений о </w:t>
      </w:r>
      <w:r w:rsidRPr="00DE2AB8">
        <w:rPr>
          <w:rFonts w:ascii="Times New Roman" w:eastAsia="Times New Roman" w:hAnsi="Times New Roman" w:cs="Times New Roman"/>
          <w:spacing w:val="2"/>
          <w:sz w:val="24"/>
          <w:szCs w:val="24"/>
          <w:lang w:eastAsia="ru-RU"/>
        </w:rPr>
        <w:t xml:space="preserve">муниципальной </w:t>
      </w:r>
      <w:r w:rsidRPr="00DE2AB8">
        <w:rPr>
          <w:rFonts w:ascii="Times New Roman" w:eastAsia="Times New Roman" w:hAnsi="Times New Roman" w:cs="Times New Roman"/>
          <w:sz w:val="24"/>
          <w:szCs w:val="24"/>
          <w:lang w:eastAsia="ru-RU"/>
        </w:rPr>
        <w:t>услуге, содержащих:</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исчерпывающий перечень документов, необходимых для предоставления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круг заявителей;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срок предоставления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результат предоставления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порядок выдачи заявителю документа, являющегося результатом предоставления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исчерпывающий перечень оснований для приостановления или отказа в предоставлении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информацию о праве заявителя на досудебное (внесудебное) обжалование действий (бездействия) и решений, принятых (осуществляемых) в ходе предоставления </w:t>
      </w:r>
      <w:r w:rsidRPr="00DE2AB8">
        <w:rPr>
          <w:rFonts w:ascii="Times New Roman" w:eastAsia="Times New Roman" w:hAnsi="Times New Roman" w:cs="Times New Roman"/>
          <w:spacing w:val="2"/>
          <w:sz w:val="24"/>
          <w:szCs w:val="24"/>
          <w:lang w:eastAsia="ru-RU"/>
        </w:rPr>
        <w:t xml:space="preserve">муниципальной </w:t>
      </w:r>
      <w:r w:rsidRPr="00DE2AB8">
        <w:rPr>
          <w:rFonts w:ascii="Times New Roman" w:eastAsia="Times New Roman" w:hAnsi="Times New Roman" w:cs="Times New Roman"/>
          <w:sz w:val="24"/>
          <w:szCs w:val="24"/>
          <w:lang w:eastAsia="ru-RU"/>
        </w:rPr>
        <w:t>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формы заявлений (уведомлений, сообщений), используемые при предоставлении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справочная информация.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Вышеуказанные сведения о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услуге специалист отдела архитектуры и градостроительства администрации, ответственный за предоставление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услуги, направляет для размещения на портале в порядке, установленном правительством области.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Срок выполнения административной процедуры составляет 7 дней со дня возникновения необходимости размещения (обновления) сведений о </w:t>
      </w:r>
      <w:r w:rsidRPr="00DE2AB8">
        <w:rPr>
          <w:rFonts w:ascii="Times New Roman" w:eastAsia="Times New Roman" w:hAnsi="Times New Roman" w:cs="Times New Roman"/>
          <w:spacing w:val="2"/>
          <w:sz w:val="24"/>
          <w:szCs w:val="24"/>
          <w:lang w:eastAsia="ru-RU"/>
        </w:rPr>
        <w:t xml:space="preserve">муниципальной </w:t>
      </w:r>
      <w:r w:rsidRPr="00DE2AB8">
        <w:rPr>
          <w:rFonts w:ascii="Times New Roman" w:eastAsia="Times New Roman" w:hAnsi="Times New Roman" w:cs="Times New Roman"/>
          <w:sz w:val="24"/>
          <w:szCs w:val="24"/>
          <w:lang w:eastAsia="ru-RU"/>
        </w:rPr>
        <w:t>услуге на портале.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Критерием принятия решений при выполнении административной процедуры является необходимость размещения (обновления) информации о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услуге на портале.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 xml:space="preserve">Результатом административной процедуры является направление в установленном порядке сведений о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услуге для размещения на портале, на сайте органа местного самоуправления «Облученский муниципальный район».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 настоящей административной процедуры фиксируется: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при направлении информации о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услуге для размещения на портале – в реестре </w:t>
      </w:r>
      <w:r w:rsidRPr="00DE2AB8">
        <w:rPr>
          <w:rFonts w:ascii="Times New Roman" w:eastAsia="Times New Roman" w:hAnsi="Times New Roman" w:cs="Times New Roman"/>
          <w:spacing w:val="2"/>
          <w:sz w:val="24"/>
          <w:szCs w:val="24"/>
          <w:lang w:eastAsia="ru-RU"/>
        </w:rPr>
        <w:t>муниципальных</w:t>
      </w:r>
      <w:r w:rsidRPr="00DE2AB8">
        <w:rPr>
          <w:rFonts w:ascii="Times New Roman" w:eastAsia="Times New Roman" w:hAnsi="Times New Roman" w:cs="Times New Roman"/>
          <w:sz w:val="24"/>
          <w:szCs w:val="24"/>
          <w:lang w:eastAsia="ru-RU"/>
        </w:rPr>
        <w:t xml:space="preserve"> услуг (функций) области;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при размещении информации о </w:t>
      </w:r>
      <w:r w:rsidRPr="00DE2AB8">
        <w:rPr>
          <w:rFonts w:ascii="Times New Roman" w:eastAsia="Times New Roman" w:hAnsi="Times New Roman" w:cs="Times New Roman"/>
          <w:spacing w:val="2"/>
          <w:sz w:val="24"/>
          <w:szCs w:val="24"/>
          <w:lang w:eastAsia="ru-RU"/>
        </w:rPr>
        <w:t>муниципальной</w:t>
      </w:r>
      <w:r w:rsidRPr="00DE2AB8">
        <w:rPr>
          <w:rFonts w:ascii="Times New Roman" w:eastAsia="Times New Roman" w:hAnsi="Times New Roman" w:cs="Times New Roman"/>
          <w:sz w:val="24"/>
          <w:szCs w:val="24"/>
          <w:lang w:eastAsia="ru-RU"/>
        </w:rPr>
        <w:t xml:space="preserve"> услуге на сайте органа местного самоуправления «Облученский муниципальный район».</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3.2.2. Подача заявления о предоставлении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иных прилагаемых к нему документов для предоставления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их прием </w:t>
      </w:r>
      <w:r w:rsidRPr="00DE2AB8">
        <w:rPr>
          <w:rFonts w:ascii="Times New Roman" w:eastAsia="Times New Roman" w:hAnsi="Times New Roman" w:cs="Times New Roman"/>
          <w:spacing w:val="2"/>
          <w:sz w:val="24"/>
          <w:szCs w:val="24"/>
        </w:rPr>
        <w:t>администрацией</w:t>
      </w:r>
      <w:r w:rsidRPr="00DE2AB8">
        <w:rPr>
          <w:rFonts w:ascii="Times New Roman" w:eastAsia="Times New Roman" w:hAnsi="Times New Roman" w:cs="Times New Roman"/>
          <w:sz w:val="24"/>
          <w:szCs w:val="24"/>
        </w:rPr>
        <w:t>, с использованием портала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Основанием для начала административной процедуры по подаче заявления о предоставлении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иных прилагаемых к нему документов для предоставления </w:t>
      </w:r>
      <w:r w:rsidRPr="00DE2AB8">
        <w:rPr>
          <w:rFonts w:ascii="Times New Roman" w:eastAsia="Times New Roman" w:hAnsi="Times New Roman" w:cs="Times New Roman"/>
          <w:spacing w:val="2"/>
          <w:sz w:val="24"/>
          <w:szCs w:val="24"/>
        </w:rPr>
        <w:t>муниципальной</w:t>
      </w:r>
      <w:r w:rsidRPr="00DE2AB8">
        <w:rPr>
          <w:rFonts w:ascii="Times New Roman" w:eastAsia="Times New Roman" w:hAnsi="Times New Roman" w:cs="Times New Roman"/>
          <w:sz w:val="24"/>
          <w:szCs w:val="24"/>
        </w:rPr>
        <w:t xml:space="preserve"> услуги, и  их прием </w:t>
      </w:r>
      <w:r w:rsidRPr="00DE2AB8">
        <w:rPr>
          <w:rFonts w:ascii="Times New Roman" w:eastAsia="Times New Roman" w:hAnsi="Times New Roman" w:cs="Times New Roman"/>
          <w:spacing w:val="2"/>
          <w:sz w:val="24"/>
          <w:szCs w:val="24"/>
        </w:rPr>
        <w:t>администрацией</w:t>
      </w:r>
      <w:r w:rsidRPr="00DE2AB8">
        <w:rPr>
          <w:rFonts w:ascii="Times New Roman" w:eastAsia="Times New Roman" w:hAnsi="Times New Roman" w:cs="Times New Roman"/>
          <w:sz w:val="24"/>
          <w:szCs w:val="24"/>
        </w:rPr>
        <w:t xml:space="preserve">, с использованием портала (далее – административная процедура), является поступление в </w:t>
      </w:r>
      <w:r w:rsidRPr="00DE2AB8">
        <w:rPr>
          <w:rFonts w:ascii="Times New Roman" w:eastAsia="Times New Roman" w:hAnsi="Times New Roman" w:cs="Times New Roman"/>
          <w:spacing w:val="2"/>
          <w:sz w:val="24"/>
          <w:szCs w:val="24"/>
        </w:rPr>
        <w:t xml:space="preserve">администрацию </w:t>
      </w:r>
      <w:r w:rsidRPr="00DE2AB8">
        <w:rPr>
          <w:rFonts w:ascii="Times New Roman" w:eastAsia="Times New Roman" w:hAnsi="Times New Roman" w:cs="Times New Roman"/>
          <w:sz w:val="24"/>
          <w:szCs w:val="24"/>
        </w:rPr>
        <w:t xml:space="preserve">документов, предусмотренных в пункте 2.6.1 Регламента, от заявителей в электронной форме с использованием портала.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Должностным лицом, ответственным за выполнение административной процедуры, является специалист, ответственный за предоставление </w:t>
      </w:r>
      <w:r w:rsidRPr="00DE2AB8">
        <w:rPr>
          <w:rFonts w:ascii="Times New Roman" w:eastAsia="Times New Roman" w:hAnsi="Times New Roman" w:cs="Times New Roman"/>
          <w:spacing w:val="2"/>
          <w:sz w:val="24"/>
          <w:szCs w:val="24"/>
        </w:rPr>
        <w:t xml:space="preserve">муниципальной </w:t>
      </w:r>
      <w:r w:rsidRPr="00DE2AB8">
        <w:rPr>
          <w:rFonts w:ascii="Times New Roman" w:eastAsia="Times New Roman" w:hAnsi="Times New Roman" w:cs="Times New Roman"/>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Заявитель представляет в </w:t>
      </w:r>
      <w:r w:rsidRPr="00DE2AB8">
        <w:rPr>
          <w:rFonts w:ascii="Times New Roman" w:eastAsia="Times New Roman" w:hAnsi="Times New Roman" w:cs="Times New Roman"/>
          <w:spacing w:val="2"/>
          <w:sz w:val="24"/>
          <w:szCs w:val="24"/>
        </w:rPr>
        <w:t xml:space="preserve">администрацию </w:t>
      </w:r>
      <w:r w:rsidRPr="00DE2AB8">
        <w:rPr>
          <w:rFonts w:ascii="Times New Roman" w:eastAsia="Times New Roman" w:hAnsi="Times New Roman" w:cs="Times New Roman"/>
          <w:sz w:val="24"/>
          <w:szCs w:val="24"/>
        </w:rPr>
        <w:t>заявление в виде электронного документа, подписанное электронной подписью заявителя, с использованием портала. Прилагаемые к заявлению документы в электронной форме заверяются в порядке, установленном законодательством.</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Формирование заявления на портале осуществляется заявителем посредством заполнения его электронной формы. При этом заявитель может воспользоваться образцами заполнения электронной формы заявления, размещенными специалистом, ответственным за предоставление муниципальной услуги, на портале.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Форматно-логическая проверка сформированного заявления осуществляется автоматически после заполнения заявителем каждого из полей электронной формы. Сформированное и подписанное заявление направляется в администрацию посредством портала.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 предусмотренных в подразделе 2.9 Регламента, и в случае их отсутствия заявление и прилагаемые в нему документы с пользованием портала принимаются и регистрируются администрацией в порядке, определенном административной процедурой «Прием и регистрация заявления и прилагаемых к нему документов» в подразделе 3.2 Регламента, а заявителю сообщается присвоенный заявлению в электронной форме уникальный номер. Специалист, ответственный за предоставление муниципальной услуги, принимает заявление и прилагаемые к нему документы к рассмотрению и фиксирует выполненные действия на портале, которые отображаются в личном кабинете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Срок выполнения административной процедуры составляет 1 рабочий день.</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Критерием принятия решений при выполнении административной процедуры является формирование и направление заявления в электронной форме с использованием портала в администрацию.</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Результатом административной процедуры является принятие заявления, направленного в электронной форме посредством портала, и прилагаемых к нему документов к рассмотрению.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 настоящей административной процедуры фиксируется на портале.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3.2.3. Получение заявителем сведений о ходе выполнения запроса о </w:t>
      </w:r>
      <w:r w:rsidRPr="00DE2AB8">
        <w:rPr>
          <w:rFonts w:ascii="Times New Roman" w:eastAsia="Times New Roman" w:hAnsi="Times New Roman" w:cs="Times New Roman"/>
          <w:sz w:val="24"/>
          <w:szCs w:val="24"/>
        </w:rPr>
        <w:lastRenderedPageBreak/>
        <w:t>предоставлении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Основанием для начала административной процедуры по получению сведений о ходе выполнения запроса о предоставлении муниципальной услуги (далее – административная процедура), является принятие заявления и прилагаемых к нему документов к рассмотрению.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портала.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При предоставлении муниципальной услуги в электронной форме заявителю направляется: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а) уведомление о приеме и регистрации заявления;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б) уведомление об отказе в приеме заявления;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в) уведомление о возможности получить результат предоставления муниципальной услуги либо отказ в предоставлении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Специалист, ответственный за предоставление муниципальной услуги, при выполнении административной процедуры фиксирует выполненные действия на портале, которые отображаются в личном кабинете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Срок выполнения административной процедуры составляет 1 рабочий день.</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Критерием принятия решений при выполнении административной процедуры является принятое администрацией к рассмотрению заявление в электронной форме с использованием портала.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Результатом административной процедуры является уведомление заявителя о ходе предоставления муниципальной услуги посредством портала.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 настоящей административной процедуры фиксируется на портале.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3.2.4. Взаимодействие администрации с иными государственными органами, организациями, органами местного самоуправления, участвующими в предоставлении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Основанием для начала административной процедуры по взаимодействию администрации с иными государственными органами, организациями, органами местного самоуправления, участвующими в предоставлении муниципальной услуги (далее – административная процедура), является принятие заявления и прилагаемых к нему документов к рассмотрению.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Взаимодействие администрации с иными государственными органами, организациями, органами местного самоуправления, участвующими в предоставлении муниципальной услуги, осуществляется в порядке, предусмотренном в административной процедуре «Истребование дополнительных документов в рамках межведомственного взаимодействия» в подразделе 3.1.2 Регламента. Специалист, ответственный за предоставление муниципальной услуги, при выполнении административной процедуры фиксирует выполненные действия на портале, которые отображаются в личном кабинете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Срок выполнения административной процедуры составляет 3 рабочих дня.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Критерием принятия решений при выполнении административной процедуры является получение документов (сведений), находящихся в распоряжении иных органов (организаций), необходимых для принятия решения о предоставлении (отказе в предоставлении) муниципальной услуги.</w:t>
      </w:r>
    </w:p>
    <w:p w:rsidR="00DE2AB8" w:rsidRPr="00DE2AB8" w:rsidRDefault="00DE2AB8" w:rsidP="006F0329">
      <w:pPr>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lastRenderedPageBreak/>
        <w:t>Результатом административной процедуры является направление запросов  в управление Росреестра по ЕАО, в органы местного самоуправления.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 настоящей административной процедуры фиксируется в системе межведомственного информационного электронного взаимодействия.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3.2.5. Получение заявителем результата предоставления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Основанием для начала административной процедуры по получению результата предоставления муниципальной услуги (далее – административная процедура) является принятие решения о предоставлении (отказе в предоставлении) муниципальной услуги.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При наличии оснований для отказа в предоставлении муниципальной услуги, предусмотренных </w:t>
      </w:r>
      <w:hyperlink r:id="rId48" w:history="1">
        <w:r w:rsidRPr="00DE2AB8">
          <w:rPr>
            <w:rFonts w:ascii="Times New Roman" w:eastAsia="Times New Roman" w:hAnsi="Times New Roman" w:cs="Times New Roman"/>
            <w:color w:val="000000"/>
            <w:sz w:val="24"/>
            <w:szCs w:val="24"/>
          </w:rPr>
          <w:t>пунктом 2.1</w:t>
        </w:r>
      </w:hyperlink>
      <w:r w:rsidRPr="00DE2AB8">
        <w:rPr>
          <w:rFonts w:ascii="Times New Roman" w:eastAsia="Times New Roman" w:hAnsi="Times New Roman" w:cs="Times New Roman"/>
          <w:color w:val="000000"/>
          <w:sz w:val="24"/>
          <w:szCs w:val="24"/>
        </w:rPr>
        <w:t>0.1 Р</w:t>
      </w:r>
      <w:r w:rsidRPr="00DE2AB8">
        <w:rPr>
          <w:rFonts w:ascii="Times New Roman" w:eastAsia="Times New Roman" w:hAnsi="Times New Roman" w:cs="Times New Roman"/>
          <w:sz w:val="24"/>
          <w:szCs w:val="24"/>
        </w:rPr>
        <w:t xml:space="preserve">егламента, заявителю направляется в форме электронного документа с использованием портала отказ в предоставлении муниципальной услуги. Подготовка и оформление отказа в предоставлении муниципальной услуги осуществляется в порядке, определенном административной процедурой «Принятие решения об оформлении и выдаче градостроительного плана земельного участка либо об отказе в выдаче градостроительного плана земельного участка» в подразделе 3.4 Регламента.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В случае отсутствия оснований в предоставлении муниципальной услуги, предусмотренных </w:t>
      </w:r>
      <w:hyperlink r:id="rId49" w:history="1">
        <w:r w:rsidRPr="00DE2AB8">
          <w:rPr>
            <w:rFonts w:ascii="Times New Roman" w:eastAsia="Times New Roman" w:hAnsi="Times New Roman" w:cs="Times New Roman"/>
            <w:color w:val="000000"/>
            <w:sz w:val="24"/>
            <w:szCs w:val="24"/>
          </w:rPr>
          <w:t>пунктом 2.1</w:t>
        </w:r>
      </w:hyperlink>
      <w:r w:rsidRPr="00DE2AB8">
        <w:rPr>
          <w:rFonts w:ascii="Times New Roman" w:eastAsia="Times New Roman" w:hAnsi="Times New Roman" w:cs="Times New Roman"/>
          <w:color w:val="000000"/>
          <w:sz w:val="24"/>
          <w:szCs w:val="24"/>
        </w:rPr>
        <w:t>0.1 Р</w:t>
      </w:r>
      <w:r w:rsidRPr="00DE2AB8">
        <w:rPr>
          <w:rFonts w:ascii="Times New Roman" w:eastAsia="Times New Roman" w:hAnsi="Times New Roman" w:cs="Times New Roman"/>
          <w:sz w:val="24"/>
          <w:szCs w:val="24"/>
        </w:rPr>
        <w:t xml:space="preserve">егламента, специалист, ответственный за предоставление муниципальной услуги, обеспечивает направление в форме электронного документа с использованием портала уведомления о возможности получить результат предоставления муниципальной услуги. </w:t>
      </w:r>
    </w:p>
    <w:p w:rsidR="00DE2AB8" w:rsidRPr="00DE2AB8" w:rsidRDefault="00DE2AB8" w:rsidP="006F0329">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Специалист, ответственный за предоставление муниципальной услуги, оформляет градостроительный план земельного участка и направляет его заявителю в форме электронного документа с использованием портала. </w:t>
      </w:r>
      <w:hyperlink r:id="rId50" w:history="1">
        <w:r w:rsidRPr="00DE2AB8">
          <w:rPr>
            <w:rFonts w:ascii="Times New Roman" w:eastAsia="Times New Roman" w:hAnsi="Times New Roman" w:cs="Times New Roman"/>
            <w:sz w:val="24"/>
            <w:szCs w:val="24"/>
            <w:lang w:eastAsia="ru-RU"/>
          </w:rPr>
          <w:t>Форма</w:t>
        </w:r>
      </w:hyperlink>
      <w:r w:rsidRPr="00DE2AB8">
        <w:rPr>
          <w:rFonts w:ascii="Times New Roman" w:eastAsia="Times New Roman" w:hAnsi="Times New Roman" w:cs="Times New Roman"/>
          <w:sz w:val="24"/>
          <w:szCs w:val="24"/>
          <w:lang w:eastAsia="ru-RU"/>
        </w:rPr>
        <w:t xml:space="preserve"> градостроительного плана земельного участка утверждена приказом Министерства строительства и жилищно-коммунального хозяйства Российской Федерации от 25.04.2017 № 741/пр «Об утверждении формы градостроительного плана земельного участка и порядка ее заполнения». Градостроительный план подписывается начальником отдела архитектуры и градостроительства.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Специалист, ответственный за предоставление муниципальной услуги, при выполнении административной процедуры фиксирует выполненные действия на портале, которые отображаются в личном кабинете заявителя.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Срок выполнения административной процедуры составляет 1 рабочий день.</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 xml:space="preserve">Критерием принятия решений при выполнении административной процедуры является отсутствие или наличие оснований для отказа в предоставлении муниципальной услуги, предусмотренных </w:t>
      </w:r>
      <w:hyperlink r:id="rId51" w:history="1">
        <w:r w:rsidRPr="00DE2AB8">
          <w:rPr>
            <w:rFonts w:ascii="Times New Roman" w:eastAsia="Times New Roman" w:hAnsi="Times New Roman" w:cs="Times New Roman"/>
            <w:color w:val="000000"/>
            <w:sz w:val="24"/>
            <w:szCs w:val="24"/>
          </w:rPr>
          <w:t>пунктом 2.1</w:t>
        </w:r>
      </w:hyperlink>
      <w:r w:rsidRPr="00DE2AB8">
        <w:rPr>
          <w:rFonts w:ascii="Times New Roman" w:eastAsia="Times New Roman" w:hAnsi="Times New Roman" w:cs="Times New Roman"/>
          <w:color w:val="000000"/>
          <w:sz w:val="24"/>
          <w:szCs w:val="24"/>
        </w:rPr>
        <w:t>0. Р</w:t>
      </w:r>
      <w:r w:rsidRPr="00DE2AB8">
        <w:rPr>
          <w:rFonts w:ascii="Times New Roman" w:eastAsia="Times New Roman" w:hAnsi="Times New Roman" w:cs="Times New Roman"/>
          <w:sz w:val="24"/>
          <w:szCs w:val="24"/>
        </w:rPr>
        <w:t>егламента.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Результатом административной процедуры является вручение (направление) заявителю уведомления о возможности получить результат предоставления муниципальной услуги либо отказа в предоставлении муниципальной услуги в форме электронного документа с использованием портала.</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Результат настоящей административной процедуры фиксируется на портале.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3.3. Порядок исправления  допущенных опечаток и (или) ошибок в документах, выданных в результате предоставления </w:t>
      </w:r>
      <w:r w:rsidRPr="00DE2AB8">
        <w:rPr>
          <w:rFonts w:ascii="Times New Roman" w:eastAsia="Times New Roman" w:hAnsi="Times New Roman" w:cs="Times New Roman"/>
          <w:sz w:val="24"/>
          <w:szCs w:val="24"/>
          <w:lang w:eastAsia="ru-RU"/>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t xml:space="preserve">3.3.1. Исправление допущенных опечаток и (или) ошибок в документах,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осуществляется в соответствие с административной процедурой  «Исправление допущенных опечаток и (или) ошибок в документах,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t xml:space="preserve">3.3.2. Исправление допущенных опечаток и (или) ошибок в документах,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lastRenderedPageBreak/>
        <w:t xml:space="preserve">3.3.2.1. Основанием для начала административной процедуры по исправлению допущенных опечаток и (или) ошибок в документах,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является представление (направление) заявителем в администрацию в произвольной форме заявления об исправлении опечаток и (или) ошибок, допущенных в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документах.</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3.3.3.2. Должностным лицом, ответственным за выполнение административной процедуры, является специалист администрации, ответственный за предоставление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й услуги.</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t>3.3.3.3. Специалист</w:t>
      </w:r>
      <w:r w:rsidRPr="00DE2AB8">
        <w:rPr>
          <w:rFonts w:ascii="Times New Roman" w:eastAsia="SimSun" w:hAnsi="Times New Roman" w:cs="Times New Roman"/>
          <w:color w:val="000000"/>
          <w:sz w:val="24"/>
          <w:szCs w:val="24"/>
          <w:lang w:val="x-none" w:eastAsia="zh-CN"/>
        </w:rPr>
        <w:t xml:space="preserve"> администрации</w:t>
      </w:r>
      <w:r w:rsidRPr="00DE2AB8">
        <w:rPr>
          <w:rFonts w:ascii="Times New Roman" w:eastAsia="Times New Roman" w:hAnsi="Times New Roman" w:cs="Times New Roman"/>
          <w:color w:val="000000"/>
          <w:sz w:val="24"/>
          <w:szCs w:val="24"/>
          <w:lang w:val="x-none"/>
        </w:rPr>
        <w:t xml:space="preserve">, ответственный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рассматривает заявление, представленное заявителем, и проводит проверку указанных в заявлении сведений в срок, не превышающий 1 рабочий день с даты регистрации соответствующего заявления.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pacing w:val="2"/>
          <w:sz w:val="24"/>
          <w:szCs w:val="24"/>
          <w:lang w:val="x-none" w:eastAsia="ru-RU"/>
        </w:rPr>
      </w:pPr>
      <w:r w:rsidRPr="00DE2AB8">
        <w:rPr>
          <w:rFonts w:ascii="Times New Roman" w:eastAsia="Times New Roman" w:hAnsi="Times New Roman" w:cs="Times New Roman"/>
          <w:color w:val="000000"/>
          <w:sz w:val="24"/>
          <w:szCs w:val="24"/>
          <w:lang w:val="x-none"/>
        </w:rPr>
        <w:t>3.3.3.4. Заявление регистрируется в порядке, предусмотренном в административной процедуре «</w:t>
      </w:r>
      <w:r w:rsidRPr="00DE2AB8">
        <w:rPr>
          <w:rFonts w:ascii="Times New Roman" w:eastAsia="Times New Roman" w:hAnsi="Times New Roman" w:cs="Times New Roman"/>
          <w:spacing w:val="2"/>
          <w:sz w:val="24"/>
          <w:szCs w:val="24"/>
          <w:lang w:val="x-none" w:eastAsia="ru-RU"/>
        </w:rPr>
        <w:t>Прием и регистрация заявления» подраздела 3.2 настоящего административного регламента.</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t xml:space="preserve">В случае выявления допущенных опечаток и (или) ошибок в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документах специалист, ответственный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осуществляет исправление и замену указанных документов в срок, не превышающий 3 рабочих дней с момента регистрации соответствующего заявления. </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Times New Roman" w:hAnsi="Times New Roman" w:cs="Times New Roman"/>
          <w:color w:val="000000"/>
          <w:sz w:val="24"/>
          <w:szCs w:val="24"/>
          <w:lang w:val="x-none"/>
        </w:rPr>
        <w:t xml:space="preserve">В случае отсутствия опечаток и (или) ошибок в документах, выданных в результате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специалист, ответственный за предоставление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направляет заявителю уведомление об отсутствии таких опечаток и (или) ошибок в срок, не превышающий 3 рабочих дней с момента регистрации соответствующего заявления.</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rPr>
      </w:pPr>
      <w:r w:rsidRPr="00DE2AB8">
        <w:rPr>
          <w:rFonts w:ascii="Times New Roman" w:eastAsia="SimSun" w:hAnsi="Times New Roman" w:cs="Times New Roman"/>
          <w:sz w:val="24"/>
          <w:szCs w:val="24"/>
          <w:lang w:val="x-none" w:eastAsia="zh-CN"/>
        </w:rPr>
        <w:t xml:space="preserve"> </w:t>
      </w:r>
      <w:r w:rsidRPr="00DE2AB8">
        <w:rPr>
          <w:rFonts w:ascii="Times New Roman" w:eastAsia="Times New Roman" w:hAnsi="Times New Roman" w:cs="Times New Roman"/>
          <w:color w:val="000000"/>
          <w:sz w:val="24"/>
          <w:szCs w:val="24"/>
          <w:lang w:val="x-none"/>
        </w:rPr>
        <w:t xml:space="preserve">3.3.3.5. 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rPr>
        <w:t xml:space="preserve"> услуги, или уведомление об отсутствии таких опечаток и (или) ошибок.</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3.3.3.6. Критерием принятия решений при выполнении настоящей административной процедуры является установление наличия или отсутствия ошибок в выданных в результате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документах.</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3.3.3.7. Результат административной процедуры фиксируется в документе, подготовленном с  учетом исправлений или в уведомлении об отсутствии опечаток и (или) ошибок.</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4. Формы контроля за исполнением административного регламента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4.1.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а также за принятием ими решений.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Текущий контроль за соблюдением и исполнением должностными лицами администрации, ответственными за предоставление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положений административного регламента и иных нормативных правовых актов, устанавливающих требования к предоставлению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а также за принятием ими решений осуществляется первым заместителем главы администрации (далее - текущий контроль).</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В ходе текущего контроля проверяется: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соблюдение сроков исполнения административных процедур;</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последовательность исполнения административных процедур;</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правильность принятых решений при предоставлении </w:t>
      </w:r>
      <w:r w:rsidRPr="00DE2AB8">
        <w:rPr>
          <w:rFonts w:ascii="Times New Roman" w:eastAsia="Times New Roman" w:hAnsi="Times New Roman" w:cs="Times New Roman"/>
          <w:sz w:val="24"/>
          <w:szCs w:val="24"/>
        </w:rPr>
        <w:t xml:space="preserve">муниципальной </w:t>
      </w:r>
      <w:r w:rsidRPr="00DE2AB8">
        <w:rPr>
          <w:rFonts w:ascii="Times New Roman" w:eastAsia="Times New Roman" w:hAnsi="Times New Roman" w:cs="Times New Roman"/>
          <w:color w:val="000000"/>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По результатам текущего контроля в случае выявления нарушений первый заместитель главы администрации дает указания по устранению выявленных нарушений и </w:t>
      </w:r>
      <w:r w:rsidRPr="00DE2AB8">
        <w:rPr>
          <w:rFonts w:ascii="Times New Roman" w:eastAsia="Times New Roman" w:hAnsi="Times New Roman" w:cs="Times New Roman"/>
          <w:color w:val="000000"/>
          <w:sz w:val="24"/>
          <w:szCs w:val="24"/>
        </w:rPr>
        <w:lastRenderedPageBreak/>
        <w:t>контролирует их устранение.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Текущий контроль осуществляется в соответствии с периодичностью, устанавливаемой главой администрации, но не реже одного раза в год.</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4.2. Порядок и периодичность осуществления плановых и внеплановых проверок полноты и качества предоставления</w:t>
      </w:r>
      <w:r w:rsidRPr="00DE2AB8">
        <w:rPr>
          <w:rFonts w:ascii="Times New Roman" w:eastAsia="Times New Roman" w:hAnsi="Times New Roman" w:cs="Times New Roman"/>
          <w:sz w:val="24"/>
          <w:szCs w:val="24"/>
        </w:rPr>
        <w:t xml:space="preserve"> муниципальной</w:t>
      </w:r>
      <w:r w:rsidRPr="00DE2AB8">
        <w:rPr>
          <w:rFonts w:ascii="Times New Roman" w:eastAsia="Times New Roman" w:hAnsi="Times New Roman" w:cs="Times New Roman"/>
          <w:color w:val="000000"/>
          <w:sz w:val="24"/>
          <w:szCs w:val="24"/>
        </w:rPr>
        <w:t xml:space="preserve"> услуги, в том числе порядок и формы контроля за полнотой и качеством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Контроль за полнотой и качеством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включает в себя проведение плановых и внеплановых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принятие по данным обращениям решений и подготовку ответов заявителям по результатам рассмотрения обращений.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Для проведения проверки полноты и качества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формируется комиссия, состав которой утверждается главой администрации.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Результаты деятельности комиссии оформляются в виде акта, в котором отмечаются выявленные недостатки и предложения по их устранению.</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Акт подписывается председателем и членами комиссии.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Плановые проверки осуществляются на основании годовых планов работы администрации. </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Внеплановая проверка проводится по конкретному письменному обращению заявителя в администрацию на решения, действия (бездействие) должностных лиц администрации во время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либо в связи с истечением сроков, установленных для устранения ранее выявленных нарушений.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При проверке могут рассматриваться все вопросы, связанные с предоставлением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(комплексные проверки), или вопросы, связанные с исполнением той или иной административной процедуры (тематические проверки).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О мерах, принятых в отношении виновных лиц, в течение 10 дней со дня принятия таких мер Управление сообщает в письменной форме заявителю, права и (или) законные интересы которого нарушены.</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Управление может проводить с участием представителей общественности опросы, форумы и анкетирование получателей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по вопросам удовлетворенности полнотой и качеством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4.3. Ответственность должностных лиц администрации за решения и действия (бездействие), принимаемые (осуществляемые) ими в ходе предоставления </w:t>
      </w:r>
      <w:r w:rsidRPr="00DE2AB8">
        <w:rPr>
          <w:rFonts w:ascii="Times New Roman" w:eastAsia="Times New Roman" w:hAnsi="Times New Roman" w:cs="Times New Roman"/>
          <w:sz w:val="24"/>
          <w:szCs w:val="24"/>
        </w:rPr>
        <w:t xml:space="preserve">муниципальной </w:t>
      </w:r>
      <w:r w:rsidRPr="00DE2AB8">
        <w:rPr>
          <w:rFonts w:ascii="Times New Roman" w:eastAsia="Times New Roman" w:hAnsi="Times New Roman" w:cs="Times New Roman"/>
          <w:color w:val="000000"/>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Специалист администрации, ответственный за регистрацию корреспонденции, несет ответственность за соблюдение сроков и последовательности выполнения административной процедуры по приему и регистрации документов, поступивших от заявителя, и их передачу главе администрации на рассмотрение.</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Специалист администрации, ответственный за предоставление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несет ответственность за: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соблюдение сроков и порядка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правильность принятия решения о предоставлении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правильность и своевременность оформления результата </w:t>
      </w:r>
      <w:r w:rsidRPr="00DE2AB8">
        <w:rPr>
          <w:rFonts w:ascii="Times New Roman" w:eastAsia="Times New Roman" w:hAnsi="Times New Roman" w:cs="Times New Roman"/>
          <w:sz w:val="24"/>
          <w:szCs w:val="24"/>
        </w:rPr>
        <w:t xml:space="preserve">муниципальной </w:t>
      </w:r>
      <w:r w:rsidRPr="00DE2AB8">
        <w:rPr>
          <w:rFonts w:ascii="Times New Roman" w:eastAsia="Times New Roman" w:hAnsi="Times New Roman" w:cs="Times New Roman"/>
          <w:color w:val="000000"/>
          <w:sz w:val="24"/>
          <w:szCs w:val="24"/>
        </w:rPr>
        <w:t>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глава администрации несет ответственность за:</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соблюдение графика приема заявителей;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lastRenderedPageBreak/>
        <w:t xml:space="preserve">- соблюдение сроков и порядка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правильность и своевременность оформления результата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Должностные лица администрации несут ответственность в соответствии с законодательством Российской Федерации за нарушение нормативных правовых актов и совершение противоправных действий при предоставлении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Ответственность должностных лиц администрации за решения, действия (бездействие), принимаемые (осуществляемые) в ходе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закрепляется в их должностных обязанностях в соответствии с требованиями законодательства Российской Федерации.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4.4. Положения, характеризующие требования к порядку и формам контроля за предоставлением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в том числе со стороны заявителей.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Требования к порядку и формам контроля за предоставлением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включают в себя:</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рассмотрение всех вопросов, связанных с предоставлением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при проведении текущего контроля и плановых проверок полноты и качества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рассмотрение отдельных вопросов при проведении внеплановых проверок полноты и качества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выявление и устранение нарушений прав заявителей;</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Заявители в рамках контроля за предоставлением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вправе представлять дополнительные документы и материалы либо обращаться с просьбой об их истребовании;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знакомиться с документами и материалами по вопросам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если это не затрагивает права, свободы и законные интересы других лиц;</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обращаться с жалобой на принятое решение или на действия (бездействие) должностных лиц администрации в ходе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в досудебном (внесудебном) порядке в соответствии с законодательством.</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Должностные лица администрации обязаны:</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принять и в установленные законодательством сроки рассмотреть жалобы заявителей на действия (бездействие) специалистов администрации, а также принимаемые ими решения при предоставлении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предоставлять дополнительные документы и материалы при обращении заявителя с просьбой об их истребовании;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DE2AB8">
        <w:rPr>
          <w:rFonts w:ascii="Times New Roman" w:eastAsia="Times New Roman" w:hAnsi="Times New Roman" w:cs="Times New Roman"/>
          <w:color w:val="000000"/>
          <w:sz w:val="24"/>
          <w:szCs w:val="24"/>
        </w:rPr>
        <w:t xml:space="preserve">- предоставить заявителю возможность ознакомиться с документами и материалами по вопросам предоставления </w:t>
      </w:r>
      <w:r w:rsidRPr="00DE2AB8">
        <w:rPr>
          <w:rFonts w:ascii="Times New Roman" w:eastAsia="Times New Roman" w:hAnsi="Times New Roman" w:cs="Times New Roman"/>
          <w:sz w:val="24"/>
          <w:szCs w:val="24"/>
        </w:rPr>
        <w:t>муниципальной</w:t>
      </w:r>
      <w:r w:rsidRPr="00DE2AB8">
        <w:rPr>
          <w:rFonts w:ascii="Times New Roman" w:eastAsia="Times New Roman" w:hAnsi="Times New Roman" w:cs="Times New Roman"/>
          <w:color w:val="000000"/>
          <w:sz w:val="24"/>
          <w:szCs w:val="24"/>
        </w:rPr>
        <w:t xml:space="preserve"> услуги, если это не затрагивает права, свободы и законные интересы других лиц.</w:t>
      </w:r>
    </w:p>
    <w:p w:rsidR="00DE2AB8" w:rsidRPr="00DE2AB8" w:rsidRDefault="00DE2AB8" w:rsidP="006F0329">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5. Досудебный (внесудебный) порядок обжалования решений и действий (бездействия) администрации, а также её должностных лиц, </w:t>
      </w:r>
      <w:r w:rsidRPr="00DE2AB8">
        <w:rPr>
          <w:rFonts w:ascii="Times New Roman" w:eastAsia="Times New Roman" w:hAnsi="Times New Roman" w:cs="Times New Roman"/>
          <w:sz w:val="24"/>
          <w:szCs w:val="24"/>
          <w:lang w:eastAsia="ru-RU"/>
        </w:rPr>
        <w:t>муниципальных</w:t>
      </w:r>
      <w:r w:rsidRPr="00DE2AB8">
        <w:rPr>
          <w:rFonts w:ascii="Times New Roman" w:eastAsia="Times New Roman" w:hAnsi="Times New Roman" w:cs="Times New Roman"/>
          <w:color w:val="000000"/>
          <w:sz w:val="24"/>
          <w:szCs w:val="24"/>
          <w:lang w:eastAsia="ru-RU"/>
        </w:rPr>
        <w:t xml:space="preserve"> служащих, работников.</w:t>
      </w:r>
    </w:p>
    <w:p w:rsidR="00DE2AB8" w:rsidRPr="00DE2AB8" w:rsidRDefault="00DE2AB8" w:rsidP="006F0329">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5.1. Информация </w:t>
      </w:r>
      <w:r w:rsidRPr="00DE2AB8">
        <w:rPr>
          <w:rFonts w:ascii="Times New Roman" w:eastAsia="Times New Roman" w:hAnsi="Times New Roman" w:cs="Times New Roman"/>
          <w:color w:val="000000"/>
          <w:sz w:val="24"/>
          <w:szCs w:val="24"/>
          <w:lang w:eastAsia="ru-RU"/>
        </w:rPr>
        <w:t xml:space="preserve">для заинтересованных лиц об их праве на досудебное </w:t>
      </w:r>
      <w:r w:rsidRPr="00DE2AB8">
        <w:rPr>
          <w:rFonts w:ascii="Times New Roman" w:eastAsia="Times New Roman" w:hAnsi="Times New Roman" w:cs="Times New Roman"/>
          <w:sz w:val="24"/>
          <w:szCs w:val="24"/>
          <w:lang w:eastAsia="ru-RU"/>
        </w:rPr>
        <w:t>(внесудебное) обжалование действий (бездействия) и решений, принятых (осуществленных) в ходе предоставления муниципальной услуги.</w:t>
      </w:r>
    </w:p>
    <w:p w:rsidR="00DE2AB8" w:rsidRPr="00DE2AB8" w:rsidRDefault="00DE2AB8" w:rsidP="006F032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E2AB8">
        <w:rPr>
          <w:rFonts w:ascii="Times New Roman" w:eastAsia="Times New Roman" w:hAnsi="Times New Roman" w:cs="Times New Roman"/>
          <w:sz w:val="24"/>
          <w:szCs w:val="24"/>
        </w:rPr>
        <w:t>Действия (бездействие) и решения, принятые (осуществленные) в ходе предоставления муниципальной услуги, могут быть обжалованы заявителем в досудебном (внесудебном) порядке.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SimSun" w:hAnsi="Times New Roman" w:cs="Times New Roman"/>
          <w:color w:val="000000"/>
          <w:sz w:val="24"/>
          <w:szCs w:val="24"/>
          <w:lang w:val="x-none" w:eastAsia="zh-CN"/>
        </w:rPr>
      </w:pPr>
      <w:r w:rsidRPr="00DE2AB8">
        <w:rPr>
          <w:rFonts w:ascii="Times New Roman" w:eastAsia="Times New Roman" w:hAnsi="Times New Roman" w:cs="Times New Roman"/>
          <w:color w:val="000000"/>
          <w:sz w:val="24"/>
          <w:szCs w:val="24"/>
          <w:lang w:val="x-none" w:eastAsia="ru-RU"/>
        </w:rPr>
        <w:lastRenderedPageBreak/>
        <w:t xml:space="preserve">Жалоба на нарушение порядка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eastAsia="ru-RU"/>
        </w:rPr>
        <w:t xml:space="preserve"> услуги должностными лицами </w:t>
      </w:r>
      <w:r w:rsidRPr="00DE2AB8">
        <w:rPr>
          <w:rFonts w:ascii="Times New Roman" w:eastAsia="SimSun" w:hAnsi="Times New Roman" w:cs="Times New Roman"/>
          <w:color w:val="000000"/>
          <w:sz w:val="24"/>
          <w:szCs w:val="24"/>
          <w:lang w:val="x-none" w:eastAsia="zh-CN"/>
        </w:rPr>
        <w:t>администрации</w:t>
      </w:r>
      <w:r w:rsidRPr="00DE2AB8">
        <w:rPr>
          <w:rFonts w:ascii="Times New Roman" w:eastAsia="Times New Roman" w:hAnsi="Times New Roman" w:cs="Times New Roman"/>
          <w:color w:val="000000"/>
          <w:sz w:val="24"/>
          <w:szCs w:val="24"/>
          <w:lang w:val="x-none" w:eastAsia="ru-RU"/>
        </w:rPr>
        <w:t xml:space="preserve"> направляется </w:t>
      </w:r>
      <w:r w:rsidRPr="00DE2AB8">
        <w:rPr>
          <w:rFonts w:ascii="Times New Roman" w:eastAsia="SimSun" w:hAnsi="Times New Roman" w:cs="Times New Roman"/>
          <w:color w:val="000000"/>
          <w:sz w:val="24"/>
          <w:szCs w:val="24"/>
          <w:lang w:val="x-none" w:eastAsia="zh-CN"/>
        </w:rPr>
        <w:t>главе администрации.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Информирование заявителей о порядке подачи и рассмотрения жалобы осуществляется посредством размещения информации: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 на странице администрации в сети «Интернет: http:// </w:t>
      </w:r>
      <w:hyperlink r:id="rId52" w:history="1">
        <w:r w:rsidRPr="00DE2AB8">
          <w:rPr>
            <w:rFonts w:ascii="Times New Roman" w:eastAsia="Times New Roman" w:hAnsi="Times New Roman" w:cs="Times New Roman"/>
            <w:color w:val="000000"/>
            <w:sz w:val="24"/>
            <w:szCs w:val="24"/>
            <w:lang w:eastAsia="ru-RU"/>
          </w:rPr>
          <w:t>www.obl-raion.еао.ru</w:t>
        </w:r>
      </w:hyperlink>
      <w:r w:rsidRPr="00DE2AB8">
        <w:rPr>
          <w:rFonts w:ascii="Times New Roman" w:eastAsia="Times New Roman" w:hAnsi="Times New Roman" w:cs="Times New Roman"/>
          <w:color w:val="000000"/>
          <w:sz w:val="24"/>
          <w:szCs w:val="24"/>
          <w:lang w:eastAsia="ru-RU"/>
        </w:rPr>
        <w:t xml:space="preserve">; </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DE2AB8">
        <w:rPr>
          <w:rFonts w:ascii="Times New Roman" w:eastAsia="Times New Roman" w:hAnsi="Times New Roman" w:cs="Times New Roman"/>
          <w:color w:val="000000"/>
          <w:sz w:val="24"/>
          <w:szCs w:val="24"/>
          <w:lang w:eastAsia="ru-RU"/>
        </w:rPr>
        <w:t xml:space="preserve">- на портале: </w:t>
      </w:r>
      <w:hyperlink r:id="rId53" w:tgtFrame="_self" w:history="1">
        <w:r w:rsidRPr="00DE2AB8">
          <w:rPr>
            <w:rFonts w:ascii="Times New Roman" w:eastAsia="Times New Roman" w:hAnsi="Times New Roman" w:cs="Times New Roman"/>
            <w:color w:val="000000"/>
            <w:sz w:val="24"/>
            <w:szCs w:val="24"/>
            <w:lang w:eastAsia="ru-RU"/>
          </w:rPr>
          <w:t>https://gosuslugi.eao.ru.»</w:t>
        </w:r>
      </w:hyperlink>
      <w:r w:rsidRPr="00DE2AB8">
        <w:rPr>
          <w:rFonts w:ascii="Times New Roman" w:eastAsia="Times New Roman" w:hAnsi="Times New Roman" w:cs="Times New Roman"/>
          <w:color w:val="000000"/>
          <w:sz w:val="24"/>
          <w:szCs w:val="24"/>
          <w:lang w:eastAsia="ru-RU"/>
        </w:rPr>
        <w:t>;</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eastAsia="ru-RU"/>
        </w:rPr>
      </w:pPr>
      <w:r w:rsidRPr="00DE2AB8">
        <w:rPr>
          <w:rFonts w:ascii="Times New Roman" w:eastAsia="Times New Roman" w:hAnsi="Times New Roman" w:cs="Times New Roman"/>
          <w:color w:val="000000"/>
          <w:sz w:val="24"/>
          <w:szCs w:val="24"/>
          <w:lang w:val="x-none" w:eastAsia="ru-RU"/>
        </w:rPr>
        <w:t xml:space="preserve">- на информационных стендах в местах предоставления </w:t>
      </w:r>
      <w:r w:rsidRPr="00DE2AB8">
        <w:rPr>
          <w:rFonts w:ascii="Times New Roman" w:eastAsia="SimSun" w:hAnsi="Times New Roman" w:cs="Times New Roman"/>
          <w:sz w:val="24"/>
          <w:szCs w:val="24"/>
          <w:lang w:val="x-none" w:eastAsia="zh-CN"/>
        </w:rPr>
        <w:t>муниципальной</w:t>
      </w:r>
      <w:r w:rsidRPr="00DE2AB8">
        <w:rPr>
          <w:rFonts w:ascii="Times New Roman" w:eastAsia="Times New Roman" w:hAnsi="Times New Roman" w:cs="Times New Roman"/>
          <w:color w:val="000000"/>
          <w:sz w:val="24"/>
          <w:szCs w:val="24"/>
          <w:lang w:val="x-none" w:eastAsia="ru-RU"/>
        </w:rPr>
        <w:t xml:space="preserve">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5.4  Предмет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Заявитель (представитель заявителя) может обратиться с жалобой на решения и (или) действия (бездействие)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и (или) его должностных лиц, муниципальных служащих при предоставлении муниципальной услуги (далее - жалоба), в том числе в следующих случаях:</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нарушение срока регистрации запроса заявителя (представителя заявителя) о предоставлении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нарушение срока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требование у заявителя (представителя заявителя) документов или информации либо осуществления действий, представление которых не предусмотрено нормативными правовыми актами Российской Федерации, нормативными правовыми актами области для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области для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нормативными правовыми актами;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затребование с заявителя (представителя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нарушение срока или порядка выдачи документов по результатам предоставления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нормативными правовыми актами;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требование у заявителя (представителя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4" w:history="1">
        <w:r w:rsidRPr="00DE2AB8">
          <w:rPr>
            <w:rFonts w:ascii="Times New Roman" w:eastAsia="Times New Roman" w:hAnsi="Times New Roman" w:cs="Times New Roman"/>
            <w:sz w:val="24"/>
            <w:szCs w:val="24"/>
            <w:lang w:eastAsia="ru-RU"/>
          </w:rPr>
          <w:t>пунктом 4 части 1 статьи 7</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5.5. Порядок подачи и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Жалоба подается в письменной форме на бумажном носителе, в электронной форме в </w:t>
      </w:r>
      <w:r w:rsidRPr="00DE2AB8">
        <w:rPr>
          <w:rFonts w:ascii="Times New Roman" w:eastAsia="Times New Roman" w:hAnsi="Times New Roman" w:cs="Times New Roman"/>
          <w:color w:val="000000"/>
          <w:sz w:val="24"/>
          <w:szCs w:val="24"/>
          <w:lang w:eastAsia="ru-RU"/>
        </w:rPr>
        <w:t>администрацию</w:t>
      </w:r>
      <w:r w:rsidRPr="00DE2AB8">
        <w:rPr>
          <w:rFonts w:ascii="Times New Roman" w:eastAsia="Times New Roman" w:hAnsi="Times New Roman" w:cs="Times New Roman"/>
          <w:sz w:val="24"/>
          <w:szCs w:val="24"/>
          <w:lang w:eastAsia="ru-RU"/>
        </w:rPr>
        <w:t>.</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единого портала </w:t>
      </w:r>
      <w:r w:rsidRPr="00DE2AB8">
        <w:rPr>
          <w:rFonts w:ascii="Times New Roman" w:eastAsia="Times New Roman" w:hAnsi="Times New Roman" w:cs="Times New Roman"/>
          <w:sz w:val="24"/>
          <w:szCs w:val="24"/>
          <w:lang w:eastAsia="ru-RU"/>
        </w:rPr>
        <w:lastRenderedPageBreak/>
        <w:t>государственных и муниципальных услуг, а также может быть принята при личном приеме заявителя (представителя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Жалоба должна содержать:</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наименование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должности должностного лица </w:t>
      </w:r>
      <w:r w:rsidRPr="00DE2AB8">
        <w:rPr>
          <w:rFonts w:ascii="Times New Roman" w:eastAsia="Times New Roman" w:hAnsi="Times New Roman" w:cs="Times New Roman"/>
          <w:color w:val="000000"/>
          <w:sz w:val="24"/>
          <w:szCs w:val="24"/>
          <w:lang w:eastAsia="ru-RU"/>
        </w:rPr>
        <w:t xml:space="preserve">администрации </w:t>
      </w:r>
      <w:r w:rsidRPr="00DE2AB8">
        <w:rPr>
          <w:rFonts w:ascii="Times New Roman" w:eastAsia="Times New Roman" w:hAnsi="Times New Roman" w:cs="Times New Roman"/>
          <w:sz w:val="24"/>
          <w:szCs w:val="24"/>
          <w:lang w:eastAsia="ru-RU"/>
        </w:rPr>
        <w:t>либо муниципального служащего, решения и действия (бездействие) которых обжалуются;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сведения об обжалованных решениях и действиях (бездействии)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должностного лица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либо муниципального служащего;</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доводы, на основании которых заявитель (представитель заявителя) не согласен с решением и действием (бездействием)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должностного лица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либо муниципального служащего.</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Рассмотрение жалобы осуществляется в порядке, установленном </w:t>
      </w:r>
      <w:hyperlink r:id="rId55" w:history="1">
        <w:r w:rsidRPr="00DE2AB8">
          <w:rPr>
            <w:rFonts w:ascii="Times New Roman" w:eastAsia="Times New Roman" w:hAnsi="Times New Roman" w:cs="Times New Roman"/>
            <w:sz w:val="24"/>
            <w:szCs w:val="24"/>
            <w:lang w:eastAsia="ru-RU"/>
          </w:rPr>
          <w:t>статьей 11.2</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5.6. Сроки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Жалоба, поступившая в </w:t>
      </w:r>
      <w:r w:rsidRPr="00DE2AB8">
        <w:rPr>
          <w:rFonts w:ascii="Times New Roman" w:eastAsia="Times New Roman" w:hAnsi="Times New Roman" w:cs="Times New Roman"/>
          <w:color w:val="000000"/>
          <w:sz w:val="24"/>
          <w:szCs w:val="24"/>
          <w:lang w:eastAsia="ru-RU"/>
        </w:rPr>
        <w:t>администрацию</w:t>
      </w:r>
      <w:r w:rsidRPr="00DE2AB8">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w:t>
      </w:r>
      <w:r w:rsidRPr="00DE2AB8">
        <w:rPr>
          <w:rFonts w:ascii="Times New Roman" w:eastAsia="Times New Roman" w:hAnsi="Times New Roman" w:cs="Times New Roman"/>
          <w:color w:val="000000"/>
          <w:sz w:val="24"/>
          <w:szCs w:val="24"/>
          <w:lang w:eastAsia="ru-RU"/>
        </w:rPr>
        <w:t>администрации</w:t>
      </w:r>
      <w:r w:rsidRPr="00DE2AB8">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bCs/>
          <w:sz w:val="24"/>
          <w:szCs w:val="24"/>
          <w:lang w:eastAsia="ru-RU"/>
        </w:rPr>
        <w:t>5.7.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Жалоба может быть оставлена без ответа в случаях, установленных </w:t>
      </w:r>
      <w:hyperlink r:id="rId56" w:history="1">
        <w:r w:rsidRPr="00DE2AB8">
          <w:rPr>
            <w:rFonts w:ascii="Times New Roman" w:eastAsia="Times New Roman" w:hAnsi="Times New Roman" w:cs="Times New Roman"/>
            <w:sz w:val="24"/>
            <w:szCs w:val="24"/>
            <w:lang w:eastAsia="ru-RU"/>
          </w:rPr>
          <w:t>статьей 11</w:t>
        </w:r>
      </w:hyperlink>
      <w:r w:rsidRPr="00DE2AB8">
        <w:rPr>
          <w:rFonts w:ascii="Times New Roman" w:eastAsia="Times New Roman" w:hAnsi="Times New Roman" w:cs="Times New Roman"/>
          <w:sz w:val="24"/>
          <w:szCs w:val="24"/>
          <w:lang w:eastAsia="ru-RU"/>
        </w:rPr>
        <w:t xml:space="preserve"> Федерального закона от 02.05.2006 № 59-ФЗ «О порядке рассмотрения обращений граждан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Уведомление либо сообщение об оставлении жалобы без ответа с указанием причин направляется заявителю (представителю заявителя) в случаях и в сроки, установленные </w:t>
      </w:r>
      <w:hyperlink r:id="rId57" w:history="1">
        <w:r w:rsidRPr="00DE2AB8">
          <w:rPr>
            <w:rFonts w:ascii="Times New Roman" w:eastAsia="Times New Roman" w:hAnsi="Times New Roman" w:cs="Times New Roman"/>
            <w:sz w:val="24"/>
            <w:szCs w:val="24"/>
            <w:lang w:eastAsia="ru-RU"/>
          </w:rPr>
          <w:t>статьей 11</w:t>
        </w:r>
      </w:hyperlink>
      <w:r w:rsidRPr="00DE2AB8">
        <w:rPr>
          <w:rFonts w:ascii="Times New Roman" w:eastAsia="Times New Roman" w:hAnsi="Times New Roman" w:cs="Times New Roman"/>
          <w:sz w:val="24"/>
          <w:szCs w:val="24"/>
          <w:lang w:eastAsia="ru-RU"/>
        </w:rPr>
        <w:t xml:space="preserve"> Федерального закона от 02.05.2006 № 59-ФЗ «О порядке рассмотрения обращений граждан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Основания для приостановления рассмотрения жалобы законодательством не предусмотрены.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5.8. Результат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По результатам рассмотрения жалобы принимается одно из следующих решений:</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нормативными правовыми актами;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2) в удовлетворении жалобы отказывается.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В случае установления в ходе или по результатам рассмотрения жалобы признаков состава административного правонарушения, состава преступления или преступления </w:t>
      </w:r>
      <w:r w:rsidRPr="00DE2AB8">
        <w:rPr>
          <w:rFonts w:ascii="Times New Roman" w:eastAsia="Times New Roman" w:hAnsi="Times New Roman" w:cs="Times New Roman"/>
          <w:color w:val="000000"/>
          <w:sz w:val="24"/>
          <w:szCs w:val="24"/>
          <w:lang w:eastAsia="ru-RU"/>
        </w:rPr>
        <w:t xml:space="preserve">глава администрации </w:t>
      </w:r>
      <w:r w:rsidRPr="00DE2AB8">
        <w:rPr>
          <w:rFonts w:ascii="Times New Roman" w:eastAsia="Times New Roman" w:hAnsi="Times New Roman" w:cs="Times New Roman"/>
          <w:sz w:val="24"/>
          <w:szCs w:val="24"/>
          <w:lang w:eastAsia="ru-RU"/>
        </w:rPr>
        <w:t>незамедлительно направляет имеющиеся материалы в органы прокуратуры.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lastRenderedPageBreak/>
        <w:t>5.9. Порядок информирования заявителя (представителя заявителя) о результатах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Не позднее дня, следующего за днем принятия одного из указанных в </w:t>
      </w:r>
      <w:hyperlink w:anchor="Par24" w:history="1">
        <w:r w:rsidRPr="00DE2AB8">
          <w:rPr>
            <w:rFonts w:ascii="Times New Roman" w:eastAsia="Times New Roman" w:hAnsi="Times New Roman" w:cs="Times New Roman"/>
            <w:sz w:val="24"/>
            <w:szCs w:val="24"/>
            <w:lang w:eastAsia="ru-RU"/>
          </w:rPr>
          <w:t>подразделе</w:t>
        </w:r>
        <w:r w:rsidRPr="00DE2AB8">
          <w:rPr>
            <w:rFonts w:ascii="Times New Roman" w:eastAsia="Times New Roman" w:hAnsi="Times New Roman" w:cs="Times New Roman"/>
            <w:color w:val="0000FF"/>
            <w:sz w:val="24"/>
            <w:szCs w:val="24"/>
            <w:lang w:eastAsia="ru-RU"/>
          </w:rPr>
          <w:t xml:space="preserve"> </w:t>
        </w:r>
      </w:hyperlink>
      <w:r w:rsidRPr="00DE2AB8">
        <w:rPr>
          <w:rFonts w:ascii="Times New Roman" w:eastAsia="Times New Roman" w:hAnsi="Times New Roman" w:cs="Times New Roman"/>
          <w:sz w:val="24"/>
          <w:szCs w:val="24"/>
          <w:lang w:eastAsia="ru-RU"/>
        </w:rPr>
        <w:t>«Результат рассмотрения жалобы» настоящего административного регламента решений,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В случае признания жалобы подлежащей удовлетворению </w:t>
      </w:r>
      <w:r w:rsidRPr="00DE2AB8">
        <w:rPr>
          <w:rFonts w:ascii="Times New Roman" w:eastAsia="Times New Roman" w:hAnsi="Times New Roman" w:cs="Times New Roman"/>
          <w:color w:val="000000"/>
          <w:sz w:val="24"/>
          <w:szCs w:val="24"/>
          <w:lang w:eastAsia="ru-RU"/>
        </w:rPr>
        <w:t>администрация</w:t>
      </w:r>
      <w:r w:rsidRPr="00DE2AB8">
        <w:rPr>
          <w:rFonts w:ascii="Times New Roman" w:eastAsia="Times New Roman" w:hAnsi="Times New Roman" w:cs="Times New Roman"/>
          <w:sz w:val="24"/>
          <w:szCs w:val="24"/>
          <w:lang w:eastAsia="ru-RU"/>
        </w:rPr>
        <w:t>:</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 направляет ответ заявителю (представителю заявителя), указанный в </w:t>
      </w:r>
      <w:hyperlink r:id="rId58" w:history="1">
        <w:r w:rsidRPr="00DE2AB8">
          <w:rPr>
            <w:rFonts w:ascii="Times New Roman" w:eastAsia="Times New Roman" w:hAnsi="Times New Roman" w:cs="Times New Roman"/>
            <w:sz w:val="24"/>
            <w:szCs w:val="24"/>
            <w:lang w:eastAsia="ru-RU"/>
          </w:rPr>
          <w:t>части 8 статьи 11.2</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в котором информирует об осуществляемых действиях в целях незамедлительного устранения выявленных нарушений при оказании муниципальной услуги, а также приносит извинения за доставленные неудобства и указывает информацию о дальнейших действиях, которые необходимо совершить заявителю (представителю заявителя) в целях получения муниципальной услуги;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принимает исчерпывающие меры по устранению выявленных нарушений, в том числе по выдаче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В случае признания жалобы не подлежащей удовлетворению </w:t>
      </w:r>
      <w:r w:rsidRPr="00DE2AB8">
        <w:rPr>
          <w:rFonts w:ascii="Times New Roman" w:eastAsia="Times New Roman" w:hAnsi="Times New Roman" w:cs="Times New Roman"/>
          <w:color w:val="000000"/>
          <w:sz w:val="24"/>
          <w:szCs w:val="24"/>
          <w:lang w:eastAsia="ru-RU"/>
        </w:rPr>
        <w:t xml:space="preserve">администрация </w:t>
      </w:r>
      <w:r w:rsidRPr="00DE2AB8">
        <w:rPr>
          <w:rFonts w:ascii="Times New Roman" w:eastAsia="Times New Roman" w:hAnsi="Times New Roman" w:cs="Times New Roman"/>
          <w:sz w:val="24"/>
          <w:szCs w:val="24"/>
          <w:lang w:eastAsia="ru-RU"/>
        </w:rPr>
        <w:t xml:space="preserve">направляет ответ заявителю, указанный в </w:t>
      </w:r>
      <w:hyperlink r:id="rId59" w:history="1">
        <w:r w:rsidRPr="00DE2AB8">
          <w:rPr>
            <w:rFonts w:ascii="Times New Roman" w:eastAsia="Times New Roman" w:hAnsi="Times New Roman" w:cs="Times New Roman"/>
            <w:sz w:val="24"/>
            <w:szCs w:val="24"/>
            <w:lang w:eastAsia="ru-RU"/>
          </w:rPr>
          <w:t>части 8 статьи 11.2</w:t>
        </w:r>
      </w:hyperlink>
      <w:r w:rsidRPr="00DE2AB8">
        <w:rPr>
          <w:rFonts w:ascii="Times New Roman" w:eastAsia="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в котором дает аргументированные разъяснения о причинах принятого решения, а также информацию о порядке обжалования принятого решения.</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5.10. Порядок обжалования решения по жалобе</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 xml:space="preserve">Обжалование решения по жалобе, принятого </w:t>
      </w:r>
      <w:r w:rsidRPr="00DE2AB8">
        <w:rPr>
          <w:rFonts w:ascii="Times New Roman" w:eastAsia="Times New Roman" w:hAnsi="Times New Roman" w:cs="Times New Roman"/>
          <w:color w:val="000000"/>
          <w:sz w:val="24"/>
          <w:szCs w:val="24"/>
          <w:lang w:eastAsia="ru-RU"/>
        </w:rPr>
        <w:t>главой администрации</w:t>
      </w:r>
      <w:r w:rsidRPr="00DE2AB8">
        <w:rPr>
          <w:rFonts w:ascii="Times New Roman" w:eastAsia="Times New Roman" w:hAnsi="Times New Roman" w:cs="Times New Roman"/>
          <w:sz w:val="24"/>
          <w:szCs w:val="24"/>
          <w:lang w:eastAsia="ru-RU"/>
        </w:rPr>
        <w:t>, осуществляется в соответствии с законодательством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E2AB8">
        <w:rPr>
          <w:rFonts w:ascii="Times New Roman" w:eastAsia="Times New Roman" w:hAnsi="Times New Roman" w:cs="Times New Roman"/>
          <w:bCs/>
          <w:sz w:val="24"/>
          <w:szCs w:val="24"/>
          <w:lang w:eastAsia="ru-RU"/>
        </w:rPr>
        <w:t>5.11. Право заявителя (представителя заявителя) на получение информации и документов, необходимых для обоснования и рассмотрения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2AB8">
        <w:rPr>
          <w:rFonts w:ascii="Times New Roman" w:eastAsia="Times New Roman" w:hAnsi="Times New Roman" w:cs="Times New Roman"/>
          <w:sz w:val="24"/>
          <w:szCs w:val="24"/>
          <w:lang w:eastAsia="ru-RU"/>
        </w:rPr>
        <w:t>Заявитель (представитель заявителя) имеет право на получение информации и документов, необходимых для обоснования и рассмотрения его жалобы.</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5.12.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w:t>
      </w:r>
      <w:r w:rsidRPr="00DE2AB8">
        <w:rPr>
          <w:rFonts w:ascii="Times New Roman" w:eastAsia="Times New Roman" w:hAnsi="Times New Roman" w:cs="Times New Roman"/>
          <w:sz w:val="24"/>
          <w:szCs w:val="24"/>
          <w:lang w:eastAsia="ru-RU"/>
        </w:rPr>
        <w:t>муниципальную</w:t>
      </w:r>
      <w:r w:rsidRPr="00DE2AB8">
        <w:rPr>
          <w:rFonts w:ascii="Times New Roman" w:eastAsia="Times New Roman" w:hAnsi="Times New Roman" w:cs="Times New Roman"/>
          <w:color w:val="000000"/>
          <w:sz w:val="24"/>
          <w:szCs w:val="24"/>
          <w:lang w:eastAsia="ru-RU"/>
        </w:rPr>
        <w:t xml:space="preserve"> услугу, а также его должностных лиц.</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eastAsia="ru-RU"/>
        </w:rPr>
      </w:pPr>
      <w:r w:rsidRPr="00DE2AB8">
        <w:rPr>
          <w:rFonts w:ascii="Times New Roman" w:eastAsia="Times New Roman" w:hAnsi="Times New Roman" w:cs="Times New Roman"/>
          <w:color w:val="000000"/>
          <w:sz w:val="24"/>
          <w:szCs w:val="24"/>
          <w:lang w:val="x-none" w:eastAsia="ru-RU"/>
        </w:rPr>
        <w:t>Нормативные правовые акты, регулирующие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eastAsia="ru-RU"/>
        </w:rPr>
      </w:pPr>
      <w:r w:rsidRPr="00DE2AB8">
        <w:rPr>
          <w:rFonts w:ascii="Times New Roman" w:eastAsia="Times New Roman" w:hAnsi="Times New Roman" w:cs="Times New Roman"/>
          <w:color w:val="000000"/>
          <w:sz w:val="24"/>
          <w:szCs w:val="24"/>
          <w:lang w:val="x-none" w:eastAsia="ru-RU"/>
        </w:rPr>
        <w:t>1) Федеральный закон от 27.07.2010 № 210-ФЗ «Об организации предоставления государственных и муниципальных услуг»;</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2) Федеральный закона от 02.05.2006 № 59-ФЗ «О порядке рассмотрения обращений граждан Российской Федерации»;</w:t>
      </w:r>
    </w:p>
    <w:p w:rsidR="00DE2AB8" w:rsidRPr="00DE2AB8" w:rsidRDefault="00DE2AB8" w:rsidP="006F032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3)Постановление правительства Еврейской автономной области от 18.12.2012 № 743-пп «Об утверждении особенностей подачи и рассмотрения жалоб на решения и действия (бездействие) органов исполнительной власти области, формируемых правительством Еврейской автономной области, и их должностных лиц, государственных гражданских служащих органов исполнительной власти области, формируемых правительством Еврейской автономной области, областного государственного бюджетного учреждения «Многофункциональный центр предоставления государственных и муниципальных услуг в Еврейской автономной области», его работников».</w:t>
      </w:r>
    </w:p>
    <w:p w:rsidR="00DE2AB8" w:rsidRPr="00DE2AB8" w:rsidRDefault="00DE2AB8" w:rsidP="006F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000000"/>
          <w:sz w:val="24"/>
          <w:szCs w:val="24"/>
          <w:lang w:val="x-none" w:eastAsia="ru-RU"/>
        </w:rPr>
      </w:pPr>
      <w:r w:rsidRPr="00DE2AB8">
        <w:rPr>
          <w:rFonts w:ascii="Times New Roman" w:eastAsia="Times New Roman" w:hAnsi="Times New Roman" w:cs="Times New Roman"/>
          <w:color w:val="000000"/>
          <w:sz w:val="24"/>
          <w:szCs w:val="24"/>
          <w:lang w:val="x-none" w:eastAsia="ru-RU"/>
        </w:rPr>
        <w:t>5.13. Информация, указанная в настоящем разделе административного регламента, подлежит обязательному размещению на портале.</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E2AB8" w:rsidRPr="00DE2AB8" w:rsidRDefault="00DE2AB8" w:rsidP="003B2222">
      <w:pPr>
        <w:autoSpaceDE w:val="0"/>
        <w:autoSpaceDN w:val="0"/>
        <w:adjustRightInd w:val="0"/>
        <w:spacing w:after="0" w:line="240" w:lineRule="auto"/>
        <w:ind w:firstLine="5103"/>
        <w:contextualSpacing/>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lastRenderedPageBreak/>
        <w:t xml:space="preserve">Приложение 1 </w:t>
      </w:r>
    </w:p>
    <w:p w:rsidR="00DE2AB8" w:rsidRPr="00DE2AB8" w:rsidRDefault="00DE2AB8" w:rsidP="003B2222">
      <w:pPr>
        <w:autoSpaceDE w:val="0"/>
        <w:autoSpaceDN w:val="0"/>
        <w:adjustRightInd w:val="0"/>
        <w:spacing w:after="0" w:line="240" w:lineRule="auto"/>
        <w:ind w:firstLine="5103"/>
        <w:contextualSpacing/>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к административному регламенту</w:t>
      </w:r>
    </w:p>
    <w:p w:rsidR="00DE2AB8" w:rsidRPr="00DE2AB8" w:rsidRDefault="00DE2AB8" w:rsidP="003B2222">
      <w:pPr>
        <w:autoSpaceDE w:val="0"/>
        <w:autoSpaceDN w:val="0"/>
        <w:adjustRightInd w:val="0"/>
        <w:spacing w:after="0" w:line="240" w:lineRule="auto"/>
        <w:ind w:firstLine="5103"/>
        <w:contextualSpacing/>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предоставления муниципальной услуги</w:t>
      </w:r>
    </w:p>
    <w:p w:rsidR="00DE2AB8" w:rsidRPr="00DE2AB8" w:rsidRDefault="00DE2AB8" w:rsidP="003B2222">
      <w:pPr>
        <w:autoSpaceDE w:val="0"/>
        <w:autoSpaceDN w:val="0"/>
        <w:adjustRightInd w:val="0"/>
        <w:spacing w:after="0" w:line="240" w:lineRule="auto"/>
        <w:ind w:firstLine="5103"/>
        <w:contextualSpacing/>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«Выдача градостроительного</w:t>
      </w:r>
    </w:p>
    <w:p w:rsidR="00DE2AB8" w:rsidRPr="00DE2AB8" w:rsidRDefault="00DE2AB8" w:rsidP="003B2222">
      <w:pPr>
        <w:autoSpaceDE w:val="0"/>
        <w:autoSpaceDN w:val="0"/>
        <w:adjustRightInd w:val="0"/>
        <w:spacing w:after="0" w:line="240" w:lineRule="auto"/>
        <w:ind w:firstLine="5103"/>
        <w:contextualSpacing/>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плана земельного участка»</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p>
    <w:p w:rsidR="00DE2AB8" w:rsidRPr="00DE2AB8" w:rsidRDefault="00DE2AB8" w:rsidP="00DE2AB8">
      <w:pPr>
        <w:autoSpaceDE w:val="0"/>
        <w:autoSpaceDN w:val="0"/>
        <w:adjustRightInd w:val="0"/>
        <w:spacing w:after="0" w:line="240" w:lineRule="auto"/>
        <w:contextualSpacing/>
        <w:jc w:val="right"/>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Главе администрации </w:t>
      </w:r>
    </w:p>
    <w:p w:rsidR="00DE2AB8" w:rsidRPr="00DE2AB8" w:rsidRDefault="00DE2AB8" w:rsidP="00DE2AB8">
      <w:pPr>
        <w:autoSpaceDE w:val="0"/>
        <w:autoSpaceDN w:val="0"/>
        <w:adjustRightInd w:val="0"/>
        <w:spacing w:after="0" w:line="240" w:lineRule="auto"/>
        <w:contextualSpacing/>
        <w:jc w:val="right"/>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Облученского муниципального района </w:t>
      </w:r>
    </w:p>
    <w:p w:rsidR="00DE2AB8" w:rsidRPr="00DE2AB8" w:rsidRDefault="00DE2AB8" w:rsidP="00DE2AB8">
      <w:pPr>
        <w:autoSpaceDE w:val="0"/>
        <w:autoSpaceDN w:val="0"/>
        <w:adjustRightInd w:val="0"/>
        <w:spacing w:after="0" w:line="240" w:lineRule="auto"/>
        <w:contextualSpacing/>
        <w:jc w:val="right"/>
        <w:rPr>
          <w:rFonts w:ascii="Times New Roman" w:eastAsia="Times New Roman" w:hAnsi="Times New Roman" w:cs="Times New Roman"/>
          <w:color w:val="000000"/>
          <w:lang w:eastAsia="ru-RU"/>
        </w:rPr>
      </w:pPr>
    </w:p>
    <w:p w:rsidR="00DE2AB8" w:rsidRPr="00DE2AB8" w:rsidRDefault="00DE2AB8" w:rsidP="00DE2AB8">
      <w:pPr>
        <w:autoSpaceDE w:val="0"/>
        <w:autoSpaceDN w:val="0"/>
        <w:adjustRightInd w:val="0"/>
        <w:spacing w:after="0" w:line="240" w:lineRule="auto"/>
        <w:contextualSpacing/>
        <w:jc w:val="right"/>
        <w:rPr>
          <w:rFonts w:ascii="Times New Roman" w:eastAsia="Times New Roman" w:hAnsi="Times New Roman" w:cs="Times New Roman"/>
          <w:color w:val="000000"/>
          <w:lang w:eastAsia="ru-RU"/>
        </w:rPr>
      </w:pPr>
      <w:r w:rsidRPr="00DE2AB8">
        <w:rPr>
          <w:rFonts w:ascii="Times New Roman" w:eastAsia="Times New Roman" w:hAnsi="Times New Roman" w:cs="Times New Roman"/>
          <w:color w:val="000000"/>
          <w:lang w:eastAsia="ru-RU"/>
        </w:rPr>
        <w:t xml:space="preserve">__________________________________________ </w:t>
      </w:r>
    </w:p>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lang w:eastAsia="ru-RU"/>
        </w:rPr>
      </w:pP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lang w:eastAsia="ru-RU"/>
        </w:rPr>
      </w:pPr>
      <w:r w:rsidRPr="00DE2AB8">
        <w:rPr>
          <w:rFonts w:ascii="Times New Roman" w:eastAsia="Times New Roman" w:hAnsi="Times New Roman" w:cs="Times New Roman"/>
          <w:color w:val="000000"/>
          <w:lang w:eastAsia="ru-RU"/>
        </w:rPr>
        <w:t>_____________________________________________________________________________________</w:t>
      </w:r>
    </w:p>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lang w:eastAsia="ru-RU"/>
        </w:rPr>
        <w:t>(</w:t>
      </w:r>
      <w:r w:rsidRPr="00DE2AB8">
        <w:rPr>
          <w:rFonts w:ascii="Times New Roman" w:eastAsia="Times New Roman" w:hAnsi="Times New Roman" w:cs="Times New Roman"/>
          <w:color w:val="000000"/>
          <w:sz w:val="20"/>
          <w:szCs w:val="20"/>
          <w:lang w:eastAsia="ru-RU"/>
        </w:rPr>
        <w:t>фамилия, имя, отчество – для физического лица; полное наименование юридического лица, ИНН,</w:t>
      </w:r>
      <w:r w:rsidRPr="00DE2AB8">
        <w:rPr>
          <w:rFonts w:ascii="Times New Roman" w:eastAsia="Times New Roman" w:hAnsi="Times New Roman" w:cs="Times New Roman"/>
          <w:color w:val="000000"/>
          <w:sz w:val="20"/>
          <w:szCs w:val="20"/>
          <w:lang w:eastAsia="ru-RU"/>
        </w:rPr>
        <w:br/>
        <w:t>ФИО руководителя – для юридического лица</w:t>
      </w:r>
      <w:r w:rsidRPr="00DE2AB8">
        <w:rPr>
          <w:rFonts w:ascii="Times New Roman" w:eastAsia="Times New Roman" w:hAnsi="Times New Roman" w:cs="Times New Roman"/>
          <w:color w:val="000000"/>
          <w:lang w:eastAsia="ru-RU"/>
        </w:rPr>
        <w:t>)</w:t>
      </w:r>
      <w:r w:rsidRPr="00DE2AB8">
        <w:rPr>
          <w:rFonts w:ascii="Times New Roman" w:eastAsia="Times New Roman" w:hAnsi="Times New Roman" w:cs="Times New Roman"/>
          <w:color w:val="000000"/>
          <w:lang w:eastAsia="ru-RU"/>
        </w:rPr>
        <w:br/>
        <w:t>_____________________________________________________________________________________</w:t>
      </w:r>
      <w:r w:rsidRPr="00DE2AB8">
        <w:rPr>
          <w:rFonts w:ascii="Times New Roman" w:eastAsia="Times New Roman" w:hAnsi="Times New Roman" w:cs="Times New Roman"/>
          <w:color w:val="000000"/>
          <w:lang w:eastAsia="ru-RU"/>
        </w:rPr>
        <w:br/>
        <w:t xml:space="preserve"> (</w:t>
      </w:r>
      <w:r w:rsidRPr="00DE2AB8">
        <w:rPr>
          <w:rFonts w:ascii="Times New Roman" w:eastAsia="Times New Roman" w:hAnsi="Times New Roman" w:cs="Times New Roman"/>
          <w:color w:val="000000"/>
          <w:sz w:val="20"/>
          <w:szCs w:val="20"/>
          <w:lang w:eastAsia="ru-RU"/>
        </w:rPr>
        <w:t>почтовый адрес, контактный телефон – для юридических и физических лиц</w:t>
      </w:r>
      <w:r w:rsidRPr="00DE2AB8">
        <w:rPr>
          <w:rFonts w:ascii="Times New Roman" w:eastAsia="Times New Roman" w:hAnsi="Times New Roman" w:cs="Times New Roman"/>
          <w:color w:val="000000"/>
          <w:lang w:eastAsia="ru-RU"/>
        </w:rPr>
        <w:t xml:space="preserve"> )</w:t>
      </w:r>
      <w:r w:rsidRPr="00DE2AB8">
        <w:rPr>
          <w:rFonts w:ascii="Times New Roman" w:eastAsia="Times New Roman" w:hAnsi="Times New Roman" w:cs="Times New Roman"/>
          <w:color w:val="000000"/>
          <w:lang w:eastAsia="ru-RU"/>
        </w:rPr>
        <w:br/>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color w:val="000000"/>
          <w:sz w:val="24"/>
          <w:szCs w:val="24"/>
          <w:lang w:eastAsia="ru-RU"/>
        </w:rPr>
        <w:t>ЗАЯВЛЕНИЕ</w:t>
      </w:r>
    </w:p>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о выдаче градостроительного плана земельного участка</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 xml:space="preserve">В соответствии с Градостроительным </w:t>
      </w:r>
      <w:r w:rsidRPr="00DE2AB8">
        <w:rPr>
          <w:rFonts w:ascii="Times New Roman" w:eastAsia="Times New Roman" w:hAnsi="Times New Roman" w:cs="Times New Roman"/>
          <w:sz w:val="24"/>
          <w:szCs w:val="24"/>
          <w:lang w:eastAsia="ru-RU"/>
        </w:rPr>
        <w:t xml:space="preserve">кодексом </w:t>
      </w:r>
      <w:r w:rsidRPr="00DE2AB8">
        <w:rPr>
          <w:rFonts w:ascii="Times New Roman" w:eastAsia="Times New Roman" w:hAnsi="Times New Roman" w:cs="Times New Roman"/>
          <w:color w:val="000000"/>
          <w:sz w:val="24"/>
          <w:szCs w:val="24"/>
          <w:lang w:eastAsia="ru-RU"/>
        </w:rPr>
        <w:t xml:space="preserve">Российской Федерации прошу выдать градостроительный план земельного участка с кадастровым номером </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E2AB8">
        <w:rPr>
          <w:rFonts w:ascii="Times New Roman" w:eastAsia="Times New Roman" w:hAnsi="Times New Roman" w:cs="Times New Roman"/>
          <w:color w:val="000000"/>
          <w:sz w:val="28"/>
          <w:szCs w:val="28"/>
          <w:lang w:eastAsia="ru-RU"/>
        </w:rPr>
        <w:t xml:space="preserve">__________________________________________________________________, </w:t>
      </w:r>
      <w:r w:rsidRPr="00DE2AB8">
        <w:rPr>
          <w:rFonts w:ascii="Times New Roman" w:eastAsia="Times New Roman" w:hAnsi="Times New Roman" w:cs="Times New Roman"/>
          <w:color w:val="000000"/>
          <w:sz w:val="24"/>
          <w:szCs w:val="24"/>
          <w:lang w:eastAsia="ru-RU"/>
        </w:rPr>
        <w:t>расположенного по адресу:</w:t>
      </w:r>
      <w:r w:rsidRPr="00DE2AB8">
        <w:rPr>
          <w:rFonts w:ascii="Times New Roman" w:eastAsia="Times New Roman" w:hAnsi="Times New Roman" w:cs="Times New Roman"/>
          <w:color w:val="000000"/>
          <w:sz w:val="28"/>
          <w:szCs w:val="28"/>
          <w:lang w:eastAsia="ru-RU"/>
        </w:rPr>
        <w:t xml:space="preserve"> </w:t>
      </w:r>
    </w:p>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8"/>
          <w:szCs w:val="28"/>
          <w:lang w:eastAsia="ru-RU"/>
        </w:rPr>
      </w:pPr>
      <w:r w:rsidRPr="00DE2AB8">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i/>
          <w:iCs/>
          <w:color w:val="000000"/>
          <w:sz w:val="28"/>
          <w:szCs w:val="28"/>
          <w:lang w:eastAsia="ru-RU"/>
        </w:rPr>
        <w:t>(</w:t>
      </w:r>
      <w:r w:rsidRPr="00DE2AB8">
        <w:rPr>
          <w:rFonts w:ascii="Times New Roman" w:eastAsia="Times New Roman" w:hAnsi="Times New Roman" w:cs="Times New Roman"/>
          <w:i/>
          <w:iCs/>
          <w:color w:val="000000"/>
          <w:sz w:val="20"/>
          <w:szCs w:val="20"/>
          <w:lang w:eastAsia="ru-RU"/>
        </w:rPr>
        <w:t>город, район, улица, номер участка</w:t>
      </w:r>
      <w:r w:rsidRPr="00DE2AB8">
        <w:rPr>
          <w:rFonts w:ascii="Times New Roman" w:eastAsia="Times New Roman" w:hAnsi="Times New Roman" w:cs="Times New Roman"/>
          <w:i/>
          <w:iCs/>
          <w:color w:val="000000"/>
          <w:sz w:val="28"/>
          <w:szCs w:val="28"/>
          <w:lang w:eastAsia="ru-RU"/>
        </w:rPr>
        <w:t>)</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0"/>
          <w:szCs w:val="20"/>
          <w:lang w:eastAsia="ru-RU"/>
        </w:rPr>
      </w:pPr>
      <w:r w:rsidRPr="00DE2AB8">
        <w:rPr>
          <w:rFonts w:ascii="Times New Roman" w:eastAsia="Times New Roman" w:hAnsi="Times New Roman" w:cs="Times New Roman"/>
          <w:color w:val="000000"/>
          <w:sz w:val="24"/>
          <w:szCs w:val="24"/>
          <w:lang w:eastAsia="ru-RU"/>
        </w:rPr>
        <w:t>На земельном участке расположены объекты капитального строительства*:</w:t>
      </w:r>
      <w:r w:rsidRPr="00DE2AB8">
        <w:rPr>
          <w:rFonts w:ascii="Times New Roman" w:eastAsia="Times New Roman" w:hAnsi="Times New Roman" w:cs="Times New Roman"/>
          <w:color w:val="000000"/>
          <w:sz w:val="24"/>
          <w:szCs w:val="24"/>
          <w:lang w:eastAsia="ru-RU"/>
        </w:rPr>
        <w:br/>
      </w:r>
      <w:r w:rsidRPr="00DE2AB8">
        <w:rPr>
          <w:rFonts w:ascii="Times New Roman" w:eastAsia="Times New Roman" w:hAnsi="Times New Roman" w:cs="Times New Roman"/>
          <w:color w:val="000000"/>
          <w:sz w:val="28"/>
          <w:szCs w:val="28"/>
          <w:lang w:eastAsia="ru-RU"/>
        </w:rPr>
        <w:t>__________________________________________________________________</w:t>
      </w:r>
      <w:r w:rsidRPr="00DE2AB8">
        <w:rPr>
          <w:rFonts w:ascii="Times New Roman" w:eastAsia="Times New Roman" w:hAnsi="Times New Roman" w:cs="Times New Roman"/>
          <w:color w:val="000000"/>
          <w:sz w:val="28"/>
          <w:szCs w:val="28"/>
          <w:lang w:eastAsia="ru-RU"/>
        </w:rPr>
        <w:br/>
        <w:t>__________________________________________________________________</w:t>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i/>
          <w:iCs/>
          <w:color w:val="000000"/>
          <w:sz w:val="20"/>
          <w:szCs w:val="20"/>
          <w:lang w:eastAsia="ru-RU"/>
        </w:rPr>
        <w:t>(указать назначение объекта, расположенного в границах земельного участка, инвентаризационный или кадастровый номер согласно техническому или кадастровому паспорту объекта капитального строительства, наименование организации (органа) государственного кадастрового учета объектов недвижимости или государственного технического учета и технической инвентаризации объектов капитального строительства, выдавших технический план или кадастровый паспорт объекта)</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0"/>
          <w:szCs w:val="20"/>
          <w:lang w:eastAsia="ru-RU"/>
        </w:rPr>
      </w:pPr>
      <w:r w:rsidRPr="00DE2AB8">
        <w:rPr>
          <w:rFonts w:ascii="Times New Roman" w:eastAsia="Times New Roman" w:hAnsi="Times New Roman" w:cs="Times New Roman"/>
          <w:color w:val="000000"/>
          <w:sz w:val="24"/>
          <w:szCs w:val="24"/>
          <w:lang w:eastAsia="ru-RU"/>
        </w:rPr>
        <w:t>На земельном участке расположены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w:t>
      </w:r>
      <w:r w:rsidRPr="00DE2AB8">
        <w:rPr>
          <w:rFonts w:ascii="Times New Roman" w:eastAsia="Times New Roman" w:hAnsi="Times New Roman" w:cs="Times New Roman"/>
          <w:color w:val="000000"/>
          <w:sz w:val="28"/>
          <w:szCs w:val="28"/>
          <w:lang w:eastAsia="ru-RU"/>
        </w:rPr>
        <w:br/>
        <w:t>__________________________________________________________________</w:t>
      </w:r>
      <w:r w:rsidRPr="00DE2AB8">
        <w:rPr>
          <w:rFonts w:ascii="Times New Roman" w:eastAsia="Times New Roman" w:hAnsi="Times New Roman" w:cs="Times New Roman"/>
          <w:color w:val="000000"/>
          <w:sz w:val="28"/>
          <w:szCs w:val="28"/>
          <w:lang w:eastAsia="ru-RU"/>
        </w:rPr>
        <w:br/>
        <w:t>__________________________________________________________________</w:t>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i/>
          <w:iCs/>
          <w:color w:val="000000"/>
          <w:sz w:val="20"/>
          <w:szCs w:val="20"/>
          <w:lang w:eastAsia="ru-RU"/>
        </w:rPr>
        <w:t>(указывается историческое назначение объекта культурного наследия и его фактическое использование;</w:t>
      </w:r>
      <w:r w:rsidRPr="00DE2AB8">
        <w:rPr>
          <w:rFonts w:ascii="Times New Roman" w:eastAsia="Times New Roman" w:hAnsi="Times New Roman" w:cs="Times New Roman"/>
          <w:color w:val="000000"/>
          <w:sz w:val="20"/>
          <w:szCs w:val="20"/>
          <w:lang w:eastAsia="ru-RU"/>
        </w:rPr>
        <w:br/>
      </w:r>
      <w:r w:rsidRPr="00DE2AB8">
        <w:rPr>
          <w:rFonts w:ascii="Times New Roman" w:eastAsia="Times New Roman" w:hAnsi="Times New Roman" w:cs="Times New Roman"/>
          <w:i/>
          <w:iCs/>
          <w:color w:val="000000"/>
          <w:sz w:val="20"/>
          <w:szCs w:val="20"/>
          <w:lang w:eastAsia="ru-RU"/>
        </w:rPr>
        <w:t>наименование органа государственной власти, принявшего решение о включении выявленного объекта культурного наследия в единый государственный реестр, наименование нормативного правового акта, дата и номер его принятия; регистрационный номер и дата постановки на учет в единый государственный реестр объектов культурного наследия (памятников истории и культуры) народов Российской Федерации)</w:t>
      </w:r>
    </w:p>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r w:rsidRPr="00DE2AB8">
        <w:rPr>
          <w:rFonts w:ascii="Times New Roman" w:eastAsia="Times New Roman" w:hAnsi="Times New Roman" w:cs="Times New Roman"/>
          <w:color w:val="000000"/>
          <w:sz w:val="20"/>
          <w:szCs w:val="20"/>
          <w:lang w:eastAsia="ru-RU"/>
        </w:rPr>
        <w:t>*Сведения могут быть указаны заявителем по собственной инициативе.</w:t>
      </w:r>
      <w:r w:rsidRPr="00DE2AB8">
        <w:rPr>
          <w:rFonts w:ascii="Times New Roman" w:eastAsia="Times New Roman" w:hAnsi="Times New Roman" w:cs="Times New Roman"/>
          <w:color w:val="000000"/>
          <w:sz w:val="20"/>
          <w:szCs w:val="20"/>
          <w:lang w:eastAsia="ru-RU"/>
        </w:rPr>
        <w:br/>
      </w:r>
      <w:r w:rsidRPr="00DE2AB8">
        <w:rPr>
          <w:rFonts w:ascii="Times New Roman" w:eastAsia="Times New Roman" w:hAnsi="Times New Roman" w:cs="Times New Roman"/>
          <w:color w:val="000000"/>
          <w:sz w:val="24"/>
          <w:szCs w:val="24"/>
          <w:lang w:eastAsia="ru-RU"/>
        </w:rPr>
        <w:t>Результат муниципальной услуги прошу предоставить</w:t>
      </w:r>
      <w:r w:rsidRPr="00DE2AB8">
        <w:rPr>
          <w:rFonts w:ascii="Times New Roman" w:eastAsia="Times New Roman" w:hAnsi="Times New Roman" w:cs="Times New Roman"/>
          <w:color w:val="000000"/>
          <w:sz w:val="28"/>
          <w:szCs w:val="28"/>
          <w:lang w:eastAsia="ru-RU"/>
        </w:rPr>
        <w:t xml:space="preserve"> </w:t>
      </w:r>
      <w:r w:rsidRPr="00DE2AB8">
        <w:rPr>
          <w:rFonts w:ascii="Times New Roman" w:eastAsia="Times New Roman" w:hAnsi="Times New Roman" w:cs="Times New Roman"/>
          <w:color w:val="000000"/>
          <w:sz w:val="20"/>
          <w:szCs w:val="20"/>
          <w:lang w:eastAsia="ru-RU"/>
        </w:rPr>
        <w:t>(нужное отметить):</w:t>
      </w:r>
      <w:r w:rsidRPr="00DE2AB8">
        <w:rPr>
          <w:rFonts w:ascii="Times New Roman" w:eastAsia="Times New Roman" w:hAnsi="Times New Roman" w:cs="Times New Roman"/>
          <w:color w:val="000000"/>
          <w:sz w:val="28"/>
          <w:szCs w:val="28"/>
          <w:lang w:eastAsia="ru-RU"/>
        </w:rPr>
        <w:t xml:space="preserve"> </w:t>
      </w:r>
    </w:p>
    <w:tbl>
      <w:tblPr>
        <w:tblpPr w:leftFromText="180" w:rightFromText="180" w:vertAnchor="text" w:horzAnchor="margin" w:tblpY="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tblGrid>
      <w:tr w:rsidR="00DE2AB8" w:rsidRPr="00DE2AB8" w:rsidTr="0089664A">
        <w:tc>
          <w:tcPr>
            <w:tcW w:w="534" w:type="dxa"/>
          </w:tcPr>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p>
        </w:tc>
      </w:tr>
    </w:tbl>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0"/>
          <w:szCs w:val="20"/>
          <w:lang w:eastAsia="ru-RU"/>
        </w:rPr>
      </w:pPr>
      <w:r w:rsidRPr="00DE2AB8">
        <w:rPr>
          <w:rFonts w:ascii="Times New Roman" w:eastAsia="Times New Roman" w:hAnsi="Times New Roman" w:cs="Times New Roman"/>
          <w:color w:val="000000"/>
          <w:sz w:val="24"/>
          <w:szCs w:val="24"/>
          <w:lang w:eastAsia="ru-RU"/>
        </w:rPr>
        <w:t>при личном приеме</w:t>
      </w:r>
      <w:r w:rsidRPr="00DE2AB8">
        <w:rPr>
          <w:rFonts w:ascii="Times New Roman" w:eastAsia="Times New Roman" w:hAnsi="Times New Roman" w:cs="Times New Roman"/>
          <w:color w:val="000000"/>
          <w:sz w:val="28"/>
          <w:szCs w:val="28"/>
          <w:lang w:eastAsia="ru-RU"/>
        </w:rPr>
        <w:t xml:space="preserve"> ______________________________________________________________</w:t>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i/>
          <w:iCs/>
          <w:color w:val="000000"/>
          <w:sz w:val="28"/>
          <w:szCs w:val="28"/>
          <w:lang w:eastAsia="ru-RU"/>
        </w:rPr>
        <w:t>(</w:t>
      </w:r>
      <w:r w:rsidRPr="00DE2AB8">
        <w:rPr>
          <w:rFonts w:ascii="Times New Roman" w:eastAsia="Times New Roman" w:hAnsi="Times New Roman" w:cs="Times New Roman"/>
          <w:i/>
          <w:iCs/>
          <w:color w:val="000000"/>
          <w:sz w:val="20"/>
          <w:szCs w:val="20"/>
          <w:lang w:eastAsia="ru-RU"/>
        </w:rPr>
        <w:t>указать наименование уполномоченного органа местного самоуправления или МФЦ)</w:t>
      </w:r>
    </w:p>
    <w:tbl>
      <w:tblPr>
        <w:tblpPr w:leftFromText="180" w:rightFromText="180" w:vertAnchor="text" w:horzAnchor="margin" w:tblpY="-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tblGrid>
      <w:tr w:rsidR="00DE2AB8" w:rsidRPr="00DE2AB8" w:rsidTr="0089664A">
        <w:tc>
          <w:tcPr>
            <w:tcW w:w="534" w:type="dxa"/>
          </w:tcPr>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p>
        </w:tc>
      </w:tr>
    </w:tbl>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0"/>
          <w:szCs w:val="20"/>
          <w:lang w:eastAsia="ru-RU"/>
        </w:rPr>
      </w:pPr>
      <w:r w:rsidRPr="00DE2AB8">
        <w:rPr>
          <w:rFonts w:ascii="Times New Roman" w:eastAsia="Times New Roman" w:hAnsi="Times New Roman" w:cs="Times New Roman"/>
          <w:color w:val="000000"/>
          <w:sz w:val="24"/>
          <w:szCs w:val="24"/>
          <w:lang w:eastAsia="ru-RU"/>
        </w:rPr>
        <w:t>по почте</w:t>
      </w:r>
      <w:r w:rsidRPr="00DE2AB8">
        <w:rPr>
          <w:rFonts w:ascii="Times New Roman" w:eastAsia="Times New Roman" w:hAnsi="Times New Roman" w:cs="Times New Roman"/>
          <w:color w:val="000000"/>
          <w:sz w:val="28"/>
          <w:szCs w:val="28"/>
          <w:lang w:eastAsia="ru-RU"/>
        </w:rPr>
        <w:t xml:space="preserve"> </w:t>
      </w:r>
      <w:r w:rsidRPr="00DE2AB8">
        <w:rPr>
          <w:rFonts w:ascii="Times New Roman" w:eastAsia="Times New Roman" w:hAnsi="Times New Roman" w:cs="Times New Roman"/>
          <w:color w:val="000000"/>
          <w:sz w:val="28"/>
          <w:szCs w:val="28"/>
          <w:lang w:eastAsia="ru-RU"/>
        </w:rPr>
        <w:lastRenderedPageBreak/>
        <w:t>_____________________________________________________________</w:t>
      </w:r>
      <w:r w:rsidRPr="00DE2AB8">
        <w:rPr>
          <w:rFonts w:ascii="Times New Roman" w:eastAsia="Times New Roman" w:hAnsi="Times New Roman" w:cs="Times New Roman"/>
          <w:color w:val="000000"/>
          <w:sz w:val="28"/>
          <w:szCs w:val="28"/>
          <w:lang w:eastAsia="ru-RU"/>
        </w:rPr>
        <w:br/>
      </w:r>
      <w:r w:rsidRPr="00DE2AB8">
        <w:rPr>
          <w:rFonts w:ascii="Times New Roman" w:eastAsia="Times New Roman" w:hAnsi="Times New Roman" w:cs="Times New Roman"/>
          <w:i/>
          <w:iCs/>
          <w:color w:val="000000"/>
          <w:sz w:val="20"/>
          <w:szCs w:val="20"/>
          <w:lang w:eastAsia="ru-RU"/>
        </w:rPr>
        <w:t>(указать почтовый адрес и (или) адрес электронной почты, по которому долженбыть направлен ответ)</w:t>
      </w:r>
    </w:p>
    <w:tbl>
      <w:tblPr>
        <w:tblpPr w:leftFromText="180" w:rightFromText="180" w:vertAnchor="text" w:horzAnchor="margin"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tblGrid>
      <w:tr w:rsidR="00DE2AB8" w:rsidRPr="00DE2AB8" w:rsidTr="0089664A">
        <w:tc>
          <w:tcPr>
            <w:tcW w:w="534" w:type="dxa"/>
          </w:tcPr>
          <w:p w:rsidR="00DE2AB8" w:rsidRPr="00DE2AB8" w:rsidRDefault="00DE2AB8" w:rsidP="00DE2AB8">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eastAsia="ru-RU"/>
              </w:rPr>
            </w:pPr>
          </w:p>
        </w:tc>
      </w:tr>
    </w:tbl>
    <w:p w:rsidR="00DE2AB8" w:rsidRPr="00DE2AB8" w:rsidRDefault="00DE2AB8" w:rsidP="00DE2AB8">
      <w:pPr>
        <w:autoSpaceDE w:val="0"/>
        <w:autoSpaceDN w:val="0"/>
        <w:adjustRightInd w:val="0"/>
        <w:spacing w:after="0" w:line="240" w:lineRule="auto"/>
        <w:contextualSpacing/>
        <w:jc w:val="center"/>
        <w:rPr>
          <w:rFonts w:ascii="Times New Roman" w:eastAsia="Times New Roman" w:hAnsi="Times New Roman" w:cs="Times New Roman"/>
          <w:color w:val="000000"/>
          <w:sz w:val="24"/>
          <w:szCs w:val="24"/>
          <w:lang w:eastAsia="ru-RU"/>
        </w:rPr>
      </w:pPr>
      <w:r w:rsidRPr="00DE2AB8">
        <w:rPr>
          <w:rFonts w:ascii="Times New Roman" w:eastAsia="Times New Roman" w:hAnsi="Times New Roman" w:cs="Times New Roman"/>
          <w:color w:val="000000"/>
          <w:sz w:val="24"/>
          <w:szCs w:val="24"/>
          <w:lang w:eastAsia="ru-RU"/>
        </w:rPr>
        <w:t>посредством портала</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r w:rsidRPr="00DE2AB8">
        <w:rPr>
          <w:rFonts w:ascii="Times New Roman" w:eastAsia="Times New Roman" w:hAnsi="Times New Roman" w:cs="Times New Roman"/>
          <w:color w:val="000000"/>
          <w:kern w:val="2"/>
          <w:sz w:val="24"/>
          <w:szCs w:val="24"/>
          <w:lang w:eastAsia="ru-RU"/>
        </w:rPr>
        <w:t>Приложения:</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1.</w:t>
      </w:r>
      <w:r w:rsidRPr="00DE2AB8">
        <w:rPr>
          <w:rFonts w:ascii="Times New Roman" w:eastAsia="Times New Roman" w:hAnsi="Times New Roman" w:cs="Times New Roman"/>
          <w:color w:val="000000"/>
          <w:kern w:val="2"/>
          <w:sz w:val="28"/>
          <w:szCs w:val="28"/>
          <w:lang w:eastAsia="ru-RU"/>
        </w:rPr>
        <w:t>____________________________________________________________</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2.</w:t>
      </w:r>
      <w:r w:rsidRPr="00DE2AB8">
        <w:rPr>
          <w:rFonts w:ascii="Times New Roman" w:eastAsia="Times New Roman" w:hAnsi="Times New Roman" w:cs="Times New Roman"/>
          <w:color w:val="000000"/>
          <w:kern w:val="2"/>
          <w:sz w:val="28"/>
          <w:szCs w:val="28"/>
          <w:lang w:eastAsia="ru-RU"/>
        </w:rPr>
        <w:t>____________________________________________________________</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3.</w:t>
      </w:r>
      <w:r w:rsidRPr="00DE2AB8">
        <w:rPr>
          <w:rFonts w:ascii="Times New Roman" w:eastAsia="Times New Roman" w:hAnsi="Times New Roman" w:cs="Times New Roman"/>
          <w:color w:val="000000"/>
          <w:kern w:val="2"/>
          <w:sz w:val="28"/>
          <w:szCs w:val="28"/>
          <w:lang w:eastAsia="ru-RU"/>
        </w:rPr>
        <w:t>____________________________________________________________</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4.</w:t>
      </w:r>
      <w:r w:rsidRPr="00DE2AB8">
        <w:rPr>
          <w:rFonts w:ascii="Times New Roman" w:eastAsia="Times New Roman" w:hAnsi="Times New Roman" w:cs="Times New Roman"/>
          <w:color w:val="000000"/>
          <w:kern w:val="2"/>
          <w:sz w:val="28"/>
          <w:szCs w:val="28"/>
          <w:lang w:eastAsia="ru-RU"/>
        </w:rPr>
        <w:t>____________________________________________________________</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p>
    <w:p w:rsidR="00DE2AB8" w:rsidRPr="00DE2AB8" w:rsidRDefault="00DE2AB8" w:rsidP="00DE2AB8">
      <w:pPr>
        <w:widowControl w:val="0"/>
        <w:spacing w:after="0" w:line="240" w:lineRule="auto"/>
        <w:contextualSpacing/>
        <w:jc w:val="center"/>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Дата</w:t>
      </w:r>
      <w:r w:rsidRPr="00DE2AB8">
        <w:rPr>
          <w:rFonts w:ascii="Times New Roman" w:eastAsia="Times New Roman" w:hAnsi="Times New Roman" w:cs="Times New Roman"/>
          <w:color w:val="000000"/>
          <w:kern w:val="2"/>
          <w:sz w:val="28"/>
          <w:szCs w:val="28"/>
          <w:lang w:eastAsia="ru-RU"/>
        </w:rPr>
        <w:t xml:space="preserve">____________ </w:t>
      </w:r>
      <w:r w:rsidRPr="00DE2AB8">
        <w:rPr>
          <w:rFonts w:ascii="Times New Roman" w:eastAsia="Times New Roman" w:hAnsi="Times New Roman" w:cs="Times New Roman"/>
          <w:color w:val="000000"/>
          <w:kern w:val="2"/>
          <w:sz w:val="24"/>
          <w:szCs w:val="24"/>
          <w:lang w:eastAsia="ru-RU"/>
        </w:rPr>
        <w:t>подпись</w:t>
      </w:r>
      <w:r w:rsidRPr="00DE2AB8">
        <w:rPr>
          <w:rFonts w:ascii="Times New Roman" w:eastAsia="Times New Roman" w:hAnsi="Times New Roman" w:cs="Times New Roman"/>
          <w:color w:val="000000"/>
          <w:kern w:val="2"/>
          <w:sz w:val="28"/>
          <w:szCs w:val="28"/>
          <w:lang w:eastAsia="ru-RU"/>
        </w:rPr>
        <w:t xml:space="preserve"> _____________ </w:t>
      </w:r>
      <w:r w:rsidRPr="00DE2AB8">
        <w:rPr>
          <w:rFonts w:ascii="Times New Roman" w:eastAsia="Times New Roman" w:hAnsi="Times New Roman" w:cs="Times New Roman"/>
          <w:color w:val="000000"/>
          <w:kern w:val="2"/>
          <w:sz w:val="24"/>
          <w:szCs w:val="24"/>
          <w:lang w:eastAsia="ru-RU"/>
        </w:rPr>
        <w:t>ФИО</w:t>
      </w:r>
      <w:r w:rsidRPr="00DE2AB8">
        <w:rPr>
          <w:rFonts w:ascii="Times New Roman" w:eastAsia="Times New Roman" w:hAnsi="Times New Roman" w:cs="Times New Roman"/>
          <w:color w:val="000000"/>
          <w:kern w:val="2"/>
          <w:sz w:val="28"/>
          <w:szCs w:val="28"/>
          <w:lang w:eastAsia="ru-RU"/>
        </w:rPr>
        <w:t xml:space="preserve"> ____________________________</w:t>
      </w:r>
    </w:p>
    <w:p w:rsidR="00DE2AB8" w:rsidRPr="00DE2AB8" w:rsidRDefault="00DE2AB8" w:rsidP="00DE2AB8">
      <w:pPr>
        <w:widowControl w:val="0"/>
        <w:spacing w:after="0" w:line="240" w:lineRule="auto"/>
        <w:contextualSpacing/>
        <w:jc w:val="center"/>
        <w:rPr>
          <w:rFonts w:ascii="Times New Roman" w:eastAsia="Times New Roman" w:hAnsi="Times New Roman" w:cs="Times New Roman"/>
          <w:i/>
          <w:iCs/>
          <w:color w:val="000000"/>
          <w:kern w:val="2"/>
          <w:sz w:val="20"/>
          <w:szCs w:val="20"/>
          <w:lang w:eastAsia="ru-RU"/>
        </w:rPr>
      </w:pPr>
      <w:r w:rsidRPr="00DE2AB8">
        <w:rPr>
          <w:rFonts w:ascii="Times New Roman" w:eastAsia="Times New Roman" w:hAnsi="Times New Roman" w:cs="Times New Roman"/>
          <w:i/>
          <w:iCs/>
          <w:color w:val="000000"/>
          <w:kern w:val="2"/>
          <w:sz w:val="20"/>
          <w:szCs w:val="20"/>
          <w:lang w:eastAsia="ru-RU"/>
        </w:rPr>
        <w:t>(для физических лиц)</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Дата</w:t>
      </w:r>
      <w:r w:rsidRPr="00DE2AB8">
        <w:rPr>
          <w:rFonts w:ascii="Times New Roman" w:eastAsia="Times New Roman" w:hAnsi="Times New Roman" w:cs="Times New Roman"/>
          <w:color w:val="000000"/>
          <w:kern w:val="2"/>
          <w:sz w:val="28"/>
          <w:szCs w:val="28"/>
          <w:lang w:eastAsia="ru-RU"/>
        </w:rPr>
        <w:t>_____________</w:t>
      </w:r>
      <w:r w:rsidRPr="00DE2AB8">
        <w:rPr>
          <w:rFonts w:ascii="Times New Roman" w:eastAsia="Times New Roman" w:hAnsi="Times New Roman" w:cs="Times New Roman"/>
          <w:color w:val="000000"/>
          <w:kern w:val="2"/>
          <w:sz w:val="24"/>
          <w:szCs w:val="24"/>
          <w:lang w:eastAsia="ru-RU"/>
        </w:rPr>
        <w:t>должность</w:t>
      </w:r>
      <w:r w:rsidRPr="00DE2AB8">
        <w:rPr>
          <w:rFonts w:ascii="Times New Roman" w:eastAsia="Times New Roman" w:hAnsi="Times New Roman" w:cs="Times New Roman"/>
          <w:color w:val="000000"/>
          <w:kern w:val="2"/>
          <w:sz w:val="28"/>
          <w:szCs w:val="28"/>
          <w:lang w:eastAsia="ru-RU"/>
        </w:rPr>
        <w:t xml:space="preserve">________________________________________ </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4"/>
          <w:szCs w:val="24"/>
          <w:lang w:eastAsia="ru-RU"/>
        </w:rPr>
        <w:t>подпись</w:t>
      </w:r>
      <w:r w:rsidRPr="00DE2AB8">
        <w:rPr>
          <w:rFonts w:ascii="Times New Roman" w:eastAsia="Times New Roman" w:hAnsi="Times New Roman" w:cs="Times New Roman"/>
          <w:color w:val="000000"/>
          <w:kern w:val="2"/>
          <w:sz w:val="28"/>
          <w:szCs w:val="28"/>
          <w:lang w:eastAsia="ru-RU"/>
        </w:rPr>
        <w:t xml:space="preserve">_________________ </w:t>
      </w:r>
      <w:r w:rsidRPr="00DE2AB8">
        <w:rPr>
          <w:rFonts w:ascii="Times New Roman" w:eastAsia="Times New Roman" w:hAnsi="Times New Roman" w:cs="Times New Roman"/>
          <w:color w:val="000000"/>
          <w:kern w:val="2"/>
          <w:sz w:val="24"/>
          <w:szCs w:val="24"/>
          <w:lang w:eastAsia="ru-RU"/>
        </w:rPr>
        <w:t xml:space="preserve">ФИО </w:t>
      </w:r>
      <w:r w:rsidRPr="00DE2AB8">
        <w:rPr>
          <w:rFonts w:ascii="Times New Roman" w:eastAsia="Times New Roman" w:hAnsi="Times New Roman" w:cs="Times New Roman"/>
          <w:color w:val="000000"/>
          <w:kern w:val="2"/>
          <w:sz w:val="28"/>
          <w:szCs w:val="28"/>
          <w:lang w:eastAsia="ru-RU"/>
        </w:rPr>
        <w:t>_________________________________________</w:t>
      </w:r>
    </w:p>
    <w:p w:rsidR="00DE2AB8" w:rsidRPr="00DE2AB8" w:rsidRDefault="00DE2AB8" w:rsidP="00DE2AB8">
      <w:pPr>
        <w:widowControl w:val="0"/>
        <w:spacing w:after="0" w:line="240" w:lineRule="auto"/>
        <w:contextualSpacing/>
        <w:jc w:val="center"/>
        <w:rPr>
          <w:rFonts w:ascii="Times New Roman" w:eastAsia="Times New Roman" w:hAnsi="Times New Roman" w:cs="Times New Roman"/>
          <w:i/>
          <w:iCs/>
          <w:color w:val="000000"/>
          <w:kern w:val="2"/>
          <w:sz w:val="20"/>
          <w:szCs w:val="20"/>
          <w:lang w:eastAsia="ru-RU"/>
        </w:rPr>
      </w:pPr>
      <w:r w:rsidRPr="00DE2AB8">
        <w:rPr>
          <w:rFonts w:ascii="Times New Roman" w:eastAsia="Times New Roman" w:hAnsi="Times New Roman" w:cs="Times New Roman"/>
          <w:i/>
          <w:iCs/>
          <w:color w:val="000000"/>
          <w:kern w:val="2"/>
          <w:sz w:val="20"/>
          <w:szCs w:val="20"/>
          <w:lang w:eastAsia="ru-RU"/>
        </w:rPr>
        <w:t>(для юридических лиц)</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r w:rsidRPr="00DE2AB8">
        <w:rPr>
          <w:rFonts w:ascii="Times New Roman" w:eastAsia="Times New Roman" w:hAnsi="Times New Roman" w:cs="Times New Roman"/>
          <w:color w:val="000000"/>
          <w:kern w:val="2"/>
          <w:sz w:val="24"/>
          <w:szCs w:val="24"/>
          <w:lang w:eastAsia="ru-RU"/>
        </w:rPr>
        <w:t>М.П.</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4"/>
          <w:szCs w:val="24"/>
          <w:lang w:eastAsia="ru-RU"/>
        </w:rPr>
      </w:pPr>
      <w:r w:rsidRPr="00DE2AB8">
        <w:rPr>
          <w:rFonts w:ascii="Times New Roman" w:eastAsia="Times New Roman" w:hAnsi="Times New Roman" w:cs="Times New Roman"/>
          <w:color w:val="000000"/>
          <w:kern w:val="2"/>
          <w:sz w:val="24"/>
          <w:szCs w:val="24"/>
          <w:lang w:eastAsia="ru-RU"/>
        </w:rPr>
        <w:t>Личность заявителя установлена, подлинность подписи заявителя удостоверяю</w:t>
      </w: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p>
    <w:p w:rsidR="00DE2AB8" w:rsidRPr="00DE2AB8" w:rsidRDefault="00DE2AB8" w:rsidP="00DE2AB8">
      <w:pPr>
        <w:widowControl w:val="0"/>
        <w:spacing w:after="0" w:line="240" w:lineRule="auto"/>
        <w:contextualSpacing/>
        <w:jc w:val="both"/>
        <w:rPr>
          <w:rFonts w:ascii="Times New Roman" w:eastAsia="Times New Roman" w:hAnsi="Times New Roman" w:cs="Times New Roman"/>
          <w:color w:val="000000"/>
          <w:kern w:val="2"/>
          <w:sz w:val="28"/>
          <w:szCs w:val="28"/>
          <w:lang w:eastAsia="ru-RU"/>
        </w:rPr>
      </w:pPr>
      <w:r w:rsidRPr="00DE2AB8">
        <w:rPr>
          <w:rFonts w:ascii="Times New Roman" w:eastAsia="Times New Roman" w:hAnsi="Times New Roman" w:cs="Times New Roman"/>
          <w:color w:val="000000"/>
          <w:kern w:val="2"/>
          <w:sz w:val="28"/>
          <w:szCs w:val="28"/>
          <w:lang w:eastAsia="ru-RU"/>
        </w:rPr>
        <w:t>____________________           _________________            _________________</w:t>
      </w:r>
    </w:p>
    <w:p w:rsidR="00DE2AB8" w:rsidRPr="00DE2AB8" w:rsidRDefault="00DE2AB8" w:rsidP="00DE2AB8">
      <w:pPr>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DE2AB8">
        <w:rPr>
          <w:rFonts w:ascii="Times New Roman" w:eastAsia="Times New Roman" w:hAnsi="Times New Roman" w:cs="Times New Roman"/>
          <w:color w:val="000000"/>
          <w:kern w:val="2"/>
          <w:sz w:val="20"/>
          <w:szCs w:val="20"/>
          <w:lang w:eastAsia="ru-RU"/>
        </w:rPr>
        <w:t xml:space="preserve">           Должность                                                       подпись                                                  ФИО</w:t>
      </w:r>
    </w:p>
    <w:p w:rsidR="00223DA5" w:rsidRPr="00223DA5" w:rsidRDefault="00223DA5" w:rsidP="00223DA5">
      <w:pPr>
        <w:spacing w:after="0" w:line="240" w:lineRule="auto"/>
        <w:rPr>
          <w:rFonts w:ascii="Times New Roman" w:eastAsia="Times New Roman" w:hAnsi="Times New Roman" w:cs="Times New Roman"/>
          <w:sz w:val="24"/>
          <w:szCs w:val="24"/>
          <w:lang w:eastAsia="ru-RU"/>
        </w:rPr>
      </w:pPr>
    </w:p>
    <w:p w:rsidR="00223DA5" w:rsidRPr="00223DA5" w:rsidRDefault="00223DA5" w:rsidP="00223DA5">
      <w:pPr>
        <w:spacing w:after="0" w:line="240" w:lineRule="auto"/>
        <w:rPr>
          <w:rFonts w:ascii="Times New Roman" w:eastAsia="Times New Roman" w:hAnsi="Times New Roman" w:cs="Times New Roman"/>
          <w:sz w:val="24"/>
          <w:szCs w:val="24"/>
          <w:lang w:eastAsia="ru-RU"/>
        </w:rPr>
      </w:pPr>
    </w:p>
    <w:p w:rsidR="00223DA5" w:rsidRPr="00223DA5" w:rsidRDefault="00223DA5" w:rsidP="00223DA5">
      <w:pPr>
        <w:spacing w:after="0" w:line="240" w:lineRule="auto"/>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center"/>
        <w:rPr>
          <w:rFonts w:ascii="Calibri" w:eastAsia="Times New Roman" w:hAnsi="Calibri" w:cs="Times New Roman"/>
          <w:sz w:val="24"/>
          <w:szCs w:val="24"/>
          <w:lang w:eastAsia="ru-RU"/>
        </w:rPr>
      </w:pPr>
      <w:r>
        <w:rPr>
          <w:rFonts w:ascii="Calibri" w:eastAsia="Times New Roman" w:hAnsi="Calibri" w:cs="Times New Roman"/>
          <w:noProof/>
          <w:sz w:val="24"/>
          <w:szCs w:val="24"/>
          <w:lang w:eastAsia="ru-RU"/>
        </w:rPr>
        <w:drawing>
          <wp:inline distT="0" distB="0" distL="0" distR="0">
            <wp:extent cx="523875" cy="676275"/>
            <wp:effectExtent l="0" t="0" r="9525" b="9525"/>
            <wp:docPr id="20" name="Рисунок 20" descr="герб чб2 с заливкой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герб чб2 с заливкой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Муниципальное образование "Облученский муниципальный район"</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Еврейской автономной области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center"/>
        <w:rPr>
          <w:rFonts w:ascii="Times New Roman" w:eastAsia="Times New Roman" w:hAnsi="Times New Roman" w:cs="Times New Roman"/>
          <w:b/>
          <w:sz w:val="24"/>
          <w:szCs w:val="24"/>
          <w:lang w:eastAsia="ru-RU"/>
        </w:rPr>
      </w:pPr>
      <w:r w:rsidRPr="00141768">
        <w:rPr>
          <w:rFonts w:ascii="Times New Roman" w:eastAsia="Times New Roman" w:hAnsi="Times New Roman" w:cs="Times New Roman"/>
          <w:b/>
          <w:sz w:val="24"/>
          <w:szCs w:val="24"/>
          <w:lang w:eastAsia="ru-RU"/>
        </w:rPr>
        <w:t>АДМИНИСТРАЦИЯ МУНИЦИПАЛЬНОГО РАЙОНА</w:t>
      </w:r>
    </w:p>
    <w:p w:rsidR="00141768" w:rsidRPr="00141768" w:rsidRDefault="00141768" w:rsidP="00141768">
      <w:pPr>
        <w:spacing w:after="0" w:line="240" w:lineRule="auto"/>
        <w:ind w:firstLine="709"/>
        <w:jc w:val="center"/>
        <w:rPr>
          <w:rFonts w:ascii="Times New Roman" w:eastAsia="Times New Roman" w:hAnsi="Times New Roman" w:cs="Times New Roman"/>
          <w:b/>
          <w:sz w:val="24"/>
          <w:szCs w:val="24"/>
          <w:lang w:eastAsia="ru-RU"/>
        </w:rPr>
      </w:pPr>
    </w:p>
    <w:p w:rsidR="00141768" w:rsidRPr="00141768" w:rsidRDefault="00141768" w:rsidP="00141768">
      <w:pPr>
        <w:keepNext/>
        <w:spacing w:after="0" w:line="240" w:lineRule="auto"/>
        <w:jc w:val="center"/>
        <w:outlineLvl w:val="2"/>
        <w:rPr>
          <w:rFonts w:ascii="Times New Roman" w:eastAsia="Times New Roman" w:hAnsi="Times New Roman" w:cs="Times New Roman"/>
          <w:b/>
          <w:caps/>
          <w:sz w:val="24"/>
          <w:szCs w:val="24"/>
          <w:lang w:val="x-none" w:eastAsia="x-none"/>
        </w:rPr>
      </w:pPr>
      <w:r w:rsidRPr="00141768">
        <w:rPr>
          <w:rFonts w:ascii="Times New Roman" w:eastAsia="Times New Roman" w:hAnsi="Times New Roman" w:cs="Times New Roman"/>
          <w:b/>
          <w:caps/>
          <w:sz w:val="24"/>
          <w:szCs w:val="24"/>
          <w:lang w:val="x-none" w:eastAsia="x-none"/>
        </w:rPr>
        <w:t>ПОСТАНОВЛЕНИЕ</w:t>
      </w:r>
    </w:p>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27.12.2019                                                                                                                        № 338</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г. Облучье</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Об утверждении порядка определения платы за оказание муниципальным казённым учреждением культуры и муниципальной казенной  образовательной организацией дополнительного образования услуг (выполнение работ), относящихся к основным видам деятельности казённого учреждения, для граждан и юридических лиц</w:t>
      </w: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20"/>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В соответствии со статьей 9.2 Федерального закона от 12.01.1996 № 7-ФЗ «О некоммерческих организациях», с Уставом муниципального образования «Облученский муниципальный район» администрация муниципального района</w:t>
      </w: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ПОСТАНОВЛЯЕТ:</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 Утвердить прилагаемый порядок определения платы за оказание муниципальным казённым учреждением культуры и муниципальной казенной образовательной организацией дополнительного образования казённым учреждением услуг (выполнение работ), относящихся к основным видам деятельности казённого учреждения.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 Контроль по исполнению настоящего постановления возложить на заместителя главы администрации по социальным вопросам И.В. Иванову.</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 Настоящее постановление опубликовать в Информационном сборнике муниципального образования «Облученский муниципальный район».</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 Настоящее постановление вступает в силу со дня его официального опубликования.</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Глава администрации</w:t>
      </w: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муниципального района                                                                         В.В. Орёл</w:t>
      </w: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both"/>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5954"/>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УТВЕРЖДЕН:</w:t>
      </w:r>
    </w:p>
    <w:p w:rsidR="00141768" w:rsidRPr="00141768" w:rsidRDefault="00141768" w:rsidP="00141768">
      <w:pPr>
        <w:tabs>
          <w:tab w:val="left" w:pos="5387"/>
        </w:tabs>
        <w:spacing w:after="0" w:line="240" w:lineRule="auto"/>
        <w:ind w:firstLine="5954"/>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постановлением администрации</w:t>
      </w:r>
    </w:p>
    <w:p w:rsidR="00141768" w:rsidRPr="00141768" w:rsidRDefault="00141768" w:rsidP="00141768">
      <w:pPr>
        <w:spacing w:after="0" w:line="240" w:lineRule="auto"/>
        <w:ind w:firstLine="5954"/>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муниципального района</w:t>
      </w:r>
    </w:p>
    <w:p w:rsidR="00141768" w:rsidRPr="00141768" w:rsidRDefault="00141768" w:rsidP="00141768">
      <w:pPr>
        <w:spacing w:after="0" w:line="240" w:lineRule="auto"/>
        <w:ind w:firstLine="5954"/>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от 27.12.2019 № 338</w:t>
      </w:r>
    </w:p>
    <w:p w:rsidR="00141768" w:rsidRPr="00141768" w:rsidRDefault="00141768" w:rsidP="00141768">
      <w:pPr>
        <w:spacing w:after="0" w:line="240" w:lineRule="auto"/>
        <w:jc w:val="center"/>
        <w:rPr>
          <w:rFonts w:ascii="Times New Roman" w:eastAsia="Times New Roman" w:hAnsi="Times New Roman" w:cs="Times New Roman"/>
          <w:b/>
          <w:bCs/>
          <w:sz w:val="24"/>
          <w:szCs w:val="24"/>
          <w:lang w:eastAsia="ru-RU"/>
        </w:rPr>
      </w:pP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jc w:val="center"/>
        <w:rPr>
          <w:rFonts w:ascii="Times New Roman" w:eastAsia="Times New Roman" w:hAnsi="Times New Roman" w:cs="Times New Roman"/>
          <w:b/>
          <w:bCs/>
          <w:sz w:val="24"/>
          <w:szCs w:val="24"/>
          <w:lang w:eastAsia="ru-RU"/>
        </w:rPr>
      </w:pPr>
      <w:r w:rsidRPr="00141768">
        <w:rPr>
          <w:rFonts w:ascii="Times New Roman" w:eastAsia="Times New Roman" w:hAnsi="Times New Roman" w:cs="Times New Roman"/>
          <w:sz w:val="24"/>
          <w:szCs w:val="24"/>
          <w:lang w:eastAsia="ru-RU"/>
        </w:rPr>
        <w:t>Порядок определения платы за оказание муниципальным казённым учреждением культуры и муниципальной казенной образовательной организацией дополнительного образования услуг (выполнение работ), относящихся к основным видам деятельности казённого учреждения</w:t>
      </w:r>
    </w:p>
    <w:p w:rsidR="00141768" w:rsidRPr="00141768" w:rsidRDefault="00141768" w:rsidP="00141768">
      <w:pPr>
        <w:spacing w:after="0" w:line="240" w:lineRule="auto"/>
        <w:jc w:val="center"/>
        <w:rPr>
          <w:rFonts w:ascii="Times New Roman" w:eastAsia="Times New Roman" w:hAnsi="Times New Roman" w:cs="Times New Roman"/>
          <w:b/>
          <w:bCs/>
          <w:sz w:val="24"/>
          <w:szCs w:val="24"/>
          <w:lang w:eastAsia="ru-RU"/>
        </w:rPr>
      </w:pPr>
    </w:p>
    <w:p w:rsidR="00141768" w:rsidRPr="00141768" w:rsidRDefault="00141768" w:rsidP="00141768">
      <w:pPr>
        <w:spacing w:after="0" w:line="240" w:lineRule="auto"/>
        <w:ind w:firstLine="708"/>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1. Общие положения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 Настоящий Порядок разработан для муниципальных казённых учреждений (далее – учреждения), осуществляющих оказание услуг (выполнение работ), относящихся в соответствии с уставом учреждения к его основным видам деятельности, для граждан и юридических лиц за плату и на одинаковых при оказании одних и тех же услуг условиях (далее – платные услуги).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1.2. Настоящий Порядок не распространяется на иные виды деятельности учреждения, не являющиеся основными видами деятельности, в соответствии с его уставом.</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1.3. Настоящий порядок разработан в целях установления единого механизма формирования цен, предельных цен (далее - цены) на платные услуги.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1.4. Казённое учреждение вправе оказывать услуги (выполнять работы), относящиеся к его основным видам деятельности, предусмотренным его учредительным документом в сферах дополнительного образования и культуры, а также в иных сферах для граждан и юридических лиц за плату и на одинаковых при оказании одних и тех же услуг условиях. </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Доходы от оказания платных услуг (выполнения работ) перечисляются в районный бюджет и направляются на улучшение материально-технической базы учреждений, поощрение работников</w:t>
      </w:r>
      <w:r w:rsidRPr="00141768">
        <w:rPr>
          <w:rFonts w:ascii="Times New Roman" w:eastAsia="Times New Roman" w:hAnsi="Times New Roman" w:cs="Times New Roman"/>
          <w:b/>
          <w:sz w:val="24"/>
          <w:szCs w:val="24"/>
          <w:lang w:eastAsia="ru-RU"/>
        </w:rPr>
        <w:t>,</w:t>
      </w:r>
      <w:r w:rsidRPr="00141768">
        <w:rPr>
          <w:rFonts w:ascii="Times New Roman" w:eastAsia="Times New Roman" w:hAnsi="Times New Roman" w:cs="Times New Roman"/>
          <w:sz w:val="24"/>
          <w:szCs w:val="24"/>
          <w:lang w:eastAsia="ru-RU"/>
        </w:rPr>
        <w:t xml:space="preserve"> оказывающих платные услуги (выполняющих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1.5. Платные услуги (выполнение работ) оказываются учреждением по ценам, целиком покрывающим издержки учреждения на оказание данных услуг (выполнение работ). В случаях, если действующим законодательством предусматривается оказание </w:t>
      </w:r>
      <w:r w:rsidRPr="00141768">
        <w:rPr>
          <w:rFonts w:ascii="Times New Roman" w:eastAsia="Times New Roman" w:hAnsi="Times New Roman" w:cs="Times New Roman"/>
          <w:sz w:val="24"/>
          <w:szCs w:val="24"/>
          <w:lang w:eastAsia="ru-RU"/>
        </w:rPr>
        <w:lastRenderedPageBreak/>
        <w:t>учреждением платной услуги (выполнение работы), такая платная услуга (выполнение работы) включается в перечень муниципальных услуг (выполнения работ).</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1.6. Учреждение самостоятельно определяет возможность оказания платных услуг (выполнения работ) в зависимости от имеющейся материальной базы, численного состава, квалификации персонала, спроса на услуги и других факторов.</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1.7. Учреждение формирует перечень платных услуг (выполнения работ) по согласованию с управлением по вопросам культуры и молодежной политики администрации МО «Облученский муниципальный район». </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1.8. Перечень платных услуг (выполнения работ) и цены на платные услуги (выполнение работы)  утверждаются постановлением администрации.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1.9. Цена платной услуги (выполнения работы) определяется на основании расчета экономически обоснованных затрат материальных и трудовых ресурсов (далее - затраты) и плановой прибыли.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1.10. Основанием для установления платы за оказываемые учреждением услуги (выполняемые работы) либо ее изменения служит обращение руководителя учреждения в администрацию с представлением следующих документов:</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копий учредительных документов;</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калькуляций затрат по каждому виду оказываемых учреждением услуг (выполнении работ)  с приложением экономического обоснования исходных данных (с указанием применяемых норм и нормативов расчета);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копий бухгалтерской и статистической отчетности за прошедший финансовый год и на последнюю отчетную дату.</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1.11. Размер платы за оказываемые учреждением услуги (выполняемые работы) пересматривается не чаще одного раза в год при наличии одного из следующих факторов:</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1.11.1. Рост (снижение) затрат на оказываемые услуги (выполняемые работы), вызванный внешними факторами.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1.11.2. Изменения уровня цен на материальные ресурсы на величину более 5%.</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1.11.3. Изменение в соответствии с федеральным законодательством размера оплаты труда, занятых в производстве конкретной услуги и (или) работы работников.</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1.12. Оказание услуг (выполнение работ) для граждан и юридических лиц за плату казённым учреждением производится при условии обеспечения физических и юридических лиц доступной и достоверной информацией, включающей в себя сведения:</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1.12.1. О регистрации и режиме работы учреждения.</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1.12.2. Об утвержденном перечне платных услуг (работ) с указанием их стоимости.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1.12.3. Об условиях предоставления и получения платных услуг (выполнении работ).</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1.12.4. О квалификации работников, оказывающих платные услуги (выполняющих платные работы).</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2. Определение стоимости услуг и выполняемых работ</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2.1. Размеры оплаты за оказываемые услуги (выполняемые работы), оказываемых казённым учреждением для граждан и юридических лиц, утверждаются  постановлением администрации для каждого учреждения индивидуально.</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Стоимость платных услуг (выполняемых работ) рассчитывается в соответствии с действующим законодательством и методическими рекомендациями.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2.2. Цена формируется на основе себестоимости оказания платной услуги (выполняемой работы), с учетом требований к качеству платной услуги (выполняемой работы),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 (выполняемой работы) и плановой прибыли.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2.3. Затраты учреждения делятся на затраты, непосредственно связанные с оказанием платной услуги (выполняемой работы) и потребляемые в процессе ее предоставления, и затраты, необходимые для обеспечения деятельности учреждения в </w:t>
      </w:r>
      <w:r w:rsidRPr="00141768">
        <w:rPr>
          <w:rFonts w:ascii="Times New Roman" w:eastAsia="Times New Roman" w:hAnsi="Times New Roman" w:cs="Times New Roman"/>
          <w:sz w:val="24"/>
          <w:szCs w:val="24"/>
          <w:lang w:eastAsia="ru-RU"/>
        </w:rPr>
        <w:lastRenderedPageBreak/>
        <w:t>целом, но не потребляемые непосредственно в процессе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К затратам, непосредственно связанным с оказанием платной услуги (выполнением работы), относятся: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оплату труда с начислениями персонала, непосредственно участвующего в процессе оказания платной услуги, выполнении работы (основной персонал);</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материальные ресурсы, полностью потребляемые в процессе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(амортизация) оборудования, используемого в процессе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прочие расходы, отражающие специфику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2.4. К затратам, необходимым для обеспечения деятельности учреждения в целом, но не потребляемым непосредственно в процессе оказания платной услуги, выполнения работы (далее - накладные затраты), относятся: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оплату труда с начислениями персонала учреждения, не участвующему непосредственно в процессе оказания платной услуги, выполнения работы (далее - административно-управленческий персонал);</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хозяйственные расходы – текущий ремонт зданий и сооружений, оборудования и инвентаря, приобретение материальных запасов, оплата услуг связи, транспортных услуг, коммунальных услуг, обслуживание, ремонт объектов, расходы на командировки и служебные разъезды (далее - затраты общехозяйственного назначения);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уплату налогов (кроме налогов на фонд оплаты труда), пошлины и иные обязательные платежи;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(амортизация) зданий, сооружений и других основных фондов, непосредственно не связанных с оказанием платной услуги (выполнением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2.5. Для расчета затрат на оказание платной услуги выполнение работы) может быть использован расчетно-аналитический метод или метод прямого счета.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2.6. Расчетно-аналитический метод применяется в случаях, когда в оказании платной услуги (выполнении работы) задействован в равной степени весь основной персонал учреждения и все материальные ресурсы.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Данный метод позволяет рассчитать затраты на оказание платной услуги (выполнение работы) на основе анализа фактических затрат учреждения в предшествующие периоды. В основе расчета затрат на оказание платной услуги (выполнении работы) лежит расчет средней стоимости единицы времени (человеко-дня, человеко-часа) и оценка количества единиц времени (человеко-дней, человеко-часов), необходимых для оказания платной услуги (выполнении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оказание единицы платной услуги (Зусл) определяются по следующей формуле:</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Зусл = (∑Зучр/ Фр.вр) х Тусл, где:</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∑Зучр</w:t>
      </w:r>
      <w:r w:rsidRPr="00141768">
        <w:rPr>
          <w:rFonts w:ascii="Times New Roman" w:eastAsia="Times New Roman" w:hAnsi="Times New Roman" w:cs="Times New Roman"/>
          <w:i/>
          <w:iCs/>
          <w:sz w:val="24"/>
          <w:szCs w:val="24"/>
          <w:lang w:eastAsia="ru-RU"/>
        </w:rPr>
        <w:t xml:space="preserve"> </w:t>
      </w:r>
      <w:r w:rsidRPr="00141768">
        <w:rPr>
          <w:rFonts w:ascii="Times New Roman" w:eastAsia="Times New Roman" w:hAnsi="Times New Roman" w:cs="Times New Roman"/>
          <w:sz w:val="24"/>
          <w:szCs w:val="24"/>
          <w:lang w:eastAsia="ru-RU"/>
        </w:rPr>
        <w:t>– сумма всех затрат учреждения за период времени;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Фр.вр – фонд рабочего времени основного персонала учреждения за тот же период времени;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Тусл</w:t>
      </w:r>
      <w:r w:rsidRPr="00141768">
        <w:rPr>
          <w:rFonts w:ascii="Times New Roman" w:eastAsia="Times New Roman" w:hAnsi="Times New Roman" w:cs="Times New Roman"/>
          <w:i/>
          <w:iCs/>
          <w:sz w:val="24"/>
          <w:szCs w:val="24"/>
          <w:lang w:eastAsia="ru-RU"/>
        </w:rPr>
        <w:t xml:space="preserve"> </w:t>
      </w:r>
      <w:r w:rsidRPr="00141768">
        <w:rPr>
          <w:rFonts w:ascii="Times New Roman" w:eastAsia="Times New Roman" w:hAnsi="Times New Roman" w:cs="Times New Roman"/>
          <w:sz w:val="24"/>
          <w:szCs w:val="24"/>
          <w:lang w:eastAsia="ru-RU"/>
        </w:rPr>
        <w:t>– норма рабочего времени, затрачиваемого основным персоналом на оказание платной услуги (выполнение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2.7. Метод прямого счета применяется в случаях, когда оказание платной услуги (выполнение работы) требует использования отдельных специалистов учреждения и специфических материальных ресурсов, включая материальные запасы и оборудование. В основе расчета затрат на оказание платной услуги (выполнения работы) лежит прямой учет всех элементов затрат.</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Зусл = Зоп + Змз + Аусл + Зн, где:</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Зусл – затраты на оказание платной услуги (выполнение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Зоп – затраты на основной персонал, непосредственно принимающий участие в оказании платной услуги (выполнение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Змз</w:t>
      </w:r>
      <w:r w:rsidRPr="00141768">
        <w:rPr>
          <w:rFonts w:ascii="Times New Roman" w:eastAsia="Times New Roman" w:hAnsi="Times New Roman" w:cs="Times New Roman"/>
          <w:i/>
          <w:iCs/>
          <w:sz w:val="24"/>
          <w:szCs w:val="24"/>
          <w:lang w:eastAsia="ru-RU"/>
        </w:rPr>
        <w:t xml:space="preserve"> </w:t>
      </w:r>
      <w:r w:rsidRPr="00141768">
        <w:rPr>
          <w:rFonts w:ascii="Times New Roman" w:eastAsia="Times New Roman" w:hAnsi="Times New Roman" w:cs="Times New Roman"/>
          <w:sz w:val="24"/>
          <w:szCs w:val="24"/>
          <w:lang w:eastAsia="ru-RU"/>
        </w:rPr>
        <w:t>– затраты на приобретение материальных запасов, потребляемых в процессе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Аусл – сумма начисленной амортизации оборудования, используемого при оказании платной услуги (выполнении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Зн – накладные затраты, относимые на стоимость платной услуги (выполнения работы).</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bookmarkStart w:id="6" w:name="sub_218"/>
      <w:bookmarkEnd w:id="6"/>
      <w:r w:rsidRPr="00141768">
        <w:rPr>
          <w:rFonts w:ascii="Times New Roman" w:eastAsia="Times New Roman" w:hAnsi="Times New Roman" w:cs="Times New Roman"/>
          <w:sz w:val="24"/>
          <w:szCs w:val="24"/>
          <w:lang w:eastAsia="ru-RU"/>
        </w:rPr>
        <w:t>2.8. Затраты на основной персонал включают в себя: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оплату труда и начисления на выплаты по оплате труда основного персонала;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командировки основного персонала, связанные с оказанием платной услуги;</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суммы вознаграждения работников, привлекаемых по гражданско-правовым договорам.</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оплату труда и начисления на выплаты по оплате труда определяются в соответствии со статьей 255 Налогового кодекса Российской Федерации с учетом действующих норм времени на оказание платной услуги и в соответствии с муниципальными правовыми актами администрации Облученского района об оплате труда работников муниципальных учреждений культуры.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Численность, квалификационно-должностной состав работников учреждения, месячные должностные оклады (ставки) заработной платы руководителя, специалистов, служащих, рабочих определяются штатным расписанием (тарификационным списком), утвержденным в установленном порядке.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участвующему в оказании соответствующей платной услуги, и определяется по формуле:</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Зоп =∑ ОТч х Тусл , где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Зоп</w:t>
      </w:r>
      <w:r w:rsidRPr="00141768">
        <w:rPr>
          <w:rFonts w:ascii="Times New Roman" w:eastAsia="Times New Roman" w:hAnsi="Times New Roman" w:cs="Times New Roman"/>
          <w:sz w:val="24"/>
          <w:szCs w:val="24"/>
          <w:vertAlign w:val="subscript"/>
          <w:lang w:eastAsia="ru-RU"/>
        </w:rPr>
        <w:t xml:space="preserve"> </w:t>
      </w:r>
      <w:r w:rsidRPr="00141768">
        <w:rPr>
          <w:rFonts w:ascii="Times New Roman" w:eastAsia="Times New Roman" w:hAnsi="Times New Roman" w:cs="Times New Roman"/>
          <w:sz w:val="24"/>
          <w:szCs w:val="24"/>
          <w:lang w:eastAsia="ru-RU"/>
        </w:rPr>
        <w:t>– затраты на оплату труда и начисления на выплаты по оплате труда основного персонала;</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Тусл – норма рабочего времени, затрачиваемого основным персоналом;</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ОТч</w:t>
      </w:r>
      <w:r w:rsidRPr="00141768">
        <w:rPr>
          <w:rFonts w:ascii="Times New Roman" w:eastAsia="Times New Roman" w:hAnsi="Times New Roman" w:cs="Times New Roman"/>
          <w:i/>
          <w:iCs/>
          <w:sz w:val="24"/>
          <w:szCs w:val="24"/>
          <w:lang w:eastAsia="ru-RU"/>
        </w:rPr>
        <w:t xml:space="preserve"> </w:t>
      </w:r>
      <w:r w:rsidRPr="00141768">
        <w:rPr>
          <w:rFonts w:ascii="Times New Roman" w:eastAsia="Times New Roman" w:hAnsi="Times New Roman" w:cs="Times New Roman"/>
          <w:sz w:val="24"/>
          <w:szCs w:val="24"/>
          <w:lang w:eastAsia="ru-RU"/>
        </w:rPr>
        <w:t>–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начисления на выплаты по оплате труда).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 Расчет затрат на оплату труда персонала, непосредственно участвующего в процессе оказания платной услуги (выполнения работы), проводится по форме согласно </w:t>
      </w:r>
      <w:hyperlink r:id="rId60" w:anchor="sub_20" w:history="1">
        <w:r w:rsidRPr="00141768">
          <w:rPr>
            <w:rFonts w:ascii="Times New Roman" w:eastAsia="Times New Roman" w:hAnsi="Times New Roman" w:cs="Times New Roman"/>
            <w:sz w:val="24"/>
            <w:szCs w:val="24"/>
            <w:lang w:eastAsia="ru-RU"/>
          </w:rPr>
          <w:t>таблице</w:t>
        </w:r>
      </w:hyperlink>
      <w:r w:rsidRPr="00141768">
        <w:rPr>
          <w:rFonts w:ascii="Times New Roman" w:eastAsia="Times New Roman" w:hAnsi="Times New Roman" w:cs="Times New Roman"/>
          <w:sz w:val="24"/>
          <w:szCs w:val="24"/>
          <w:lang w:eastAsia="ru-RU"/>
        </w:rPr>
        <w:t xml:space="preserve"> 1.</w:t>
      </w:r>
    </w:p>
    <w:p w:rsidR="00141768" w:rsidRPr="00141768" w:rsidRDefault="00141768" w:rsidP="00141768">
      <w:pPr>
        <w:spacing w:after="0" w:line="240" w:lineRule="auto"/>
        <w:ind w:firstLine="709"/>
        <w:jc w:val="right"/>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Таблица 1</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Расчет затрат на оплату труда персонала</w:t>
      </w:r>
      <w:r w:rsidRPr="00141768">
        <w:rPr>
          <w:rFonts w:ascii="Times New Roman" w:eastAsia="Times New Roman" w:hAnsi="Times New Roman" w:cs="Times New Roman"/>
          <w:sz w:val="24"/>
          <w:szCs w:val="24"/>
          <w:lang w:eastAsia="ru-RU"/>
        </w:rPr>
        <w:t xml:space="preserve"> __________________________________________________________ </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платной услуги)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141768" w:rsidRPr="00141768" w:rsidTr="0089664A">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Должность</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Средний должностной оклад в месяц, включая начисления на выплаты по оплате труда </w:t>
            </w:r>
            <w:r w:rsidRPr="00141768">
              <w:rPr>
                <w:rFonts w:ascii="Times New Roman" w:eastAsia="Times New Roman" w:hAnsi="Times New Roman" w:cs="Times New Roman"/>
                <w:sz w:val="24"/>
                <w:szCs w:val="24"/>
                <w:lang w:eastAsia="ru-RU"/>
              </w:rPr>
              <w:lastRenderedPageBreak/>
              <w:t>(руб.)</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Месячный фонд рабочего времени (мин.)</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Норма времени на оказание платной услуги (мин.)</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оплату труда персонала (руб.)</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(5)=(2)/(3)*(4)</w:t>
            </w: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1</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w:t>
            </w: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Итого</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bl>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bookmarkStart w:id="7" w:name="sub_219"/>
      <w:bookmarkEnd w:id="7"/>
      <w:r w:rsidRPr="00141768">
        <w:rPr>
          <w:rFonts w:ascii="Times New Roman" w:eastAsia="Times New Roman" w:hAnsi="Times New Roman" w:cs="Times New Roman"/>
          <w:sz w:val="24"/>
          <w:szCs w:val="24"/>
          <w:lang w:eastAsia="ru-RU"/>
        </w:rPr>
        <w:t>2.9. Затраты на приобретение материальных запасов и услуг, полностью потребляемых в процессе оказания платной услуги (выполнения работы), включают в себя (в зависимости от отраслевой специфики):</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приобретение расходных материалов;</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другие материальные запасы.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 Затраты на приобретение материальных запасов определяются по формуле:</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Змз = МЗ</w:t>
      </w:r>
      <w:r w:rsidRPr="00141768">
        <w:rPr>
          <w:rFonts w:ascii="Times New Roman" w:eastAsia="Times New Roman" w:hAnsi="Times New Roman" w:cs="Times New Roman"/>
          <w:sz w:val="24"/>
          <w:szCs w:val="24"/>
          <w:vertAlign w:val="subscript"/>
          <w:lang w:val="en-US" w:eastAsia="ru-RU"/>
        </w:rPr>
        <w:t>i</w:t>
      </w:r>
      <w:r w:rsidRPr="00141768">
        <w:rPr>
          <w:rFonts w:ascii="Times New Roman" w:eastAsia="Times New Roman" w:hAnsi="Times New Roman" w:cs="Times New Roman"/>
          <w:sz w:val="24"/>
          <w:szCs w:val="24"/>
          <w:lang w:eastAsia="ru-RU"/>
        </w:rPr>
        <w:t xml:space="preserve"> </w:t>
      </w:r>
      <w:r w:rsidRPr="00141768">
        <w:rPr>
          <w:rFonts w:ascii="Times New Roman" w:eastAsia="Times New Roman" w:hAnsi="Times New Roman" w:cs="Times New Roman"/>
          <w:sz w:val="24"/>
          <w:szCs w:val="24"/>
          <w:vertAlign w:val="superscript"/>
          <w:lang w:val="en-US" w:eastAsia="ru-RU"/>
        </w:rPr>
        <w:t>j</w:t>
      </w:r>
      <w:r w:rsidRPr="00141768">
        <w:rPr>
          <w:rFonts w:ascii="Times New Roman" w:eastAsia="Times New Roman" w:hAnsi="Times New Roman" w:cs="Times New Roman"/>
          <w:sz w:val="24"/>
          <w:szCs w:val="24"/>
          <w:vertAlign w:val="superscript"/>
          <w:lang w:eastAsia="ru-RU"/>
        </w:rPr>
        <w:t xml:space="preserve">  </w:t>
      </w:r>
      <w:r w:rsidRPr="00141768">
        <w:rPr>
          <w:rFonts w:ascii="Times New Roman" w:eastAsia="Times New Roman" w:hAnsi="Times New Roman" w:cs="Times New Roman"/>
          <w:sz w:val="24"/>
          <w:szCs w:val="24"/>
          <w:lang w:eastAsia="ru-RU"/>
        </w:rPr>
        <w:t>х  Ц</w:t>
      </w:r>
      <w:r w:rsidRPr="00141768">
        <w:rPr>
          <w:rFonts w:ascii="Times New Roman" w:eastAsia="Times New Roman" w:hAnsi="Times New Roman" w:cs="Times New Roman"/>
          <w:sz w:val="24"/>
          <w:szCs w:val="24"/>
          <w:vertAlign w:val="superscript"/>
          <w:lang w:val="en-US" w:eastAsia="ru-RU"/>
        </w:rPr>
        <w:t>j</w:t>
      </w:r>
      <w:r w:rsidRPr="00141768">
        <w:rPr>
          <w:rFonts w:ascii="Times New Roman" w:eastAsia="Times New Roman" w:hAnsi="Times New Roman" w:cs="Times New Roman"/>
          <w:sz w:val="24"/>
          <w:szCs w:val="24"/>
          <w:lang w:eastAsia="ru-RU"/>
        </w:rPr>
        <w:t xml:space="preserve"> , где: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Змз – затраты на материальные запасы, потребляемые в процессе оказания платной услуги (выполнения работы);</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МЗ</w:t>
      </w:r>
      <w:r w:rsidRPr="00141768">
        <w:rPr>
          <w:rFonts w:ascii="Times New Roman" w:eastAsia="Times New Roman" w:hAnsi="Times New Roman" w:cs="Times New Roman"/>
          <w:sz w:val="24"/>
          <w:szCs w:val="24"/>
          <w:vertAlign w:val="subscript"/>
          <w:lang w:val="en-US" w:eastAsia="ru-RU"/>
        </w:rPr>
        <w:t>i</w:t>
      </w:r>
      <w:r w:rsidRPr="00141768">
        <w:rPr>
          <w:rFonts w:ascii="Times New Roman" w:eastAsia="Times New Roman" w:hAnsi="Times New Roman" w:cs="Times New Roman"/>
          <w:sz w:val="24"/>
          <w:szCs w:val="24"/>
          <w:lang w:eastAsia="ru-RU"/>
        </w:rPr>
        <w:t xml:space="preserve"> </w:t>
      </w:r>
      <w:r w:rsidRPr="00141768">
        <w:rPr>
          <w:rFonts w:ascii="Times New Roman" w:eastAsia="Times New Roman" w:hAnsi="Times New Roman" w:cs="Times New Roman"/>
          <w:sz w:val="24"/>
          <w:szCs w:val="24"/>
          <w:vertAlign w:val="superscript"/>
          <w:lang w:val="en-US" w:eastAsia="ru-RU"/>
        </w:rPr>
        <w:t>j</w:t>
      </w:r>
      <w:r w:rsidRPr="00141768">
        <w:rPr>
          <w:rFonts w:ascii="Times New Roman" w:eastAsia="Times New Roman" w:hAnsi="Times New Roman" w:cs="Times New Roman"/>
          <w:sz w:val="24"/>
          <w:szCs w:val="24"/>
          <w:lang w:eastAsia="ru-RU"/>
        </w:rPr>
        <w:t xml:space="preserve"> – материальные запасы определенного вида;</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Ц</w:t>
      </w:r>
      <w:r w:rsidRPr="00141768">
        <w:rPr>
          <w:rFonts w:ascii="Times New Roman" w:eastAsia="Times New Roman" w:hAnsi="Times New Roman" w:cs="Times New Roman"/>
          <w:sz w:val="24"/>
          <w:szCs w:val="24"/>
          <w:vertAlign w:val="superscript"/>
          <w:lang w:val="en-US" w:eastAsia="ru-RU"/>
        </w:rPr>
        <w:t>j</w:t>
      </w:r>
      <w:r w:rsidRPr="00141768">
        <w:rPr>
          <w:rFonts w:ascii="Times New Roman" w:eastAsia="Times New Roman" w:hAnsi="Times New Roman" w:cs="Times New Roman"/>
          <w:sz w:val="24"/>
          <w:szCs w:val="24"/>
          <w:lang w:eastAsia="ru-RU"/>
        </w:rPr>
        <w:t xml:space="preserve"> – цена приобретаемых материальных запасов.</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 Расчет затрат на материальные запасы, непосредственно потребляемые в процессе оказания платной услуги (выполнения работы), проводится по форме согласно  </w:t>
      </w:r>
      <w:hyperlink r:id="rId61" w:anchor="sub_30" w:history="1">
        <w:r w:rsidRPr="00141768">
          <w:rPr>
            <w:rFonts w:ascii="Times New Roman" w:eastAsia="Times New Roman" w:hAnsi="Times New Roman" w:cs="Times New Roman"/>
            <w:sz w:val="24"/>
            <w:szCs w:val="24"/>
            <w:lang w:eastAsia="ru-RU"/>
          </w:rPr>
          <w:t xml:space="preserve">таблице </w:t>
        </w:r>
      </w:hyperlink>
      <w:r w:rsidRPr="00141768">
        <w:rPr>
          <w:rFonts w:ascii="Times New Roman" w:eastAsia="Times New Roman" w:hAnsi="Times New Roman" w:cs="Times New Roman"/>
          <w:sz w:val="24"/>
          <w:szCs w:val="24"/>
          <w:lang w:eastAsia="ru-RU"/>
        </w:rPr>
        <w:t>2.</w:t>
      </w:r>
    </w:p>
    <w:p w:rsidR="00141768" w:rsidRPr="00141768" w:rsidRDefault="00141768" w:rsidP="00141768">
      <w:pPr>
        <w:spacing w:after="0" w:line="240" w:lineRule="auto"/>
        <w:ind w:firstLine="709"/>
        <w:jc w:val="right"/>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Таблица 2</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Расчет затрат на материальные запасы</w:t>
      </w:r>
      <w:r w:rsidRPr="00141768">
        <w:rPr>
          <w:rFonts w:ascii="Times New Roman" w:eastAsia="Times New Roman" w:hAnsi="Times New Roman" w:cs="Times New Roman"/>
          <w:sz w:val="24"/>
          <w:szCs w:val="24"/>
          <w:lang w:eastAsia="ru-RU"/>
        </w:rPr>
        <w:t xml:space="preserve"> ___________________________________________________________</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 (наименование платной услуги)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141768" w:rsidRPr="00141768" w:rsidTr="0089664A">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материальных запасов</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Единица измерения</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Расход</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(в ед. измерения)</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Цена за единицу</w:t>
            </w:r>
          </w:p>
        </w:tc>
        <w:tc>
          <w:tcPr>
            <w:tcW w:w="1914" w:type="dxa"/>
            <w:vAlign w:val="center"/>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Всего затрат на материальные запасы</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 (3)*(4)</w:t>
            </w: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w:t>
            </w: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Итого</w:t>
            </w: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914"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bl>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bookmarkStart w:id="8" w:name="sub_220"/>
      <w:bookmarkEnd w:id="8"/>
      <w:r w:rsidRPr="00141768">
        <w:rPr>
          <w:rFonts w:ascii="Times New Roman" w:eastAsia="Times New Roman" w:hAnsi="Times New Roman" w:cs="Times New Roman"/>
          <w:sz w:val="24"/>
          <w:szCs w:val="24"/>
          <w:lang w:eastAsia="ru-RU"/>
        </w:rPr>
        <w:t>2.10. Сумма начисленной амортизации оборудования, используемого при оказании платной услуги (выполнении работы), определяется исходя из балансовой стоимости оборудования, годовой нормы его износа и времени работы оборудования в процессе оказания платной услуги (выполнения работы).</w:t>
      </w:r>
    </w:p>
    <w:p w:rsidR="00141768" w:rsidRPr="00141768" w:rsidRDefault="00141768" w:rsidP="00141768">
      <w:pPr>
        <w:spacing w:after="0" w:line="240" w:lineRule="auto"/>
        <w:ind w:firstLine="709"/>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Расчет суммы начисленной амортизации оборудования, используемого при оказании платной услуги, проводится по форме согласно </w:t>
      </w:r>
      <w:hyperlink r:id="rId62" w:anchor="sub_40" w:history="1">
        <w:r w:rsidRPr="00141768">
          <w:rPr>
            <w:rFonts w:ascii="Times New Roman" w:eastAsia="Times New Roman" w:hAnsi="Times New Roman" w:cs="Times New Roman"/>
            <w:sz w:val="24"/>
            <w:szCs w:val="24"/>
            <w:lang w:eastAsia="ru-RU"/>
          </w:rPr>
          <w:t>таблице 3</w:t>
        </w:r>
      </w:hyperlink>
      <w:r w:rsidRPr="00141768">
        <w:rPr>
          <w:rFonts w:ascii="Times New Roman" w:eastAsia="Times New Roman" w:hAnsi="Times New Roman" w:cs="Times New Roman"/>
          <w:sz w:val="24"/>
          <w:szCs w:val="24"/>
          <w:lang w:eastAsia="ru-RU"/>
        </w:rPr>
        <w:t>.</w:t>
      </w:r>
    </w:p>
    <w:p w:rsidR="00141768" w:rsidRPr="00141768" w:rsidRDefault="00141768" w:rsidP="00141768">
      <w:pPr>
        <w:spacing w:before="120"/>
        <w:ind w:firstLine="709"/>
        <w:jc w:val="right"/>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Таблица 3</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Расчет суммы начисленной амортизации оборудования</w:t>
      </w:r>
      <w:r w:rsidRPr="00141768">
        <w:rPr>
          <w:rFonts w:ascii="Times New Roman" w:eastAsia="Times New Roman" w:hAnsi="Times New Roman" w:cs="Times New Roman"/>
          <w:sz w:val="24"/>
          <w:szCs w:val="24"/>
          <w:lang w:eastAsia="ru-RU"/>
        </w:rPr>
        <w:t xml:space="preserve"> __________________________________________________________</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платной услуги)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410"/>
        <w:gridCol w:w="1142"/>
        <w:gridCol w:w="1648"/>
        <w:gridCol w:w="1648"/>
        <w:gridCol w:w="2007"/>
      </w:tblGrid>
      <w:tr w:rsidR="00141768" w:rsidRPr="00141768" w:rsidTr="0089664A">
        <w:tc>
          <w:tcPr>
            <w:tcW w:w="1715"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оборудования</w:t>
            </w:r>
          </w:p>
        </w:tc>
        <w:tc>
          <w:tcPr>
            <w:tcW w:w="1410"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Балансовая стоимость</w:t>
            </w:r>
          </w:p>
        </w:tc>
        <w:tc>
          <w:tcPr>
            <w:tcW w:w="1142"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Годовая норма износа </w:t>
            </w:r>
            <w:r w:rsidRPr="00141768">
              <w:rPr>
                <w:rFonts w:ascii="Times New Roman" w:eastAsia="Times New Roman" w:hAnsi="Times New Roman" w:cs="Times New Roman"/>
                <w:sz w:val="24"/>
                <w:szCs w:val="24"/>
                <w:lang w:eastAsia="ru-RU"/>
              </w:rPr>
              <w:lastRenderedPageBreak/>
              <w:t>(%)</w:t>
            </w:r>
          </w:p>
        </w:tc>
        <w:tc>
          <w:tcPr>
            <w:tcW w:w="1648"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 xml:space="preserve">Годовая норма времени </w:t>
            </w:r>
            <w:r w:rsidRPr="00141768">
              <w:rPr>
                <w:rFonts w:ascii="Times New Roman" w:eastAsia="Times New Roman" w:hAnsi="Times New Roman" w:cs="Times New Roman"/>
                <w:sz w:val="24"/>
                <w:szCs w:val="24"/>
                <w:lang w:eastAsia="ru-RU"/>
              </w:rPr>
              <w:lastRenderedPageBreak/>
              <w:t>работы оборудования (час.)</w:t>
            </w:r>
          </w:p>
        </w:tc>
        <w:tc>
          <w:tcPr>
            <w:tcW w:w="1648"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 xml:space="preserve">Время работы оборудования </w:t>
            </w:r>
            <w:r w:rsidRPr="00141768">
              <w:rPr>
                <w:rFonts w:ascii="Times New Roman" w:eastAsia="Times New Roman" w:hAnsi="Times New Roman" w:cs="Times New Roman"/>
                <w:sz w:val="24"/>
                <w:szCs w:val="24"/>
                <w:lang w:eastAsia="ru-RU"/>
              </w:rPr>
              <w:lastRenderedPageBreak/>
              <w:t>в процессе оказания платной услуги (час.)</w:t>
            </w:r>
          </w:p>
        </w:tc>
        <w:tc>
          <w:tcPr>
            <w:tcW w:w="2007" w:type="dxa"/>
            <w:vAlign w:val="center"/>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Сумма начисленной амортизации</w:t>
            </w:r>
          </w:p>
          <w:p w:rsidR="00141768" w:rsidRPr="00141768" w:rsidRDefault="00141768" w:rsidP="00141768">
            <w:pPr>
              <w:spacing w:after="0" w:line="240" w:lineRule="auto"/>
              <w:ind w:left="-51"/>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(6)=(2)*(3)</w:t>
            </w:r>
            <w:r w:rsidRPr="00141768">
              <w:rPr>
                <w:rFonts w:ascii="Times New Roman" w:eastAsia="Times New Roman" w:hAnsi="Times New Roman" w:cs="Times New Roman"/>
                <w:sz w:val="24"/>
                <w:szCs w:val="24"/>
                <w:lang w:val="en-US" w:eastAsia="ru-RU"/>
              </w:rPr>
              <w:t>/</w:t>
            </w:r>
            <w:r w:rsidRPr="00141768">
              <w:rPr>
                <w:rFonts w:ascii="Times New Roman" w:eastAsia="Times New Roman" w:hAnsi="Times New Roman" w:cs="Times New Roman"/>
                <w:sz w:val="24"/>
                <w:szCs w:val="24"/>
                <w:lang w:eastAsia="ru-RU"/>
              </w:rPr>
              <w:t>(4)</w:t>
            </w:r>
            <w:r w:rsidRPr="00141768">
              <w:rPr>
                <w:rFonts w:ascii="Times New Roman" w:eastAsia="Times New Roman" w:hAnsi="Times New Roman" w:cs="Times New Roman"/>
                <w:sz w:val="24"/>
                <w:szCs w:val="24"/>
                <w:lang w:val="en-US" w:eastAsia="ru-RU"/>
              </w:rPr>
              <w:t>*</w:t>
            </w:r>
            <w:r w:rsidRPr="00141768">
              <w:rPr>
                <w:rFonts w:ascii="Times New Roman" w:eastAsia="Times New Roman" w:hAnsi="Times New Roman" w:cs="Times New Roman"/>
                <w:sz w:val="24"/>
                <w:szCs w:val="24"/>
                <w:lang w:eastAsia="ru-RU"/>
              </w:rPr>
              <w:t>(5)</w:t>
            </w:r>
          </w:p>
        </w:tc>
      </w:tr>
      <w:tr w:rsidR="00141768" w:rsidRPr="00141768" w:rsidTr="0089664A">
        <w:tc>
          <w:tcPr>
            <w:tcW w:w="1715"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1</w:t>
            </w:r>
          </w:p>
        </w:tc>
        <w:tc>
          <w:tcPr>
            <w:tcW w:w="141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w:t>
            </w:r>
          </w:p>
        </w:tc>
        <w:tc>
          <w:tcPr>
            <w:tcW w:w="1142"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w:t>
            </w: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w:t>
            </w: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w:t>
            </w:r>
          </w:p>
        </w:tc>
        <w:tc>
          <w:tcPr>
            <w:tcW w:w="2007"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6</w:t>
            </w:r>
          </w:p>
        </w:tc>
      </w:tr>
      <w:tr w:rsidR="00141768" w:rsidRPr="00141768" w:rsidTr="0089664A">
        <w:tc>
          <w:tcPr>
            <w:tcW w:w="1715"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141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142"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2007"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715"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41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142"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2007"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1715"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Итого</w:t>
            </w:r>
          </w:p>
        </w:tc>
        <w:tc>
          <w:tcPr>
            <w:tcW w:w="141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142"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164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c>
          <w:tcPr>
            <w:tcW w:w="2007"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bl>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bookmarkStart w:id="9" w:name="sub_221"/>
      <w:bookmarkEnd w:id="9"/>
      <w:r w:rsidRPr="00141768">
        <w:rPr>
          <w:rFonts w:ascii="Times New Roman" w:eastAsia="Times New Roman" w:hAnsi="Times New Roman" w:cs="Times New Roman"/>
          <w:sz w:val="24"/>
          <w:szCs w:val="24"/>
          <w:lang w:eastAsia="ru-RU"/>
        </w:rPr>
        <w:t>2.11. Объем накладных затрат относится на стоимость платной услуги (выполненной работы) пропорционально затратам на оплату труда и начислениям на выплаты по оплате труда основного персонала, непосредственно участвующего в процессе оказания платной услуги (выполнения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Зн = </w:t>
      </w:r>
      <w:r w:rsidRPr="00141768">
        <w:rPr>
          <w:rFonts w:ascii="Times New Roman" w:eastAsia="Times New Roman" w:hAnsi="Times New Roman" w:cs="Times New Roman"/>
          <w:sz w:val="24"/>
          <w:szCs w:val="24"/>
          <w:lang w:val="en-US" w:eastAsia="ru-RU"/>
        </w:rPr>
        <w:t>k</w:t>
      </w:r>
      <w:r w:rsidRPr="00141768">
        <w:rPr>
          <w:rFonts w:ascii="Times New Roman" w:eastAsia="Times New Roman" w:hAnsi="Times New Roman" w:cs="Times New Roman"/>
          <w:sz w:val="24"/>
          <w:szCs w:val="24"/>
          <w:vertAlign w:val="subscript"/>
          <w:lang w:eastAsia="ru-RU"/>
        </w:rPr>
        <w:t xml:space="preserve">н </w:t>
      </w:r>
      <w:r w:rsidRPr="00141768">
        <w:rPr>
          <w:rFonts w:ascii="Times New Roman" w:eastAsia="Times New Roman" w:hAnsi="Times New Roman" w:cs="Times New Roman"/>
          <w:sz w:val="24"/>
          <w:szCs w:val="24"/>
          <w:lang w:eastAsia="ru-RU"/>
        </w:rPr>
        <w:t xml:space="preserve"> х  Зоп , где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Зн – объем накладных затрат;</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Зоп – затраты на оплату труда и начисления на выплаты по оплате труда основного персонала, за исключением затрат на оплату труда административно-управленческого персонала;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val="en-US" w:eastAsia="ru-RU"/>
        </w:rPr>
        <w:t>k</w:t>
      </w:r>
      <w:r w:rsidRPr="00141768">
        <w:rPr>
          <w:rFonts w:ascii="Times New Roman" w:eastAsia="Times New Roman" w:hAnsi="Times New Roman" w:cs="Times New Roman"/>
          <w:sz w:val="24"/>
          <w:szCs w:val="24"/>
          <w:vertAlign w:val="subscript"/>
          <w:lang w:eastAsia="ru-RU"/>
        </w:rPr>
        <w:t>н</w:t>
      </w:r>
      <w:r w:rsidRPr="00141768">
        <w:rPr>
          <w:rFonts w:ascii="Times New Roman" w:eastAsia="Times New Roman" w:hAnsi="Times New Roman" w:cs="Times New Roman"/>
          <w:sz w:val="24"/>
          <w:szCs w:val="24"/>
          <w:lang w:eastAsia="ru-RU"/>
        </w:rPr>
        <w:t xml:space="preserve"> – коэффициент накладных затрат, отражающий нагрузку на единицу оплаты труда основного персонала учреждения. Данный коэффициент рассчитывается на основании отчетных данных за предшествующий период и прогнозируемых изменений в плановом периоде: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val="en-US" w:eastAsia="ru-RU"/>
        </w:rPr>
        <w:t>k</w:t>
      </w:r>
      <w:r w:rsidRPr="00141768">
        <w:rPr>
          <w:rFonts w:ascii="Times New Roman" w:eastAsia="Times New Roman" w:hAnsi="Times New Roman" w:cs="Times New Roman"/>
          <w:sz w:val="24"/>
          <w:szCs w:val="24"/>
          <w:vertAlign w:val="subscript"/>
          <w:lang w:eastAsia="ru-RU"/>
        </w:rPr>
        <w:t xml:space="preserve">н </w:t>
      </w:r>
      <w:r w:rsidRPr="00141768">
        <w:rPr>
          <w:rFonts w:ascii="Times New Roman" w:eastAsia="Times New Roman" w:hAnsi="Times New Roman" w:cs="Times New Roman"/>
          <w:sz w:val="24"/>
          <w:szCs w:val="24"/>
          <w:lang w:eastAsia="ru-RU"/>
        </w:rPr>
        <w:t xml:space="preserve"> = (Зауп + Зохн  + Аохн ) / ∑ Зоп,  где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Зауп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Зохн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 и иных обязательных платежей с учетом изменения налогового законодательства;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Аохн – прогноз суммы начисленной амортизации имущества общехозяйственного назначения в плановом периоде;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Зоп – фактические затраты на весь основной персонал учреждения за предшествующий период, исходя из прогнозируемого изменения численности основного персонала и прогнозируемого роста заработной платы.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административно-управленческий персонал включают в себя: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оплату труда и начисления на выплаты по оплате труда административно-управленческого персонала;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нормативные затраты на командировки административно-управленческого персонала;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по повышению квалификации основного и административно-управленческого персонала.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общехозяйственного назначения включают в себя:</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затраты на коммунальные услуги, услуги связи, транспорта, затраты на услуги банков, прачечных, затраты на прочие услуги, потребляемые учреждением при оказании платной услуги (выполнении работы);</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w:t>
      </w:r>
      <w:r w:rsidRPr="00141768">
        <w:rPr>
          <w:rFonts w:ascii="Times New Roman" w:eastAsia="Times New Roman" w:hAnsi="Times New Roman" w:cs="Times New Roman"/>
          <w:sz w:val="24"/>
          <w:szCs w:val="24"/>
          <w:lang w:eastAsia="ru-RU"/>
        </w:rPr>
        <w:lastRenderedPageBreak/>
        <w:t>(обслуживание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(выполнения работы)), затраты на уборку помещений, на содержание транспорта, приобретение топлива для котельных, санитарную обработку помещений.</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 Расчет накладных затрат проводится по форме согласно </w:t>
      </w:r>
      <w:hyperlink r:id="rId63" w:anchor="sub_50" w:history="1">
        <w:r w:rsidRPr="00141768">
          <w:rPr>
            <w:rFonts w:ascii="Times New Roman" w:eastAsia="Times New Roman" w:hAnsi="Times New Roman" w:cs="Times New Roman"/>
            <w:sz w:val="24"/>
            <w:szCs w:val="24"/>
            <w:lang w:eastAsia="ru-RU"/>
          </w:rPr>
          <w:t>таблице 4</w:t>
        </w:r>
      </w:hyperlink>
      <w:r w:rsidRPr="00141768">
        <w:rPr>
          <w:rFonts w:ascii="Times New Roman" w:eastAsia="Times New Roman" w:hAnsi="Times New Roman" w:cs="Times New Roman"/>
          <w:sz w:val="24"/>
          <w:szCs w:val="24"/>
          <w:lang w:eastAsia="ru-RU"/>
        </w:rPr>
        <w:t>.</w:t>
      </w:r>
    </w:p>
    <w:p w:rsidR="00141768" w:rsidRPr="00141768" w:rsidRDefault="00141768" w:rsidP="00141768">
      <w:pPr>
        <w:spacing w:after="0" w:line="240" w:lineRule="auto"/>
        <w:ind w:firstLine="709"/>
        <w:jc w:val="right"/>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right"/>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Таблица 4</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Расчет накладных затрат</w:t>
      </w:r>
      <w:r w:rsidRPr="00141768">
        <w:rPr>
          <w:rFonts w:ascii="Times New Roman" w:eastAsia="Times New Roman" w:hAnsi="Times New Roman" w:cs="Times New Roman"/>
          <w:sz w:val="24"/>
          <w:szCs w:val="24"/>
          <w:lang w:eastAsia="ru-RU"/>
        </w:rPr>
        <w:t xml:space="preserve"> _________________________________________________</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платной услуги)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53"/>
        <w:gridCol w:w="2658"/>
      </w:tblGrid>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Прогноз затрат на административно-управленческий персонал</w:t>
            </w:r>
          </w:p>
        </w:tc>
        <w:tc>
          <w:tcPr>
            <w:tcW w:w="265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Прогноз затрат общехозяйственного назначения</w:t>
            </w:r>
          </w:p>
        </w:tc>
        <w:tc>
          <w:tcPr>
            <w:tcW w:w="265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Прогноз суммы начисленной амортизации имущества общехозяйственного назначения</w:t>
            </w:r>
          </w:p>
        </w:tc>
        <w:tc>
          <w:tcPr>
            <w:tcW w:w="265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Прогноз затрат на оплату труда и начисления на выплаты по оплате труда основного персонала, за исключением затрат на оплату труда административно-управленческого персонала</w:t>
            </w:r>
          </w:p>
        </w:tc>
        <w:tc>
          <w:tcPr>
            <w:tcW w:w="2658"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Коэффициент накладных затрат</w:t>
            </w:r>
          </w:p>
        </w:tc>
        <w:tc>
          <w:tcPr>
            <w:tcW w:w="2658"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(5)={(1)+(2)+(3)}/(4)</w:t>
            </w: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6</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основной персонал, участвующий в предоставлении платной услуги</w:t>
            </w:r>
          </w:p>
        </w:tc>
        <w:tc>
          <w:tcPr>
            <w:tcW w:w="2658" w:type="dxa"/>
          </w:tcPr>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7</w:t>
            </w:r>
          </w:p>
        </w:tc>
        <w:tc>
          <w:tcPr>
            <w:tcW w:w="5953"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Итого накладные затраты</w:t>
            </w:r>
          </w:p>
        </w:tc>
        <w:tc>
          <w:tcPr>
            <w:tcW w:w="2658"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(7)=(5)*(6)</w:t>
            </w:r>
          </w:p>
        </w:tc>
      </w:tr>
    </w:tbl>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bookmarkStart w:id="10" w:name="sub_222"/>
      <w:bookmarkEnd w:id="10"/>
      <w:r w:rsidRPr="00141768">
        <w:rPr>
          <w:rFonts w:ascii="Times New Roman" w:eastAsia="Times New Roman" w:hAnsi="Times New Roman" w:cs="Times New Roman"/>
          <w:sz w:val="24"/>
          <w:szCs w:val="24"/>
          <w:lang w:eastAsia="ru-RU"/>
        </w:rPr>
        <w:t xml:space="preserve">2.12. Плановая прибыль определяется исходя из объема средств, необходимых на производственное и социальное развитие казённого учреждения, а также на финансирование других обоснованных расходов. При этом уровень рентабельности не должен превышать 15 процентов. </w:t>
      </w: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 xml:space="preserve">2.13. Расчет цены проводится по форме согласно </w:t>
      </w:r>
      <w:hyperlink r:id="rId64" w:anchor="sub_60" w:history="1">
        <w:r w:rsidRPr="00141768">
          <w:rPr>
            <w:rFonts w:ascii="Times New Roman" w:eastAsia="Times New Roman" w:hAnsi="Times New Roman" w:cs="Times New Roman"/>
            <w:sz w:val="24"/>
            <w:szCs w:val="24"/>
            <w:lang w:eastAsia="ru-RU"/>
          </w:rPr>
          <w:t>таблице 5</w:t>
        </w:r>
      </w:hyperlink>
      <w:r w:rsidRPr="00141768">
        <w:rPr>
          <w:rFonts w:ascii="Times New Roman" w:eastAsia="Times New Roman" w:hAnsi="Times New Roman" w:cs="Times New Roman"/>
          <w:sz w:val="24"/>
          <w:szCs w:val="24"/>
          <w:lang w:eastAsia="ru-RU"/>
        </w:rPr>
        <w:t>.</w:t>
      </w:r>
    </w:p>
    <w:p w:rsidR="00141768" w:rsidRPr="00141768" w:rsidRDefault="00141768" w:rsidP="00141768">
      <w:pPr>
        <w:spacing w:before="120"/>
        <w:ind w:firstLine="709"/>
        <w:jc w:val="right"/>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Таблица 5</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bCs/>
          <w:sz w:val="24"/>
          <w:szCs w:val="24"/>
          <w:lang w:eastAsia="ru-RU"/>
        </w:rPr>
        <w:t>Расчет цены на оказание платной услуги</w:t>
      </w:r>
      <w:r w:rsidRPr="00141768">
        <w:rPr>
          <w:rFonts w:ascii="Times New Roman" w:eastAsia="Times New Roman" w:hAnsi="Times New Roman" w:cs="Times New Roman"/>
          <w:sz w:val="24"/>
          <w:szCs w:val="24"/>
          <w:lang w:eastAsia="ru-RU"/>
        </w:rPr>
        <w:t xml:space="preserve"> _________________________________________________</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платной услуги)</w:t>
      </w:r>
    </w:p>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21"/>
        <w:gridCol w:w="3190"/>
      </w:tblGrid>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п./п</w:t>
            </w:r>
          </w:p>
        </w:tc>
        <w:tc>
          <w:tcPr>
            <w:tcW w:w="5421"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Наименование статей затрат</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Сумма</w:t>
            </w:r>
          </w:p>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(руб)</w:t>
            </w: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1</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оплату труда основного персонала</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2</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Затраты на материальные запасы</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3</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Сумма начисленной амортизации оборудования, используемого при оказании платной услуги</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4</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Накладные затраты, относимые на платную услугу</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5</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Прибыль</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r w:rsidR="00141768" w:rsidRPr="00141768" w:rsidTr="0089664A">
        <w:tc>
          <w:tcPr>
            <w:tcW w:w="959"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6</w:t>
            </w:r>
          </w:p>
        </w:tc>
        <w:tc>
          <w:tcPr>
            <w:tcW w:w="5421" w:type="dxa"/>
          </w:tcPr>
          <w:p w:rsidR="00141768" w:rsidRPr="00141768" w:rsidRDefault="00141768" w:rsidP="00141768">
            <w:pPr>
              <w:spacing w:after="0" w:line="240" w:lineRule="auto"/>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Цена платной услуги</w:t>
            </w:r>
          </w:p>
        </w:tc>
        <w:tc>
          <w:tcPr>
            <w:tcW w:w="3190" w:type="dxa"/>
          </w:tcPr>
          <w:p w:rsidR="00141768" w:rsidRPr="00141768" w:rsidRDefault="00141768" w:rsidP="00141768">
            <w:pPr>
              <w:spacing w:after="0" w:line="240" w:lineRule="auto"/>
              <w:jc w:val="center"/>
              <w:rPr>
                <w:rFonts w:ascii="Times New Roman" w:eastAsia="Times New Roman" w:hAnsi="Times New Roman" w:cs="Times New Roman"/>
                <w:sz w:val="24"/>
                <w:szCs w:val="24"/>
                <w:lang w:eastAsia="ru-RU"/>
              </w:rPr>
            </w:pPr>
          </w:p>
        </w:tc>
      </w:tr>
    </w:tbl>
    <w:p w:rsidR="00141768" w:rsidRPr="00141768" w:rsidRDefault="00141768" w:rsidP="00141768">
      <w:pPr>
        <w:spacing w:after="0" w:line="240" w:lineRule="auto"/>
        <w:ind w:firstLine="709"/>
        <w:jc w:val="center"/>
        <w:rPr>
          <w:rFonts w:ascii="Times New Roman" w:eastAsia="Times New Roman" w:hAnsi="Times New Roman" w:cs="Times New Roman"/>
          <w:sz w:val="24"/>
          <w:szCs w:val="24"/>
          <w:lang w:eastAsia="ru-RU"/>
        </w:rPr>
      </w:pPr>
    </w:p>
    <w:p w:rsidR="00141768" w:rsidRP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lastRenderedPageBreak/>
        <w:t xml:space="preserve">При формировании цены услуги (выполняемой работы) может быть установлен повышающий или понижающий коэффициент, учитывающий объективные различия (физическое состояние, формат и тип носителя документа, его ценность, техническая оснащенность, срочность и формы представления результата, количество потребителей платной услуги и т.п.) в размерах нормативов затрат, на оказание одной и той же платной услуги (выполнении работы). </w:t>
      </w:r>
    </w:p>
    <w:p w:rsidR="00141768" w:rsidRDefault="00141768" w:rsidP="00141768">
      <w:pPr>
        <w:spacing w:after="0" w:line="240" w:lineRule="auto"/>
        <w:ind w:firstLine="709"/>
        <w:jc w:val="both"/>
        <w:rPr>
          <w:rFonts w:ascii="Times New Roman" w:eastAsia="Times New Roman" w:hAnsi="Times New Roman" w:cs="Times New Roman"/>
          <w:sz w:val="24"/>
          <w:szCs w:val="24"/>
          <w:lang w:eastAsia="ru-RU"/>
        </w:rPr>
      </w:pPr>
      <w:r w:rsidRPr="00141768">
        <w:rPr>
          <w:rFonts w:ascii="Times New Roman" w:eastAsia="Times New Roman" w:hAnsi="Times New Roman" w:cs="Times New Roman"/>
          <w:sz w:val="24"/>
          <w:szCs w:val="24"/>
          <w:lang w:eastAsia="ru-RU"/>
        </w:rPr>
        <w:t>При использовании корректирующих коэффициентов цена единицы платной услуги (выполнения работы) для конкретного потребителя определяется путем умножения среднего значения на корректирующий коэффициент. При этом цена, умноженная на соответствующий корректирующий коэффициент, не должна превышать предельную цену, установленную для данной платной услуги (выполненной работы).</w:t>
      </w:r>
    </w:p>
    <w:p w:rsidR="003B2222" w:rsidRDefault="003B2222" w:rsidP="00141768">
      <w:pPr>
        <w:spacing w:after="0" w:line="240" w:lineRule="auto"/>
        <w:ind w:firstLine="709"/>
        <w:jc w:val="both"/>
        <w:rPr>
          <w:rFonts w:ascii="Times New Roman" w:eastAsia="Times New Roman" w:hAnsi="Times New Roman" w:cs="Times New Roman"/>
          <w:sz w:val="24"/>
          <w:szCs w:val="24"/>
          <w:lang w:eastAsia="ru-RU"/>
        </w:rPr>
      </w:pPr>
    </w:p>
    <w:p w:rsidR="00D12F25" w:rsidRDefault="00D12F25" w:rsidP="00141768">
      <w:pPr>
        <w:spacing w:after="0" w:line="240" w:lineRule="auto"/>
        <w:ind w:firstLine="709"/>
        <w:jc w:val="both"/>
        <w:rPr>
          <w:rFonts w:ascii="Times New Roman" w:eastAsia="Times New Roman" w:hAnsi="Times New Roman" w:cs="Times New Roman"/>
          <w:sz w:val="24"/>
          <w:szCs w:val="24"/>
          <w:lang w:eastAsia="ru-RU"/>
        </w:rPr>
      </w:pPr>
    </w:p>
    <w:p w:rsidR="00D12F25" w:rsidRPr="00D12F25" w:rsidRDefault="00D12F25" w:rsidP="00D12F2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523875" cy="676275"/>
            <wp:effectExtent l="0" t="0" r="9525" b="9525"/>
            <wp:docPr id="22" name="Рисунок 22" descr="герб чб2 с заливкой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герб чб2 с заливкой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noFill/>
                    <a:ln>
                      <a:noFill/>
                    </a:ln>
                  </pic:spPr>
                </pic:pic>
              </a:graphicData>
            </a:graphic>
          </wp:inline>
        </w:drawing>
      </w:r>
      <w:r w:rsidRPr="00D12F25">
        <w:rPr>
          <w:rFonts w:ascii="Times New Roman" w:eastAsia="Calibri" w:hAnsi="Times New Roman" w:cs="Times New Roman"/>
          <w:noProof/>
          <w:sz w:val="24"/>
          <w:szCs w:val="24"/>
        </w:rPr>
        <w:t xml:space="preserve">         </w:t>
      </w:r>
    </w:p>
    <w:p w:rsidR="00D12F25" w:rsidRPr="00D12F25" w:rsidRDefault="00D12F25" w:rsidP="00D12F25">
      <w:pPr>
        <w:spacing w:after="0" w:line="240" w:lineRule="auto"/>
        <w:jc w:val="center"/>
        <w:rPr>
          <w:rFonts w:ascii="Times New Roman" w:eastAsia="Calibri" w:hAnsi="Times New Roman" w:cs="Times New Roman"/>
          <w:sz w:val="24"/>
          <w:szCs w:val="24"/>
        </w:rPr>
      </w:pPr>
      <w:r w:rsidRPr="00D12F25">
        <w:rPr>
          <w:rFonts w:ascii="Times New Roman" w:eastAsia="Calibri" w:hAnsi="Times New Roman" w:cs="Times New Roman"/>
          <w:sz w:val="24"/>
          <w:szCs w:val="24"/>
        </w:rPr>
        <w:t>Муниципальное образование «Облученский муниципальный район»</w:t>
      </w:r>
    </w:p>
    <w:p w:rsidR="00D12F25" w:rsidRPr="00D12F25" w:rsidRDefault="00D12F25" w:rsidP="00D12F25">
      <w:pPr>
        <w:spacing w:after="0" w:line="240" w:lineRule="auto"/>
        <w:jc w:val="center"/>
        <w:rPr>
          <w:rFonts w:ascii="Times New Roman" w:eastAsia="Calibri" w:hAnsi="Times New Roman" w:cs="Times New Roman"/>
          <w:sz w:val="24"/>
          <w:szCs w:val="24"/>
        </w:rPr>
      </w:pPr>
      <w:r w:rsidRPr="00D12F25">
        <w:rPr>
          <w:rFonts w:ascii="Times New Roman" w:eastAsia="Calibri" w:hAnsi="Times New Roman" w:cs="Times New Roman"/>
          <w:sz w:val="24"/>
          <w:szCs w:val="24"/>
        </w:rPr>
        <w:t>Еврейской автономной области</w:t>
      </w:r>
    </w:p>
    <w:p w:rsidR="00D12F25" w:rsidRPr="00D12F25" w:rsidRDefault="00D12F25" w:rsidP="00D12F25">
      <w:pPr>
        <w:spacing w:after="0" w:line="240" w:lineRule="auto"/>
        <w:jc w:val="center"/>
        <w:rPr>
          <w:rFonts w:ascii="Times New Roman" w:eastAsia="Calibri" w:hAnsi="Times New Roman" w:cs="Times New Roman"/>
          <w:sz w:val="24"/>
          <w:szCs w:val="24"/>
        </w:rPr>
      </w:pPr>
    </w:p>
    <w:p w:rsidR="00D12F25" w:rsidRPr="00D12F25" w:rsidRDefault="00D12F25" w:rsidP="00D12F25">
      <w:pPr>
        <w:keepNext/>
        <w:spacing w:after="0" w:line="240" w:lineRule="auto"/>
        <w:jc w:val="center"/>
        <w:outlineLvl w:val="1"/>
        <w:rPr>
          <w:rFonts w:ascii="Times New Roman" w:eastAsia="Times New Roman" w:hAnsi="Times New Roman" w:cs="Times New Roman"/>
          <w:b/>
          <w:bCs/>
          <w:sz w:val="24"/>
          <w:szCs w:val="24"/>
          <w:lang w:eastAsia="ru-RU"/>
        </w:rPr>
      </w:pPr>
      <w:r w:rsidRPr="00D12F25">
        <w:rPr>
          <w:rFonts w:ascii="Times New Roman" w:eastAsia="Times New Roman" w:hAnsi="Times New Roman" w:cs="Times New Roman"/>
          <w:b/>
          <w:bCs/>
          <w:sz w:val="24"/>
          <w:szCs w:val="24"/>
          <w:lang w:eastAsia="ru-RU"/>
        </w:rPr>
        <w:t>АДМИНИСТРАЦИЯ МУНИЦИПАЛЬНОГО РАЙОНА</w:t>
      </w:r>
    </w:p>
    <w:p w:rsidR="00D12F25" w:rsidRPr="00D12F25" w:rsidRDefault="00D12F25" w:rsidP="00D12F25">
      <w:pPr>
        <w:spacing w:after="0" w:line="240" w:lineRule="auto"/>
        <w:jc w:val="center"/>
        <w:rPr>
          <w:rFonts w:ascii="Times New Roman" w:eastAsia="Calibri" w:hAnsi="Times New Roman" w:cs="Times New Roman"/>
          <w:sz w:val="24"/>
          <w:szCs w:val="24"/>
        </w:rPr>
      </w:pPr>
    </w:p>
    <w:p w:rsidR="00D12F25" w:rsidRPr="00D12F25" w:rsidRDefault="00D12F25" w:rsidP="00D12F25">
      <w:pPr>
        <w:keepNext/>
        <w:spacing w:after="0" w:line="240" w:lineRule="auto"/>
        <w:jc w:val="center"/>
        <w:outlineLvl w:val="2"/>
        <w:rPr>
          <w:rFonts w:ascii="Times New Roman" w:eastAsia="Times New Roman" w:hAnsi="Times New Roman" w:cs="Times New Roman"/>
          <w:b/>
          <w:sz w:val="24"/>
          <w:szCs w:val="24"/>
          <w:lang w:eastAsia="ru-RU"/>
        </w:rPr>
      </w:pPr>
      <w:r w:rsidRPr="00D12F25">
        <w:rPr>
          <w:rFonts w:ascii="Times New Roman" w:eastAsia="Times New Roman" w:hAnsi="Times New Roman" w:cs="Times New Roman"/>
          <w:b/>
          <w:sz w:val="24"/>
          <w:szCs w:val="24"/>
          <w:lang w:eastAsia="ru-RU"/>
        </w:rPr>
        <w:t xml:space="preserve">ПОСТАНОВЛЕНИЕ       </w:t>
      </w:r>
    </w:p>
    <w:p w:rsidR="00D12F25" w:rsidRPr="00D12F25" w:rsidRDefault="00D12F25" w:rsidP="00D12F25">
      <w:pPr>
        <w:spacing w:after="0" w:line="240" w:lineRule="auto"/>
        <w:rPr>
          <w:rFonts w:ascii="Times New Roman" w:eastAsia="Calibri" w:hAnsi="Times New Roman" w:cs="Times New Roman"/>
          <w:sz w:val="24"/>
          <w:szCs w:val="24"/>
        </w:rPr>
      </w:pPr>
      <w:r w:rsidRPr="00D12F25">
        <w:rPr>
          <w:rFonts w:ascii="Times New Roman" w:eastAsia="Calibri" w:hAnsi="Times New Roman" w:cs="Times New Roman"/>
          <w:sz w:val="24"/>
          <w:szCs w:val="24"/>
        </w:rPr>
        <w:t>27.12.2019                                                                                                                      № 339</w:t>
      </w:r>
    </w:p>
    <w:p w:rsidR="00D12F25" w:rsidRPr="00D12F25" w:rsidRDefault="00D12F25" w:rsidP="00D12F25">
      <w:pPr>
        <w:spacing w:after="0" w:line="240" w:lineRule="auto"/>
        <w:jc w:val="center"/>
        <w:rPr>
          <w:rFonts w:ascii="Times New Roman" w:eastAsia="Calibri" w:hAnsi="Times New Roman" w:cs="Times New Roman"/>
          <w:sz w:val="24"/>
          <w:szCs w:val="24"/>
        </w:rPr>
      </w:pPr>
      <w:r w:rsidRPr="00D12F25">
        <w:rPr>
          <w:rFonts w:ascii="Times New Roman" w:eastAsia="Calibri" w:hAnsi="Times New Roman" w:cs="Times New Roman"/>
          <w:sz w:val="24"/>
          <w:szCs w:val="24"/>
        </w:rPr>
        <w:t>г. Облучье</w:t>
      </w:r>
    </w:p>
    <w:p w:rsidR="00D12F25" w:rsidRPr="00D12F25" w:rsidRDefault="00D12F25" w:rsidP="00D12F2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12F25" w:rsidRPr="00D12F25" w:rsidRDefault="00D12F25" w:rsidP="00D12F25">
      <w:pPr>
        <w:spacing w:after="0" w:line="240" w:lineRule="auto"/>
        <w:jc w:val="both"/>
        <w:rPr>
          <w:rFonts w:ascii="Times New Roman" w:eastAsia="Calibri" w:hAnsi="Times New Roman" w:cs="Times New Roman"/>
          <w:sz w:val="24"/>
          <w:szCs w:val="24"/>
        </w:rPr>
      </w:pPr>
      <w:r w:rsidRPr="00D12F25">
        <w:rPr>
          <w:rFonts w:ascii="Times New Roman" w:eastAsia="Calibri" w:hAnsi="Times New Roman" w:cs="Times New Roman"/>
          <w:sz w:val="24"/>
          <w:szCs w:val="24"/>
        </w:rPr>
        <w:t xml:space="preserve">О внесении изменений в </w:t>
      </w:r>
      <w:r w:rsidRPr="00D12F25">
        <w:rPr>
          <w:rFonts w:ascii="Times New Roman" w:eastAsia="Arial CYR" w:hAnsi="Times New Roman" w:cs="Arial CYR"/>
          <w:sz w:val="24"/>
          <w:szCs w:val="24"/>
        </w:rPr>
        <w:t>Реестр муниципальных маршрутов регулярных перевозок пассажиров и багажа автомобильным транспортом в Облученском муниципальном районе</w:t>
      </w:r>
    </w:p>
    <w:p w:rsidR="00D12F25" w:rsidRPr="00D12F25" w:rsidRDefault="00D12F25" w:rsidP="00D12F25">
      <w:pPr>
        <w:autoSpaceDE w:val="0"/>
        <w:autoSpaceDN w:val="0"/>
        <w:adjustRightInd w:val="0"/>
        <w:spacing w:after="0" w:line="240" w:lineRule="auto"/>
        <w:jc w:val="both"/>
        <w:rPr>
          <w:rFonts w:ascii="Times New Roman" w:eastAsia="Calibri" w:hAnsi="Times New Roman" w:cs="Times New Roman"/>
          <w:bCs/>
          <w:sz w:val="24"/>
          <w:szCs w:val="24"/>
        </w:rPr>
      </w:pPr>
    </w:p>
    <w:p w:rsidR="00D12F25" w:rsidRPr="00D12F25" w:rsidRDefault="00D12F25" w:rsidP="00D12F25">
      <w:pPr>
        <w:widowControl w:val="0"/>
        <w:autoSpaceDE w:val="0"/>
        <w:autoSpaceDN w:val="0"/>
        <w:adjustRightInd w:val="0"/>
        <w:spacing w:after="0" w:line="240" w:lineRule="auto"/>
        <w:jc w:val="both"/>
        <w:rPr>
          <w:rFonts w:ascii="Calibri" w:eastAsia="Calibri" w:hAnsi="Calibri" w:cs="Times New Roman"/>
          <w:sz w:val="24"/>
          <w:szCs w:val="24"/>
        </w:rPr>
      </w:pPr>
    </w:p>
    <w:p w:rsidR="00D12F25" w:rsidRPr="00D12F25" w:rsidRDefault="00D12F25" w:rsidP="00D12F2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2F25">
        <w:rPr>
          <w:rFonts w:ascii="Times New Roman" w:eastAsia="Times New Roman" w:hAnsi="Times New Roman" w:cs="Times New Roman"/>
          <w:bCs/>
          <w:sz w:val="24"/>
          <w:szCs w:val="24"/>
          <w:lang w:eastAsia="ru-RU"/>
        </w:rPr>
        <w:t>На основании</w:t>
      </w:r>
      <w:r w:rsidRPr="00D12F25">
        <w:rPr>
          <w:rFonts w:ascii="Times New Roman" w:eastAsia="Times New Roman" w:hAnsi="Times New Roman" w:cs="Times New Roman"/>
          <w:sz w:val="24"/>
          <w:szCs w:val="24"/>
          <w:lang w:eastAsia="ru-RU"/>
        </w:rPr>
        <w:t xml:space="preserve"> </w:t>
      </w:r>
      <w:hyperlink r:id="rId65" w:history="1">
        <w:r w:rsidRPr="00D12F25">
          <w:rPr>
            <w:rFonts w:ascii="Times New Roman" w:eastAsia="Times New Roman" w:hAnsi="Times New Roman" w:cs="Times New Roman"/>
            <w:sz w:val="24"/>
            <w:szCs w:val="24"/>
            <w:lang w:eastAsia="ru-RU"/>
          </w:rPr>
          <w:t>Устава</w:t>
        </w:r>
      </w:hyperlink>
      <w:r w:rsidRPr="00D12F25">
        <w:rPr>
          <w:rFonts w:ascii="Times New Roman" w:eastAsia="Times New Roman" w:hAnsi="Times New Roman" w:cs="Times New Roman"/>
          <w:sz w:val="24"/>
          <w:szCs w:val="24"/>
          <w:lang w:eastAsia="ru-RU"/>
        </w:rPr>
        <w:t xml:space="preserve"> муниципального образования </w:t>
      </w:r>
      <w:r w:rsidRPr="00D12F25">
        <w:rPr>
          <w:rFonts w:ascii="Times New Roman" w:eastAsia="Times New Roman" w:hAnsi="Times New Roman" w:cs="Arial"/>
          <w:bCs/>
          <w:sz w:val="24"/>
          <w:szCs w:val="24"/>
          <w:lang w:eastAsia="ru-RU"/>
        </w:rPr>
        <w:t>"</w:t>
      </w:r>
      <w:r w:rsidRPr="00D12F25">
        <w:rPr>
          <w:rFonts w:ascii="Times New Roman" w:eastAsia="Times New Roman" w:hAnsi="Times New Roman" w:cs="Times New Roman"/>
          <w:sz w:val="24"/>
          <w:szCs w:val="24"/>
          <w:lang w:eastAsia="ru-RU"/>
        </w:rPr>
        <w:t>Облученский муниципальный район</w:t>
      </w:r>
      <w:r w:rsidRPr="00D12F25">
        <w:rPr>
          <w:rFonts w:ascii="Times New Roman" w:eastAsia="Times New Roman" w:hAnsi="Times New Roman" w:cs="Arial"/>
          <w:bCs/>
          <w:sz w:val="24"/>
          <w:szCs w:val="24"/>
          <w:lang w:eastAsia="ru-RU"/>
        </w:rPr>
        <w:t>"</w:t>
      </w:r>
      <w:r w:rsidRPr="00D12F25">
        <w:rPr>
          <w:rFonts w:ascii="Times New Roman" w:eastAsia="Times New Roman" w:hAnsi="Times New Roman" w:cs="Times New Roman"/>
          <w:sz w:val="24"/>
          <w:szCs w:val="24"/>
          <w:lang w:eastAsia="ru-RU"/>
        </w:rPr>
        <w:t>, администрация муниципального района</w:t>
      </w:r>
    </w:p>
    <w:p w:rsidR="00D12F25" w:rsidRPr="00D12F25" w:rsidRDefault="00D12F25" w:rsidP="00D12F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2F25">
        <w:rPr>
          <w:rFonts w:ascii="Times New Roman" w:eastAsia="Times New Roman" w:hAnsi="Times New Roman" w:cs="Times New Roman"/>
          <w:sz w:val="24"/>
          <w:szCs w:val="24"/>
          <w:lang w:eastAsia="ru-RU"/>
        </w:rPr>
        <w:t>ПОСТАНОВЛЯЕТ:</w:t>
      </w:r>
    </w:p>
    <w:p w:rsidR="00D12F25" w:rsidRPr="00D12F25" w:rsidRDefault="00D12F25" w:rsidP="00D12F25">
      <w:pPr>
        <w:spacing w:after="0" w:line="240" w:lineRule="auto"/>
        <w:ind w:firstLine="709"/>
        <w:jc w:val="both"/>
        <w:rPr>
          <w:rFonts w:ascii="Times New Roman" w:eastAsia="Calibri" w:hAnsi="Times New Roman" w:cs="Times New Roman"/>
          <w:sz w:val="24"/>
          <w:szCs w:val="24"/>
        </w:rPr>
      </w:pPr>
      <w:r w:rsidRPr="00D12F25">
        <w:rPr>
          <w:rFonts w:ascii="Times New Roman" w:eastAsia="Calibri" w:hAnsi="Times New Roman" w:cs="Times New Roman"/>
          <w:sz w:val="24"/>
          <w:szCs w:val="24"/>
        </w:rPr>
        <w:t xml:space="preserve">1. Внести изменения в </w:t>
      </w:r>
      <w:r w:rsidRPr="00D12F25">
        <w:rPr>
          <w:rFonts w:ascii="Times New Roman" w:eastAsia="Arial CYR" w:hAnsi="Times New Roman" w:cs="Arial CYR"/>
          <w:sz w:val="24"/>
          <w:szCs w:val="24"/>
        </w:rPr>
        <w:t>Реестр муниципальных маршрутов регулярных перевозок пассажиров и багажа автомобильным транспортом в Облученском муниципальном районе</w:t>
      </w:r>
      <w:r w:rsidRPr="00D12F25">
        <w:rPr>
          <w:rFonts w:ascii="Times New Roman" w:eastAsia="Calibri" w:hAnsi="Times New Roman" w:cs="Times New Roman"/>
          <w:bCs/>
          <w:sz w:val="24"/>
          <w:szCs w:val="24"/>
        </w:rPr>
        <w:t xml:space="preserve">, утвержденный </w:t>
      </w:r>
      <w:r w:rsidRPr="00D12F25">
        <w:rPr>
          <w:rFonts w:ascii="Times New Roman" w:eastAsia="Calibri" w:hAnsi="Times New Roman" w:cs="Times New Roman"/>
          <w:sz w:val="24"/>
          <w:szCs w:val="24"/>
        </w:rPr>
        <w:t xml:space="preserve"> постановлением администрации муниципального района от 12.05.2016 № 164  </w:t>
      </w:r>
      <w:r w:rsidRPr="00D12F25">
        <w:rPr>
          <w:rFonts w:ascii="Times New Roman" w:eastAsia="Calibri" w:hAnsi="Times New Roman" w:cs="Times New Roman"/>
          <w:bCs/>
          <w:sz w:val="24"/>
          <w:szCs w:val="24"/>
        </w:rPr>
        <w:t>"</w:t>
      </w:r>
      <w:r w:rsidRPr="00D12F25">
        <w:rPr>
          <w:rFonts w:ascii="Times New Roman" w:eastAsia="Calibri" w:hAnsi="Times New Roman" w:cs="Times New Roman"/>
          <w:sz w:val="24"/>
          <w:szCs w:val="24"/>
        </w:rPr>
        <w:t>Об организации регулярных перевозок по муниципальным маршрутам регулярных перевозок пассажиров и багажа автомобильным транспортом в границах Облученского муниципального района</w:t>
      </w:r>
      <w:r w:rsidRPr="00D12F25">
        <w:rPr>
          <w:rFonts w:ascii="Times New Roman" w:eastAsia="Calibri" w:hAnsi="Times New Roman" w:cs="Times New Roman"/>
          <w:bCs/>
          <w:sz w:val="24"/>
          <w:szCs w:val="24"/>
        </w:rPr>
        <w:t>", изложив его в следующей редакции:</w:t>
      </w:r>
    </w:p>
    <w:p w:rsidR="00D12F25" w:rsidRPr="00D12F25" w:rsidRDefault="00D12F25" w:rsidP="00D12F25">
      <w:pPr>
        <w:spacing w:after="0" w:line="240" w:lineRule="auto"/>
        <w:ind w:firstLine="10490"/>
        <w:rPr>
          <w:rFonts w:ascii="Times New Roman" w:eastAsia="Calibri" w:hAnsi="Times New Roman" w:cs="Times New Roman"/>
          <w:sz w:val="24"/>
          <w:szCs w:val="24"/>
        </w:rPr>
      </w:pPr>
    </w:p>
    <w:p w:rsidR="00D12F25" w:rsidRPr="00D12F25" w:rsidRDefault="00D12F25" w:rsidP="00D12F25">
      <w:pPr>
        <w:spacing w:after="0" w:line="240" w:lineRule="auto"/>
        <w:ind w:firstLine="10490"/>
        <w:rPr>
          <w:rFonts w:ascii="Times New Roman" w:eastAsia="Calibri" w:hAnsi="Times New Roman" w:cs="Times New Roman"/>
          <w:sz w:val="24"/>
          <w:szCs w:val="24"/>
        </w:rPr>
      </w:pPr>
    </w:p>
    <w:p w:rsidR="00D12F25" w:rsidRDefault="00D12F25" w:rsidP="00D12F25">
      <w:pPr>
        <w:spacing w:after="0" w:line="240" w:lineRule="auto"/>
        <w:ind w:firstLine="10490"/>
        <w:rPr>
          <w:rFonts w:ascii="Times New Roman" w:eastAsia="Calibri" w:hAnsi="Times New Roman" w:cs="Times New Roman"/>
          <w:sz w:val="24"/>
          <w:szCs w:val="24"/>
        </w:rPr>
        <w:sectPr w:rsidR="00D12F25" w:rsidSect="0089664A">
          <w:pgSz w:w="11906" w:h="16838"/>
          <w:pgMar w:top="1134" w:right="851" w:bottom="1134" w:left="1701" w:header="709" w:footer="709" w:gutter="0"/>
          <w:cols w:space="708"/>
          <w:docGrid w:linePitch="360"/>
        </w:sectPr>
      </w:pPr>
    </w:p>
    <w:p w:rsidR="00D12F25" w:rsidRPr="00D12F25" w:rsidRDefault="00D12F25" w:rsidP="00D12F25">
      <w:pPr>
        <w:spacing w:after="0" w:line="240" w:lineRule="auto"/>
        <w:jc w:val="center"/>
        <w:rPr>
          <w:rFonts w:ascii="Times New Roman" w:eastAsia="Times New Roman" w:hAnsi="Times New Roman" w:cs="Times New Roman"/>
          <w:bCs/>
          <w:sz w:val="24"/>
          <w:szCs w:val="24"/>
        </w:rPr>
      </w:pPr>
      <w:r w:rsidRPr="00D12F25">
        <w:rPr>
          <w:rFonts w:ascii="Times New Roman" w:eastAsia="Times New Roman" w:hAnsi="Times New Roman" w:cs="Times New Roman"/>
          <w:bCs/>
          <w:sz w:val="24"/>
          <w:szCs w:val="24"/>
        </w:rPr>
        <w:lastRenderedPageBreak/>
        <w:t>«Реестр муниципальных маршрутов регулярных перевозок пассажиров и багажа</w:t>
      </w:r>
    </w:p>
    <w:p w:rsidR="00D12F25" w:rsidRPr="00D12F25" w:rsidRDefault="00D12F25" w:rsidP="00D12F25">
      <w:pPr>
        <w:spacing w:after="0" w:line="240" w:lineRule="auto"/>
        <w:jc w:val="center"/>
        <w:rPr>
          <w:rFonts w:ascii="Times New Roman" w:eastAsia="Times New Roman" w:hAnsi="Times New Roman" w:cs="Times New Roman"/>
          <w:bCs/>
          <w:sz w:val="24"/>
          <w:szCs w:val="24"/>
        </w:rPr>
      </w:pPr>
      <w:r w:rsidRPr="00D12F25">
        <w:rPr>
          <w:rFonts w:ascii="Times New Roman" w:eastAsia="Times New Roman" w:hAnsi="Times New Roman" w:cs="Times New Roman"/>
          <w:bCs/>
          <w:sz w:val="24"/>
          <w:szCs w:val="24"/>
        </w:rPr>
        <w:t>автомобильным транспортом в Облученском муниципальном районе</w:t>
      </w:r>
    </w:p>
    <w:p w:rsidR="00D12F25" w:rsidRPr="00D12F25" w:rsidRDefault="00D12F25" w:rsidP="00D12F25">
      <w:pPr>
        <w:spacing w:after="0" w:line="240" w:lineRule="auto"/>
        <w:jc w:val="center"/>
        <w:rPr>
          <w:rFonts w:ascii="Times New Roman" w:eastAsia="Calibri" w:hAnsi="Times New Roman" w:cs="Times New Roman"/>
          <w:sz w:val="28"/>
          <w:szCs w:val="28"/>
        </w:rPr>
      </w:pPr>
    </w:p>
    <w:tbl>
      <w:tblPr>
        <w:tblW w:w="541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641"/>
        <w:gridCol w:w="852"/>
        <w:gridCol w:w="1102"/>
        <w:gridCol w:w="1102"/>
        <w:gridCol w:w="1282"/>
        <w:gridCol w:w="1282"/>
        <w:gridCol w:w="641"/>
        <w:gridCol w:w="641"/>
        <w:gridCol w:w="641"/>
        <w:gridCol w:w="695"/>
        <w:gridCol w:w="695"/>
        <w:gridCol w:w="791"/>
        <w:gridCol w:w="641"/>
        <w:gridCol w:w="641"/>
        <w:gridCol w:w="449"/>
        <w:gridCol w:w="458"/>
        <w:gridCol w:w="452"/>
        <w:gridCol w:w="442"/>
        <w:gridCol w:w="695"/>
        <w:gridCol w:w="695"/>
        <w:gridCol w:w="541"/>
      </w:tblGrid>
      <w:tr w:rsidR="005D15E2" w:rsidRPr="00D12F25" w:rsidTr="005D15E2">
        <w:trPr>
          <w:trHeight w:val="4245"/>
        </w:trPr>
        <w:tc>
          <w:tcPr>
            <w:tcW w:w="200"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Регистрационный номер</w:t>
            </w:r>
          </w:p>
        </w:tc>
        <w:tc>
          <w:tcPr>
            <w:tcW w:w="200" w:type="pct"/>
            <w:shd w:val="clear" w:color="auto" w:fill="auto"/>
            <w:noWrap/>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Номер маршрута</w:t>
            </w:r>
          </w:p>
        </w:tc>
        <w:tc>
          <w:tcPr>
            <w:tcW w:w="266"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Наименование маршрута (начальный и конечный остановочные пункты или наименование поселения, в границах которых расположены начальный и(или) конечный остановочный пункты)</w:t>
            </w:r>
          </w:p>
        </w:tc>
        <w:tc>
          <w:tcPr>
            <w:tcW w:w="687" w:type="pct"/>
            <w:gridSpan w:val="2"/>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Наименования промежуточных остановочных пунктов по маршруту регулярных перевозок или наименования поселений, в границах которых расположены промежуточные остановочные пункты</w:t>
            </w:r>
          </w:p>
        </w:tc>
        <w:tc>
          <w:tcPr>
            <w:tcW w:w="799" w:type="pct"/>
            <w:gridSpan w:val="2"/>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tc>
        <w:tc>
          <w:tcPr>
            <w:tcW w:w="599" w:type="pct"/>
            <w:gridSpan w:val="3"/>
            <w:shd w:val="clear" w:color="auto" w:fill="auto"/>
            <w:noWrap/>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Протяженность маршрута (км)</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Порядок посадки и высадки пассажиров</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Вид регулярных перевозок</w:t>
            </w:r>
          </w:p>
        </w:tc>
        <w:tc>
          <w:tcPr>
            <w:tcW w:w="24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Вид транспортных средств (Автобус, Тролейбус, трамвай)</w:t>
            </w:r>
          </w:p>
        </w:tc>
        <w:tc>
          <w:tcPr>
            <w:tcW w:w="400" w:type="pct"/>
            <w:gridSpan w:val="2"/>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Транспортные средства, которые используются для перевозки</w:t>
            </w:r>
          </w:p>
        </w:tc>
        <w:tc>
          <w:tcPr>
            <w:tcW w:w="562" w:type="pct"/>
            <w:gridSpan w:val="4"/>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Экологические характеристики транспортных средств</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Дата начала осуществления регулярных перевозок</w:t>
            </w:r>
          </w:p>
        </w:tc>
        <w:tc>
          <w:tcPr>
            <w:tcW w:w="217" w:type="pct"/>
            <w:shd w:val="clear" w:color="auto" w:fill="auto"/>
            <w:noWrap/>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Наименование перевозчика</w:t>
            </w:r>
          </w:p>
        </w:tc>
        <w:tc>
          <w:tcPr>
            <w:tcW w:w="174"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20"/>
                <w:szCs w:val="20"/>
              </w:rPr>
            </w:pPr>
            <w:r w:rsidRPr="00D12F25">
              <w:rPr>
                <w:rFonts w:ascii="Times New Roman" w:eastAsia="Times New Roman" w:hAnsi="Times New Roman" w:cs="Times New Roman"/>
                <w:sz w:val="20"/>
                <w:szCs w:val="20"/>
              </w:rPr>
              <w:t>Место нахождения перевозчика</w:t>
            </w:r>
          </w:p>
        </w:tc>
      </w:tr>
      <w:tr w:rsidR="005D15E2" w:rsidRPr="00D12F25" w:rsidTr="005D15E2">
        <w:trPr>
          <w:trHeight w:val="270"/>
        </w:trPr>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266"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3</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4а</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4б</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5а</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5б</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6а</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6б</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6в</w:t>
            </w:r>
          </w:p>
        </w:tc>
        <w:tc>
          <w:tcPr>
            <w:tcW w:w="217"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7</w:t>
            </w:r>
          </w:p>
        </w:tc>
        <w:tc>
          <w:tcPr>
            <w:tcW w:w="217"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8</w:t>
            </w:r>
          </w:p>
        </w:tc>
        <w:tc>
          <w:tcPr>
            <w:tcW w:w="247"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9</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10а</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10б</w:t>
            </w:r>
          </w:p>
        </w:tc>
        <w:tc>
          <w:tcPr>
            <w:tcW w:w="14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11а</w:t>
            </w:r>
          </w:p>
        </w:tc>
        <w:tc>
          <w:tcPr>
            <w:tcW w:w="143"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11б</w:t>
            </w:r>
          </w:p>
        </w:tc>
        <w:tc>
          <w:tcPr>
            <w:tcW w:w="141"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11в</w:t>
            </w:r>
          </w:p>
        </w:tc>
        <w:tc>
          <w:tcPr>
            <w:tcW w:w="138"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11г</w:t>
            </w:r>
          </w:p>
        </w:tc>
        <w:tc>
          <w:tcPr>
            <w:tcW w:w="217"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12</w:t>
            </w:r>
          </w:p>
        </w:tc>
        <w:tc>
          <w:tcPr>
            <w:tcW w:w="217"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13</w:t>
            </w:r>
          </w:p>
        </w:tc>
        <w:tc>
          <w:tcPr>
            <w:tcW w:w="174"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14</w:t>
            </w:r>
          </w:p>
        </w:tc>
      </w:tr>
      <w:tr w:rsidR="005D15E2" w:rsidRPr="00D12F25" w:rsidTr="005D15E2">
        <w:trPr>
          <w:trHeight w:val="1170"/>
        </w:trPr>
        <w:tc>
          <w:tcPr>
            <w:tcW w:w="200"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00"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p>
        </w:tc>
        <w:tc>
          <w:tcPr>
            <w:tcW w:w="266"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p>
        </w:tc>
        <w:tc>
          <w:tcPr>
            <w:tcW w:w="344" w:type="pct"/>
            <w:shd w:val="clear" w:color="auto" w:fill="auto"/>
            <w:noWrap/>
            <w:vAlign w:val="center"/>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Прямой путь</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Обратный путь</w:t>
            </w:r>
          </w:p>
        </w:tc>
        <w:tc>
          <w:tcPr>
            <w:tcW w:w="400" w:type="pct"/>
            <w:shd w:val="clear" w:color="auto" w:fill="auto"/>
            <w:noWrap/>
            <w:vAlign w:val="center"/>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Прямой путь</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Обратный путь</w:t>
            </w:r>
          </w:p>
        </w:tc>
        <w:tc>
          <w:tcPr>
            <w:tcW w:w="200"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Общий</w:t>
            </w:r>
          </w:p>
        </w:tc>
        <w:tc>
          <w:tcPr>
            <w:tcW w:w="200"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Прямой путь</w:t>
            </w:r>
          </w:p>
        </w:tc>
        <w:tc>
          <w:tcPr>
            <w:tcW w:w="200"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Обратный путь</w:t>
            </w:r>
          </w:p>
        </w:tc>
        <w:tc>
          <w:tcPr>
            <w:tcW w:w="217"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17"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47"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00" w:type="pct"/>
            <w:shd w:val="clear" w:color="auto" w:fill="auto"/>
            <w:noWrap/>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Количество</w:t>
            </w:r>
          </w:p>
        </w:tc>
        <w:tc>
          <w:tcPr>
            <w:tcW w:w="200" w:type="pct"/>
            <w:shd w:val="clear" w:color="auto" w:fill="auto"/>
            <w:noWrap/>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Класс</w:t>
            </w:r>
          </w:p>
        </w:tc>
        <w:tc>
          <w:tcPr>
            <w:tcW w:w="14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0-2</w:t>
            </w:r>
          </w:p>
        </w:tc>
        <w:tc>
          <w:tcPr>
            <w:tcW w:w="143"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3</w:t>
            </w:r>
          </w:p>
        </w:tc>
        <w:tc>
          <w:tcPr>
            <w:tcW w:w="141"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4</w:t>
            </w:r>
          </w:p>
        </w:tc>
        <w:tc>
          <w:tcPr>
            <w:tcW w:w="138"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5</w:t>
            </w:r>
          </w:p>
        </w:tc>
        <w:tc>
          <w:tcPr>
            <w:tcW w:w="217"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17"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174" w:type="pct"/>
            <w:shd w:val="clear" w:color="auto" w:fill="auto"/>
            <w:noWrap/>
            <w:vAlign w:val="bottom"/>
          </w:tcPr>
          <w:p w:rsidR="00D12F25" w:rsidRPr="00D12F25" w:rsidRDefault="00D12F25" w:rsidP="00D12F25">
            <w:pP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r>
      <w:tr w:rsidR="005D15E2" w:rsidRPr="00D12F25" w:rsidTr="005D15E2">
        <w:trPr>
          <w:trHeight w:val="3570"/>
        </w:trPr>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lastRenderedPageBreak/>
              <w:t>1</w:t>
            </w:r>
          </w:p>
        </w:tc>
        <w:tc>
          <w:tcPr>
            <w:tcW w:w="200" w:type="pct"/>
            <w:shd w:val="clear" w:color="auto" w:fill="auto"/>
            <w:noWrap/>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249</w:t>
            </w:r>
          </w:p>
        </w:tc>
        <w:tc>
          <w:tcPr>
            <w:tcW w:w="266"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Облучье-Радде-Облучье</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г.Облучье, с. Заречное, с. Пашково, с. Башурово, с. Радде</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с. Радде, с. Башурово, с. Пашково, с. Заречное, г. Облучье</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г. Облучье, Ж/д вокзал ул. 30 лет Победы, федеральная автомобильная дорога Р-297"Амур", региональная а/д "Подъезд к с. Пашково", муниципальная а/д "Пашково-Радде"</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муниципальная а/д "Пашково-Радде",  региональная а/д "Подъезд к с. Пашково", федеральная автомобильная дорога Р-297"Амур", жд вокзал ул. 30 лет Победы</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201</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100,5</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100,5</w:t>
            </w:r>
          </w:p>
        </w:tc>
        <w:tc>
          <w:tcPr>
            <w:tcW w:w="21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УОП</w:t>
            </w:r>
          </w:p>
        </w:tc>
        <w:tc>
          <w:tcPr>
            <w:tcW w:w="21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РТ</w:t>
            </w:r>
          </w:p>
        </w:tc>
        <w:tc>
          <w:tcPr>
            <w:tcW w:w="24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Автобус</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СК, МК</w:t>
            </w:r>
          </w:p>
        </w:tc>
        <w:tc>
          <w:tcPr>
            <w:tcW w:w="14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143"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141"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138"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Определяется по результатам аукциона</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xml:space="preserve">Определяется по результатам аукциона </w:t>
            </w:r>
          </w:p>
        </w:tc>
        <w:tc>
          <w:tcPr>
            <w:tcW w:w="174"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p>
        </w:tc>
      </w:tr>
      <w:tr w:rsidR="005D15E2" w:rsidRPr="00D12F25" w:rsidTr="005D15E2">
        <w:trPr>
          <w:trHeight w:val="3375"/>
        </w:trPr>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250</w:t>
            </w:r>
          </w:p>
        </w:tc>
        <w:tc>
          <w:tcPr>
            <w:tcW w:w="266"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Облучье-Кульдур-Облучье</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г.Облучье, с. Кимкан, ст. Известковая, пос. Биракан, пос. Кульдур</w:t>
            </w:r>
          </w:p>
        </w:tc>
        <w:tc>
          <w:tcPr>
            <w:tcW w:w="344"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пос. Кульдур,  пос. Биракан, ст. Известковая,  с. Кимкан, г. Облучье</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г. Облучье, Ж/д вокзал ул. 30 лет Победы, федеральная автомобильная дорога Р-297"Амур", региональная а/д "Подъезд к пос. Кульдур", п. Кульдур ул. Раскопенского</w:t>
            </w:r>
          </w:p>
        </w:tc>
        <w:tc>
          <w:tcPr>
            <w:tcW w:w="4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xml:space="preserve"> п. Кульдур ул. Раскопенского, региональная а/д "Подъезд к пос. Кульдур", федеральная автомобильная дорога Р-297"Амур", г. Облучье, ж/д вокзал ул. 30 лет Победы,</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166</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83</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83</w:t>
            </w:r>
          </w:p>
        </w:tc>
        <w:tc>
          <w:tcPr>
            <w:tcW w:w="21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УОП</w:t>
            </w:r>
          </w:p>
        </w:tc>
        <w:tc>
          <w:tcPr>
            <w:tcW w:w="21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НРТ</w:t>
            </w:r>
          </w:p>
        </w:tc>
        <w:tc>
          <w:tcPr>
            <w:tcW w:w="247"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Автобус</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20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СК, МК</w:t>
            </w:r>
          </w:p>
        </w:tc>
        <w:tc>
          <w:tcPr>
            <w:tcW w:w="140"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2</w:t>
            </w:r>
          </w:p>
        </w:tc>
        <w:tc>
          <w:tcPr>
            <w:tcW w:w="143"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141"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138" w:type="pct"/>
            <w:shd w:val="clear" w:color="auto" w:fill="auto"/>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 </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Определяется по результатам  конкурса</w:t>
            </w:r>
          </w:p>
        </w:tc>
        <w:tc>
          <w:tcPr>
            <w:tcW w:w="217"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r w:rsidRPr="00D12F25">
              <w:rPr>
                <w:rFonts w:ascii="Times New Roman" w:eastAsia="Times New Roman" w:hAnsi="Times New Roman" w:cs="Times New Roman"/>
                <w:sz w:val="16"/>
                <w:szCs w:val="16"/>
              </w:rPr>
              <w:t>Определяется по результатам конкурса</w:t>
            </w:r>
          </w:p>
        </w:tc>
        <w:tc>
          <w:tcPr>
            <w:tcW w:w="174" w:type="pct"/>
            <w:shd w:val="clear" w:color="auto" w:fill="auto"/>
            <w:textDirection w:val="btLr"/>
            <w:vAlign w:val="center"/>
          </w:tcPr>
          <w:p w:rsidR="00D12F25" w:rsidRPr="00D12F25" w:rsidRDefault="00D12F25" w:rsidP="00D12F25">
            <w:pPr>
              <w:jc w:val="center"/>
              <w:rPr>
                <w:rFonts w:ascii="Times New Roman" w:eastAsia="Times New Roman" w:hAnsi="Times New Roman" w:cs="Times New Roman"/>
                <w:sz w:val="16"/>
                <w:szCs w:val="16"/>
              </w:rPr>
            </w:pPr>
          </w:p>
        </w:tc>
      </w:tr>
    </w:tbl>
    <w:p w:rsidR="00D12F25" w:rsidRPr="00D12F25" w:rsidRDefault="005D15E2" w:rsidP="00D12F25">
      <w:pPr>
        <w:spacing w:after="0" w:line="240" w:lineRule="auto"/>
        <w:rPr>
          <w:rFonts w:ascii="Times New Roman" w:eastAsia="Calibri" w:hAnsi="Times New Roman" w:cs="Times New Roman"/>
          <w:sz w:val="24"/>
          <w:szCs w:val="24"/>
        </w:rPr>
      </w:pPr>
      <w:r>
        <w:rPr>
          <w:rFonts w:ascii="Times New Roman" w:eastAsia="Calibri" w:hAnsi="Times New Roman" w:cs="Times New Roman"/>
          <w:bCs/>
          <w:sz w:val="28"/>
          <w:szCs w:val="26"/>
        </w:rPr>
        <w:t xml:space="preserve">       </w:t>
      </w:r>
      <w:r w:rsidR="00D12F25" w:rsidRPr="00D12F25">
        <w:rPr>
          <w:rFonts w:ascii="Times New Roman" w:eastAsia="Calibri" w:hAnsi="Times New Roman" w:cs="Times New Roman"/>
          <w:bCs/>
          <w:sz w:val="28"/>
          <w:szCs w:val="26"/>
        </w:rPr>
        <w:t>».</w:t>
      </w:r>
    </w:p>
    <w:p w:rsidR="002276F0" w:rsidRDefault="002276F0" w:rsidP="00D12F25">
      <w:pPr>
        <w:ind w:firstLine="10490"/>
        <w:jc w:val="both"/>
        <w:rPr>
          <w:rFonts w:ascii="Times New Roman" w:eastAsia="Calibri" w:hAnsi="Times New Roman" w:cs="Times New Roman"/>
          <w:sz w:val="24"/>
          <w:szCs w:val="24"/>
        </w:rPr>
        <w:sectPr w:rsidR="002276F0" w:rsidSect="00D12F25">
          <w:pgSz w:w="16838" w:h="11906" w:orient="landscape"/>
          <w:pgMar w:top="1701" w:right="1134" w:bottom="851" w:left="1134" w:header="709" w:footer="709" w:gutter="0"/>
          <w:cols w:space="708"/>
          <w:docGrid w:linePitch="360"/>
        </w:sectPr>
      </w:pPr>
    </w:p>
    <w:p w:rsidR="002A4E2E" w:rsidRPr="004832C9" w:rsidRDefault="002A4E2E" w:rsidP="002A4E2E">
      <w:pPr>
        <w:spacing w:after="0" w:line="240" w:lineRule="auto"/>
        <w:ind w:firstLine="720"/>
        <w:jc w:val="both"/>
        <w:rPr>
          <w:rFonts w:ascii="Times New Roman" w:hAnsi="Times New Roman"/>
          <w:sz w:val="24"/>
          <w:szCs w:val="24"/>
        </w:rPr>
      </w:pPr>
      <w:r w:rsidRPr="004832C9">
        <w:rPr>
          <w:rFonts w:ascii="Times New Roman" w:hAnsi="Times New Roman"/>
          <w:sz w:val="24"/>
          <w:szCs w:val="24"/>
        </w:rPr>
        <w:lastRenderedPageBreak/>
        <w:t xml:space="preserve">2.  Настоящее постановление опубликовать в Информационном сборнике муниципального образования </w:t>
      </w:r>
      <w:r w:rsidRPr="004832C9">
        <w:rPr>
          <w:rFonts w:ascii="Times New Roman" w:hAnsi="Times New Roman"/>
          <w:bCs/>
          <w:sz w:val="24"/>
          <w:szCs w:val="24"/>
        </w:rPr>
        <w:t>"</w:t>
      </w:r>
      <w:r w:rsidRPr="004832C9">
        <w:rPr>
          <w:rFonts w:ascii="Times New Roman" w:hAnsi="Times New Roman"/>
          <w:sz w:val="24"/>
          <w:szCs w:val="24"/>
        </w:rPr>
        <w:t>Облученский муниципальный район</w:t>
      </w:r>
      <w:r w:rsidRPr="004832C9">
        <w:rPr>
          <w:rFonts w:ascii="Times New Roman" w:hAnsi="Times New Roman"/>
          <w:bCs/>
          <w:sz w:val="24"/>
          <w:szCs w:val="24"/>
        </w:rPr>
        <w:t>"</w:t>
      </w:r>
      <w:r w:rsidRPr="004832C9">
        <w:rPr>
          <w:rFonts w:ascii="Times New Roman" w:hAnsi="Times New Roman"/>
          <w:sz w:val="24"/>
          <w:szCs w:val="24"/>
        </w:rPr>
        <w:t>.</w:t>
      </w:r>
    </w:p>
    <w:p w:rsidR="002A4E2E" w:rsidRPr="004832C9" w:rsidRDefault="002A4E2E" w:rsidP="002A4E2E">
      <w:pPr>
        <w:pStyle w:val="ConsPlusNormal"/>
        <w:ind w:firstLine="709"/>
        <w:jc w:val="both"/>
      </w:pPr>
      <w:r w:rsidRPr="004832C9">
        <w:t>3. Настоящее постановление вступает в силу после дня  его официального опубликования.</w:t>
      </w:r>
    </w:p>
    <w:p w:rsidR="002A4E2E" w:rsidRPr="004832C9" w:rsidRDefault="002A4E2E" w:rsidP="002A4E2E">
      <w:pPr>
        <w:pStyle w:val="ConsPlusNormal"/>
        <w:ind w:firstLine="709"/>
        <w:jc w:val="both"/>
      </w:pPr>
    </w:p>
    <w:p w:rsidR="002A4E2E" w:rsidRPr="004832C9" w:rsidRDefault="002A4E2E" w:rsidP="002A4E2E">
      <w:pPr>
        <w:pStyle w:val="ConsPlusNormal"/>
        <w:jc w:val="both"/>
      </w:pPr>
      <w:r w:rsidRPr="004832C9">
        <w:t>Глава администрации</w:t>
      </w:r>
    </w:p>
    <w:p w:rsidR="002A4E2E" w:rsidRPr="004832C9" w:rsidRDefault="002A4E2E" w:rsidP="002A4E2E">
      <w:pPr>
        <w:pStyle w:val="ConsPlusNormal"/>
        <w:jc w:val="both"/>
      </w:pPr>
      <w:r w:rsidRPr="004832C9">
        <w:t xml:space="preserve">муниципального района                                          </w:t>
      </w:r>
      <w:r>
        <w:t xml:space="preserve">                         </w:t>
      </w:r>
      <w:r w:rsidRPr="004832C9">
        <w:t xml:space="preserve">         В.В. Орёл</w:t>
      </w:r>
    </w:p>
    <w:p w:rsidR="00531DDC" w:rsidRPr="002E7147" w:rsidRDefault="00531DDC" w:rsidP="00531DDC">
      <w:pPr>
        <w:spacing w:after="0" w:line="240" w:lineRule="auto"/>
        <w:jc w:val="center"/>
        <w:rPr>
          <w:rFonts w:ascii="Times New Roman" w:eastAsia="Times New Roman" w:hAnsi="Times New Roman"/>
          <w:sz w:val="28"/>
          <w:szCs w:val="28"/>
          <w:lang w:eastAsia="ru-RU"/>
        </w:rPr>
      </w:pPr>
    </w:p>
    <w:p w:rsidR="00821CCE" w:rsidRPr="00821CCE" w:rsidRDefault="00821CCE" w:rsidP="00821CCE">
      <w:pPr>
        <w:spacing w:after="0" w:line="240" w:lineRule="auto"/>
        <w:rPr>
          <w:rFonts w:ascii="Times New Roman" w:eastAsia="Times New Roman" w:hAnsi="Times New Roman" w:cs="Times New Roman"/>
          <w:sz w:val="24"/>
          <w:szCs w:val="24"/>
          <w:lang w:eastAsia="ru-RU"/>
        </w:rPr>
      </w:pPr>
    </w:p>
    <w:p w:rsidR="00821CCE" w:rsidRPr="00821CCE" w:rsidRDefault="00821CCE" w:rsidP="00821CCE">
      <w:pPr>
        <w:spacing w:after="0" w:line="240" w:lineRule="auto"/>
        <w:rPr>
          <w:rFonts w:ascii="Times New Roman" w:eastAsia="Times New Roman" w:hAnsi="Times New Roman" w:cs="Times New Roman"/>
          <w:sz w:val="28"/>
          <w:szCs w:val="28"/>
          <w:lang w:eastAsia="ru-RU"/>
        </w:rPr>
      </w:pPr>
    </w:p>
    <w:p w:rsidR="00FC4051" w:rsidRDefault="00FC4051" w:rsidP="009E746F">
      <w:pPr>
        <w:spacing w:after="0" w:line="240" w:lineRule="auto"/>
        <w:jc w:val="both"/>
        <w:rPr>
          <w:rFonts w:ascii="Times New Roman" w:hAnsi="Times New Roman" w:cs="Times New Roman"/>
          <w:b/>
          <w:sz w:val="24"/>
          <w:szCs w:val="24"/>
        </w:rPr>
      </w:pPr>
    </w:p>
    <w:p w:rsidR="00117AF7" w:rsidRPr="00DB2391" w:rsidRDefault="00EB5A50" w:rsidP="00DB2391">
      <w:pPr>
        <w:widowControl w:val="0"/>
        <w:autoSpaceDE w:val="0"/>
        <w:autoSpaceDN w:val="0"/>
        <w:adjustRightInd w:val="0"/>
        <w:spacing w:after="0" w:line="240" w:lineRule="auto"/>
        <w:ind w:left="2124" w:firstLine="708"/>
        <w:rPr>
          <w:rFonts w:ascii="Times New Roman" w:eastAsia="Times New Roman" w:hAnsi="Times New Roman" w:cs="Times New Roman"/>
          <w:sz w:val="24"/>
          <w:szCs w:val="24"/>
          <w:lang w:eastAsia="ru-RU"/>
        </w:rPr>
      </w:pPr>
      <w:r w:rsidRPr="00EB5A5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42E0FF1" wp14:editId="46263B7C">
                <wp:simplePos x="0" y="0"/>
                <wp:positionH relativeFrom="column">
                  <wp:posOffset>2015490</wp:posOffset>
                </wp:positionH>
                <wp:positionV relativeFrom="paragraph">
                  <wp:posOffset>1337310</wp:posOffset>
                </wp:positionV>
                <wp:extent cx="4191000" cy="1457325"/>
                <wp:effectExtent l="0" t="0" r="19050"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457325"/>
                        </a:xfrm>
                        <a:prstGeom prst="rect">
                          <a:avLst/>
                        </a:prstGeom>
                        <a:solidFill>
                          <a:srgbClr val="FFFFFF"/>
                        </a:solidFill>
                        <a:ln w="9525">
                          <a:solidFill>
                            <a:srgbClr val="000000"/>
                          </a:solidFill>
                          <a:miter lim="800000"/>
                          <a:headEnd/>
                          <a:tailEnd/>
                        </a:ln>
                      </wps:spPr>
                      <wps:txbx>
                        <w:txbxContent>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Учредитель – представительный орган Облученского муниципального района – Собрание депутатов</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Главный редактор Борисова Г.М.</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Подписано в печать </w:t>
                            </w:r>
                            <w:r w:rsidRPr="00821CCE">
                              <w:rPr>
                                <w:rFonts w:ascii="Times New Roman" w:hAnsi="Times New Roman" w:cs="Times New Roman"/>
                                <w:sz w:val="24"/>
                                <w:szCs w:val="24"/>
                              </w:rPr>
                              <w:t xml:space="preserve">30 декабря </w:t>
                            </w:r>
                            <w:r w:rsidRPr="002C783F">
                              <w:rPr>
                                <w:rFonts w:ascii="Times New Roman" w:hAnsi="Times New Roman" w:cs="Times New Roman"/>
                                <w:sz w:val="24"/>
                                <w:szCs w:val="24"/>
                              </w:rPr>
                              <w:t>201</w:t>
                            </w:r>
                            <w:r>
                              <w:rPr>
                                <w:rFonts w:ascii="Times New Roman" w:hAnsi="Times New Roman" w:cs="Times New Roman"/>
                                <w:sz w:val="24"/>
                                <w:szCs w:val="24"/>
                              </w:rPr>
                              <w:t>9</w:t>
                            </w:r>
                            <w:r w:rsidRPr="002C783F">
                              <w:rPr>
                                <w:rFonts w:ascii="Times New Roman" w:hAnsi="Times New Roman" w:cs="Times New Roman"/>
                                <w:sz w:val="24"/>
                                <w:szCs w:val="24"/>
                              </w:rPr>
                              <w:t xml:space="preserve"> г. в 10</w:t>
                            </w:r>
                            <w:r>
                              <w:rPr>
                                <w:rFonts w:ascii="Times New Roman" w:hAnsi="Times New Roman" w:cs="Times New Roman"/>
                                <w:sz w:val="24"/>
                                <w:szCs w:val="24"/>
                              </w:rPr>
                              <w:t>.00</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Тираж – 20 экз. Распространяется бесплатно.</w:t>
                            </w:r>
                          </w:p>
                          <w:p w:rsidR="0089664A" w:rsidRPr="00EB5A50" w:rsidRDefault="0089664A" w:rsidP="001C70B6">
                            <w:pPr>
                              <w:spacing w:after="0" w:line="240" w:lineRule="auto"/>
                              <w:rPr>
                                <w:rFonts w:ascii="Times New Roman" w:hAnsi="Times New Roman" w:cs="Times New Roman"/>
                                <w:sz w:val="24"/>
                                <w:szCs w:val="24"/>
                              </w:rPr>
                            </w:pPr>
                            <w:r>
                              <w:rPr>
                                <w:rFonts w:ascii="Times New Roman" w:hAnsi="Times New Roman" w:cs="Times New Roman"/>
                                <w:sz w:val="24"/>
                                <w:szCs w:val="24"/>
                              </w:rPr>
                              <w:t>Адрес редакции и издателя: 679100, ЕАО, г.Облучье, ул.Тварковского, дом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58.7pt;margin-top:105.3pt;width:330pt;height:11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">
                <v:textbox>
                  <w:txbxContent>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Учредитель – представительный орган Облученского муниципального района – Собрание депутатов</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Главный редактор Борисова Г.М.</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Подписано в печать </w:t>
                      </w:r>
                      <w:r w:rsidRPr="00821CCE">
                        <w:rPr>
                          <w:rFonts w:ascii="Times New Roman" w:hAnsi="Times New Roman" w:cs="Times New Roman"/>
                          <w:sz w:val="24"/>
                          <w:szCs w:val="24"/>
                        </w:rPr>
                        <w:t xml:space="preserve">30 декабря </w:t>
                      </w:r>
                      <w:r w:rsidRPr="002C783F">
                        <w:rPr>
                          <w:rFonts w:ascii="Times New Roman" w:hAnsi="Times New Roman" w:cs="Times New Roman"/>
                          <w:sz w:val="24"/>
                          <w:szCs w:val="24"/>
                        </w:rPr>
                        <w:t>201</w:t>
                      </w:r>
                      <w:r>
                        <w:rPr>
                          <w:rFonts w:ascii="Times New Roman" w:hAnsi="Times New Roman" w:cs="Times New Roman"/>
                          <w:sz w:val="24"/>
                          <w:szCs w:val="24"/>
                        </w:rPr>
                        <w:t>9</w:t>
                      </w:r>
                      <w:r w:rsidRPr="002C783F">
                        <w:rPr>
                          <w:rFonts w:ascii="Times New Roman" w:hAnsi="Times New Roman" w:cs="Times New Roman"/>
                          <w:sz w:val="24"/>
                          <w:szCs w:val="24"/>
                        </w:rPr>
                        <w:t xml:space="preserve"> г. в 10</w:t>
                      </w:r>
                      <w:r>
                        <w:rPr>
                          <w:rFonts w:ascii="Times New Roman" w:hAnsi="Times New Roman" w:cs="Times New Roman"/>
                          <w:sz w:val="24"/>
                          <w:szCs w:val="24"/>
                        </w:rPr>
                        <w:t>.00</w:t>
                      </w:r>
                    </w:p>
                    <w:p w:rsidR="0089664A" w:rsidRDefault="0089664A" w:rsidP="00EB5A50">
                      <w:pPr>
                        <w:spacing w:after="0" w:line="240" w:lineRule="auto"/>
                        <w:rPr>
                          <w:rFonts w:ascii="Times New Roman" w:hAnsi="Times New Roman" w:cs="Times New Roman"/>
                          <w:sz w:val="24"/>
                          <w:szCs w:val="24"/>
                        </w:rPr>
                      </w:pPr>
                      <w:r>
                        <w:rPr>
                          <w:rFonts w:ascii="Times New Roman" w:hAnsi="Times New Roman" w:cs="Times New Roman"/>
                          <w:sz w:val="24"/>
                          <w:szCs w:val="24"/>
                        </w:rPr>
                        <w:t>Тираж – 20 экз. Распространяется бесплатно.</w:t>
                      </w:r>
                    </w:p>
                    <w:p w:rsidR="0089664A" w:rsidRPr="00EB5A50" w:rsidRDefault="0089664A" w:rsidP="001C70B6">
                      <w:pPr>
                        <w:spacing w:after="0" w:line="240" w:lineRule="auto"/>
                        <w:rPr>
                          <w:rFonts w:ascii="Times New Roman" w:hAnsi="Times New Roman" w:cs="Times New Roman"/>
                          <w:sz w:val="24"/>
                          <w:szCs w:val="24"/>
                        </w:rPr>
                      </w:pPr>
                      <w:r>
                        <w:rPr>
                          <w:rFonts w:ascii="Times New Roman" w:hAnsi="Times New Roman" w:cs="Times New Roman"/>
                          <w:sz w:val="24"/>
                          <w:szCs w:val="24"/>
                        </w:rPr>
                        <w:t>Адрес редакции и издателя: 679100, ЕАО, г.Облучье, ул.Тварковского, дом 8</w:t>
                      </w:r>
                    </w:p>
                  </w:txbxContent>
                </v:textbox>
              </v:shape>
            </w:pict>
          </mc:Fallback>
        </mc:AlternateContent>
      </w:r>
    </w:p>
    <w:sectPr w:rsidR="00117AF7" w:rsidRPr="00DB2391" w:rsidSect="002276F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64A" w:rsidRDefault="0089664A" w:rsidP="00FE1F65">
      <w:pPr>
        <w:spacing w:after="0" w:line="240" w:lineRule="auto"/>
      </w:pPr>
      <w:r>
        <w:separator/>
      </w:r>
    </w:p>
  </w:endnote>
  <w:endnote w:type="continuationSeparator" w:id="0">
    <w:p w:rsidR="0089664A" w:rsidRDefault="0089664A" w:rsidP="00FE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64A" w:rsidRDefault="0089664A" w:rsidP="00FE1F65">
      <w:pPr>
        <w:spacing w:after="0" w:line="240" w:lineRule="auto"/>
      </w:pPr>
      <w:r>
        <w:separator/>
      </w:r>
    </w:p>
  </w:footnote>
  <w:footnote w:type="continuationSeparator" w:id="0">
    <w:p w:rsidR="0089664A" w:rsidRDefault="0089664A" w:rsidP="00FE1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29387"/>
      <w:docPartObj>
        <w:docPartGallery w:val="Page Numbers (Top of Page)"/>
        <w:docPartUnique/>
      </w:docPartObj>
    </w:sdtPr>
    <w:sdtContent>
      <w:p w:rsidR="0089664A" w:rsidRDefault="0089664A">
        <w:pPr>
          <w:pStyle w:val="a3"/>
          <w:jc w:val="right"/>
        </w:pPr>
        <w:r>
          <w:fldChar w:fldCharType="begin"/>
        </w:r>
        <w:r>
          <w:instrText>PAGE   \* MERGEFORMAT</w:instrText>
        </w:r>
        <w:r>
          <w:fldChar w:fldCharType="separate"/>
        </w:r>
        <w:r w:rsidR="005D3A3F">
          <w:rPr>
            <w:noProof/>
          </w:rPr>
          <w:t>4</w:t>
        </w:r>
        <w:r>
          <w:fldChar w:fldCharType="end"/>
        </w:r>
      </w:p>
    </w:sdtContent>
  </w:sdt>
  <w:p w:rsidR="0089664A" w:rsidRDefault="008966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52B3763"/>
    <w:multiLevelType w:val="hybridMultilevel"/>
    <w:tmpl w:val="528A0D76"/>
    <w:lvl w:ilvl="0" w:tplc="782EF14A">
      <w:start w:val="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15326031"/>
    <w:multiLevelType w:val="multilevel"/>
    <w:tmpl w:val="C590CB50"/>
    <w:lvl w:ilvl="0">
      <w:start w:val="1"/>
      <w:numFmt w:val="decimal"/>
      <w:lvlText w:val="%1"/>
      <w:lvlJc w:val="left"/>
      <w:pPr>
        <w:tabs>
          <w:tab w:val="num" w:pos="440"/>
        </w:tabs>
        <w:ind w:left="440" w:hanging="440"/>
      </w:pPr>
      <w:rPr>
        <w:rFonts w:hint="default"/>
      </w:rPr>
    </w:lvl>
    <w:lvl w:ilvl="1">
      <w:start w:val="1"/>
      <w:numFmt w:val="decimal"/>
      <w:lvlText w:val="%2."/>
      <w:lvlJc w:val="left"/>
      <w:pPr>
        <w:tabs>
          <w:tab w:val="num" w:pos="960"/>
        </w:tabs>
        <w:ind w:left="960" w:hanging="440"/>
      </w:pPr>
      <w:rPr>
        <w:rFonts w:ascii="Times New Roman" w:eastAsia="Times New Roman" w:hAnsi="Times New Roman" w:cs="Times New Roman"/>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640"/>
        </w:tabs>
        <w:ind w:left="2640" w:hanging="1080"/>
      </w:pPr>
      <w:rPr>
        <w:rFonts w:hint="default"/>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440"/>
        </w:tabs>
        <w:ind w:left="5440" w:hanging="1800"/>
      </w:pPr>
      <w:rPr>
        <w:rFonts w:hint="default"/>
      </w:rPr>
    </w:lvl>
    <w:lvl w:ilvl="8">
      <w:start w:val="1"/>
      <w:numFmt w:val="decimal"/>
      <w:lvlText w:val="%1.%2.%3.%4.%5.%6.%7.%8.%9"/>
      <w:lvlJc w:val="left"/>
      <w:pPr>
        <w:tabs>
          <w:tab w:val="num" w:pos="6320"/>
        </w:tabs>
        <w:ind w:left="6320" w:hanging="2160"/>
      </w:pPr>
      <w:rPr>
        <w:rFonts w:hint="default"/>
      </w:rPr>
    </w:lvl>
  </w:abstractNum>
  <w:abstractNum w:abstractNumId="3">
    <w:nsid w:val="1D5D356F"/>
    <w:multiLevelType w:val="hybridMultilevel"/>
    <w:tmpl w:val="E77C1B5E"/>
    <w:lvl w:ilvl="0" w:tplc="2DA43F82">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28D23FD0"/>
    <w:multiLevelType w:val="hybridMultilevel"/>
    <w:tmpl w:val="5F06C2AC"/>
    <w:lvl w:ilvl="0" w:tplc="04190011">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284AA4"/>
    <w:multiLevelType w:val="hybridMultilevel"/>
    <w:tmpl w:val="16504466"/>
    <w:lvl w:ilvl="0" w:tplc="04190011">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553FCA"/>
    <w:multiLevelType w:val="hybridMultilevel"/>
    <w:tmpl w:val="18B66FD6"/>
    <w:lvl w:ilvl="0" w:tplc="259406B8">
      <w:start w:val="3"/>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3A4A7AA6"/>
    <w:multiLevelType w:val="hybridMultilevel"/>
    <w:tmpl w:val="002002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D4144E"/>
    <w:multiLevelType w:val="hybridMultilevel"/>
    <w:tmpl w:val="2AB48F8C"/>
    <w:lvl w:ilvl="0" w:tplc="8D3A4BB0">
      <w:start w:val="8"/>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031496D"/>
    <w:multiLevelType w:val="hybridMultilevel"/>
    <w:tmpl w:val="F5F2CA40"/>
    <w:lvl w:ilvl="0" w:tplc="67603552">
      <w:start w:val="1"/>
      <w:numFmt w:val="bullet"/>
      <w:lvlText w:val="-"/>
      <w:lvlJc w:val="left"/>
      <w:pPr>
        <w:tabs>
          <w:tab w:val="num" w:pos="600"/>
        </w:tabs>
        <w:ind w:left="600" w:hanging="360"/>
      </w:pPr>
      <w:rPr>
        <w:rFonts w:ascii="Times New Roman" w:eastAsia="Times New Roman"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0">
    <w:nsid w:val="4CB75662"/>
    <w:multiLevelType w:val="hybridMultilevel"/>
    <w:tmpl w:val="286AE3C0"/>
    <w:lvl w:ilvl="0" w:tplc="FEB40236">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11">
    <w:nsid w:val="5A605EC1"/>
    <w:multiLevelType w:val="hybridMultilevel"/>
    <w:tmpl w:val="56D22D5A"/>
    <w:lvl w:ilvl="0" w:tplc="8E42EE30">
      <w:start w:val="1"/>
      <w:numFmt w:val="decimal"/>
      <w:lvlText w:val="%1."/>
      <w:lvlJc w:val="left"/>
      <w:pPr>
        <w:tabs>
          <w:tab w:val="num" w:pos="1725"/>
        </w:tabs>
        <w:ind w:left="1725" w:hanging="10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5E257CAE"/>
    <w:multiLevelType w:val="hybridMultilevel"/>
    <w:tmpl w:val="F03A63A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63993BD3"/>
    <w:multiLevelType w:val="hybridMultilevel"/>
    <w:tmpl w:val="B9881A4E"/>
    <w:lvl w:ilvl="0" w:tplc="685AD2BA">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6CBA65BD"/>
    <w:multiLevelType w:val="hybridMultilevel"/>
    <w:tmpl w:val="5198836E"/>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2"/>
  </w:num>
  <w:num w:numId="2">
    <w:abstractNumId w:val="14"/>
  </w:num>
  <w:num w:numId="3">
    <w:abstractNumId w:val="9"/>
  </w:num>
  <w:num w:numId="4">
    <w:abstractNumId w:val="3"/>
  </w:num>
  <w:num w:numId="5">
    <w:abstractNumId w:val="10"/>
  </w:num>
  <w:num w:numId="6">
    <w:abstractNumId w:val="8"/>
  </w:num>
  <w:num w:numId="7">
    <w:abstractNumId w:val="4"/>
  </w:num>
  <w:num w:numId="8">
    <w:abstractNumId w:val="5"/>
  </w:num>
  <w:num w:numId="9">
    <w:abstractNumId w:val="13"/>
  </w:num>
  <w:num w:numId="10">
    <w:abstractNumId w:val="7"/>
  </w:num>
  <w:num w:numId="11">
    <w:abstractNumId w:val="1"/>
  </w:num>
  <w:num w:numId="12">
    <w:abstractNumId w:val="12"/>
  </w:num>
  <w:num w:numId="13">
    <w:abstractNumId w:val="6"/>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82"/>
    <w:rsid w:val="000107C7"/>
    <w:rsid w:val="00026E87"/>
    <w:rsid w:val="000A6E5C"/>
    <w:rsid w:val="000B0CDA"/>
    <w:rsid w:val="000C50F6"/>
    <w:rsid w:val="000C607C"/>
    <w:rsid w:val="000D18CE"/>
    <w:rsid w:val="000E67C8"/>
    <w:rsid w:val="00107EC1"/>
    <w:rsid w:val="00117AF7"/>
    <w:rsid w:val="001416A2"/>
    <w:rsid w:val="00141768"/>
    <w:rsid w:val="00157D89"/>
    <w:rsid w:val="001B5445"/>
    <w:rsid w:val="001C70B6"/>
    <w:rsid w:val="001E0693"/>
    <w:rsid w:val="001F78F4"/>
    <w:rsid w:val="002141A9"/>
    <w:rsid w:val="00222B4B"/>
    <w:rsid w:val="00223DA5"/>
    <w:rsid w:val="002245CB"/>
    <w:rsid w:val="002276F0"/>
    <w:rsid w:val="002535C8"/>
    <w:rsid w:val="00255E37"/>
    <w:rsid w:val="002776E9"/>
    <w:rsid w:val="00281ABC"/>
    <w:rsid w:val="002A4E2E"/>
    <w:rsid w:val="002C783F"/>
    <w:rsid w:val="002E0D7B"/>
    <w:rsid w:val="003051A5"/>
    <w:rsid w:val="003054D4"/>
    <w:rsid w:val="003058EB"/>
    <w:rsid w:val="003260BA"/>
    <w:rsid w:val="00337B8D"/>
    <w:rsid w:val="003440A3"/>
    <w:rsid w:val="00346950"/>
    <w:rsid w:val="00357A27"/>
    <w:rsid w:val="00395F0C"/>
    <w:rsid w:val="003A2E06"/>
    <w:rsid w:val="003B2222"/>
    <w:rsid w:val="003B5A18"/>
    <w:rsid w:val="003C3938"/>
    <w:rsid w:val="003C773A"/>
    <w:rsid w:val="003E2A73"/>
    <w:rsid w:val="003E4753"/>
    <w:rsid w:val="003E796D"/>
    <w:rsid w:val="0046018B"/>
    <w:rsid w:val="0049257F"/>
    <w:rsid w:val="004A0E7D"/>
    <w:rsid w:val="004C73DA"/>
    <w:rsid w:val="004D59B5"/>
    <w:rsid w:val="004E15BB"/>
    <w:rsid w:val="00501E9B"/>
    <w:rsid w:val="0050339F"/>
    <w:rsid w:val="00505D9D"/>
    <w:rsid w:val="00516B10"/>
    <w:rsid w:val="00516E69"/>
    <w:rsid w:val="005174D6"/>
    <w:rsid w:val="00531DDC"/>
    <w:rsid w:val="005466F5"/>
    <w:rsid w:val="00547CF3"/>
    <w:rsid w:val="00552278"/>
    <w:rsid w:val="0055583C"/>
    <w:rsid w:val="005752F2"/>
    <w:rsid w:val="00577AD2"/>
    <w:rsid w:val="005A11C5"/>
    <w:rsid w:val="005B5F16"/>
    <w:rsid w:val="005C1661"/>
    <w:rsid w:val="005D15E2"/>
    <w:rsid w:val="005D3A3F"/>
    <w:rsid w:val="005E5450"/>
    <w:rsid w:val="00624331"/>
    <w:rsid w:val="00624E80"/>
    <w:rsid w:val="006423C2"/>
    <w:rsid w:val="006825E2"/>
    <w:rsid w:val="006C57E0"/>
    <w:rsid w:val="006D3DBC"/>
    <w:rsid w:val="006F0329"/>
    <w:rsid w:val="006F455A"/>
    <w:rsid w:val="0070199C"/>
    <w:rsid w:val="0073446B"/>
    <w:rsid w:val="00751868"/>
    <w:rsid w:val="00767090"/>
    <w:rsid w:val="00772EA6"/>
    <w:rsid w:val="00782152"/>
    <w:rsid w:val="007866D1"/>
    <w:rsid w:val="007A0B43"/>
    <w:rsid w:val="007C3B28"/>
    <w:rsid w:val="007E2B0E"/>
    <w:rsid w:val="007E2F70"/>
    <w:rsid w:val="007E42E4"/>
    <w:rsid w:val="00817B48"/>
    <w:rsid w:val="00821C2E"/>
    <w:rsid w:val="00821CCE"/>
    <w:rsid w:val="00827DC0"/>
    <w:rsid w:val="00832567"/>
    <w:rsid w:val="00832640"/>
    <w:rsid w:val="00843A55"/>
    <w:rsid w:val="00880B43"/>
    <w:rsid w:val="0089664A"/>
    <w:rsid w:val="008A4008"/>
    <w:rsid w:val="008B6C71"/>
    <w:rsid w:val="008C0C4D"/>
    <w:rsid w:val="00901298"/>
    <w:rsid w:val="009234C6"/>
    <w:rsid w:val="00993775"/>
    <w:rsid w:val="009A27E8"/>
    <w:rsid w:val="009B0757"/>
    <w:rsid w:val="009D6973"/>
    <w:rsid w:val="009E746F"/>
    <w:rsid w:val="009E76FC"/>
    <w:rsid w:val="00A22C7B"/>
    <w:rsid w:val="00A23917"/>
    <w:rsid w:val="00A331B3"/>
    <w:rsid w:val="00A65DB2"/>
    <w:rsid w:val="00A72CB2"/>
    <w:rsid w:val="00A8690B"/>
    <w:rsid w:val="00AA0BA2"/>
    <w:rsid w:val="00AB5FC4"/>
    <w:rsid w:val="00AD59D4"/>
    <w:rsid w:val="00B049A4"/>
    <w:rsid w:val="00B21E61"/>
    <w:rsid w:val="00B70C5A"/>
    <w:rsid w:val="00B95409"/>
    <w:rsid w:val="00BB0CDE"/>
    <w:rsid w:val="00BC48E6"/>
    <w:rsid w:val="00BD5364"/>
    <w:rsid w:val="00BE67C5"/>
    <w:rsid w:val="00BF1679"/>
    <w:rsid w:val="00C05181"/>
    <w:rsid w:val="00C24907"/>
    <w:rsid w:val="00C4726C"/>
    <w:rsid w:val="00C6368E"/>
    <w:rsid w:val="00C878E3"/>
    <w:rsid w:val="00C94FEA"/>
    <w:rsid w:val="00CA04E5"/>
    <w:rsid w:val="00CA35B6"/>
    <w:rsid w:val="00CA6F24"/>
    <w:rsid w:val="00CB6468"/>
    <w:rsid w:val="00CD1C71"/>
    <w:rsid w:val="00CD1C95"/>
    <w:rsid w:val="00CD5293"/>
    <w:rsid w:val="00CE49D9"/>
    <w:rsid w:val="00CE556B"/>
    <w:rsid w:val="00D12F25"/>
    <w:rsid w:val="00D2098A"/>
    <w:rsid w:val="00D31B38"/>
    <w:rsid w:val="00D666C5"/>
    <w:rsid w:val="00D72267"/>
    <w:rsid w:val="00D97355"/>
    <w:rsid w:val="00DA0837"/>
    <w:rsid w:val="00DA2082"/>
    <w:rsid w:val="00DB2391"/>
    <w:rsid w:val="00DB5521"/>
    <w:rsid w:val="00DB6003"/>
    <w:rsid w:val="00DE1B9D"/>
    <w:rsid w:val="00DE2AB8"/>
    <w:rsid w:val="00DF5636"/>
    <w:rsid w:val="00E0597D"/>
    <w:rsid w:val="00E273CF"/>
    <w:rsid w:val="00E2783F"/>
    <w:rsid w:val="00E372D3"/>
    <w:rsid w:val="00E44178"/>
    <w:rsid w:val="00E512A6"/>
    <w:rsid w:val="00E60780"/>
    <w:rsid w:val="00E84C7F"/>
    <w:rsid w:val="00E93A5C"/>
    <w:rsid w:val="00EB5A50"/>
    <w:rsid w:val="00ED426D"/>
    <w:rsid w:val="00EE46A6"/>
    <w:rsid w:val="00EE7FAF"/>
    <w:rsid w:val="00F03E03"/>
    <w:rsid w:val="00F56058"/>
    <w:rsid w:val="00F74EA2"/>
    <w:rsid w:val="00F95815"/>
    <w:rsid w:val="00F97605"/>
    <w:rsid w:val="00FB4E49"/>
    <w:rsid w:val="00FC4051"/>
    <w:rsid w:val="00FC4983"/>
    <w:rsid w:val="00FD0D7F"/>
    <w:rsid w:val="00FE1F65"/>
    <w:rsid w:val="00FF5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F1679"/>
    <w:pPr>
      <w:keepNext/>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unhideWhenUsed/>
    <w:qFormat/>
    <w:rsid w:val="00B954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954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260B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260B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260BA"/>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E1F65"/>
    <w:pPr>
      <w:tabs>
        <w:tab w:val="center" w:pos="4677"/>
        <w:tab w:val="right" w:pos="9355"/>
      </w:tabs>
      <w:spacing w:after="0" w:line="240" w:lineRule="auto"/>
    </w:pPr>
  </w:style>
  <w:style w:type="character" w:customStyle="1" w:styleId="a4">
    <w:name w:val="Верхний колонтитул Знак"/>
    <w:basedOn w:val="a0"/>
    <w:link w:val="a3"/>
    <w:rsid w:val="00FE1F65"/>
  </w:style>
  <w:style w:type="paragraph" w:styleId="a5">
    <w:name w:val="footer"/>
    <w:basedOn w:val="a"/>
    <w:link w:val="a6"/>
    <w:unhideWhenUsed/>
    <w:rsid w:val="00FE1F65"/>
    <w:pPr>
      <w:tabs>
        <w:tab w:val="center" w:pos="4677"/>
        <w:tab w:val="right" w:pos="9355"/>
      </w:tabs>
      <w:spacing w:after="0" w:line="240" w:lineRule="auto"/>
    </w:pPr>
  </w:style>
  <w:style w:type="character" w:customStyle="1" w:styleId="a6">
    <w:name w:val="Нижний колонтитул Знак"/>
    <w:basedOn w:val="a0"/>
    <w:link w:val="a5"/>
    <w:rsid w:val="00FE1F65"/>
  </w:style>
  <w:style w:type="character" w:customStyle="1" w:styleId="10">
    <w:name w:val="Заголовок 1 Знак"/>
    <w:basedOn w:val="a0"/>
    <w:link w:val="1"/>
    <w:rsid w:val="00BF1679"/>
    <w:rPr>
      <w:rFonts w:ascii="Times New Roman" w:eastAsia="Times New Roman" w:hAnsi="Times New Roman" w:cs="Times New Roman"/>
      <w:sz w:val="28"/>
      <w:szCs w:val="24"/>
      <w:lang w:eastAsia="ru-RU"/>
    </w:rPr>
  </w:style>
  <w:style w:type="paragraph" w:customStyle="1" w:styleId="a7">
    <w:name w:val="Знак"/>
    <w:basedOn w:val="a"/>
    <w:rsid w:val="00BF1679"/>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0">
    <w:name w:val="Заголовок 4 Знак"/>
    <w:basedOn w:val="a0"/>
    <w:link w:val="4"/>
    <w:rsid w:val="003260B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60B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260BA"/>
    <w:rPr>
      <w:rFonts w:ascii="Times New Roman" w:eastAsia="Times New Roman" w:hAnsi="Times New Roman" w:cs="Times New Roman"/>
      <w:b/>
      <w:bCs/>
      <w:lang w:eastAsia="ru-RU"/>
    </w:rPr>
  </w:style>
  <w:style w:type="numbering" w:customStyle="1" w:styleId="11">
    <w:name w:val="Нет списка1"/>
    <w:next w:val="a2"/>
    <w:uiPriority w:val="99"/>
    <w:semiHidden/>
    <w:rsid w:val="003260BA"/>
  </w:style>
  <w:style w:type="paragraph" w:styleId="a8">
    <w:name w:val="Body Text"/>
    <w:basedOn w:val="a"/>
    <w:link w:val="a9"/>
    <w:rsid w:val="003260BA"/>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3260BA"/>
    <w:rPr>
      <w:rFonts w:ascii="Times New Roman" w:eastAsia="Times New Roman" w:hAnsi="Times New Roman" w:cs="Times New Roman"/>
      <w:sz w:val="24"/>
      <w:szCs w:val="24"/>
      <w:lang w:eastAsia="ru-RU"/>
    </w:rPr>
  </w:style>
  <w:style w:type="paragraph" w:styleId="aa">
    <w:name w:val="Body Text Indent"/>
    <w:basedOn w:val="a"/>
    <w:link w:val="ab"/>
    <w:uiPriority w:val="99"/>
    <w:rsid w:val="003260BA"/>
    <w:pPr>
      <w:spacing w:after="0" w:line="240" w:lineRule="auto"/>
      <w:ind w:firstLine="240"/>
      <w:jc w:val="both"/>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3260BA"/>
    <w:rPr>
      <w:rFonts w:ascii="Times New Roman" w:eastAsia="Times New Roman" w:hAnsi="Times New Roman" w:cs="Times New Roman"/>
      <w:sz w:val="24"/>
      <w:szCs w:val="24"/>
      <w:lang w:eastAsia="ru-RU"/>
    </w:rPr>
  </w:style>
  <w:style w:type="paragraph" w:styleId="21">
    <w:name w:val="Body Text Indent 2"/>
    <w:basedOn w:val="a"/>
    <w:link w:val="22"/>
    <w:rsid w:val="003260B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3260BA"/>
    <w:rPr>
      <w:rFonts w:ascii="Times New Roman" w:eastAsia="Times New Roman" w:hAnsi="Times New Roman" w:cs="Times New Roman"/>
      <w:sz w:val="28"/>
      <w:szCs w:val="24"/>
      <w:lang w:eastAsia="ru-RU"/>
    </w:rPr>
  </w:style>
  <w:style w:type="table" w:styleId="ac">
    <w:name w:val="Table Grid"/>
    <w:basedOn w:val="a1"/>
    <w:rsid w:val="00326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260BA"/>
    <w:pPr>
      <w:autoSpaceDE w:val="0"/>
      <w:autoSpaceDN w:val="0"/>
      <w:adjustRightInd w:val="0"/>
      <w:spacing w:after="0" w:line="240" w:lineRule="auto"/>
    </w:pPr>
    <w:rPr>
      <w:rFonts w:ascii="Arial" w:eastAsia="Times New Roman" w:hAnsi="Arial" w:cs="Arial"/>
      <w:b/>
      <w:bCs/>
      <w:lang w:eastAsia="ru-RU"/>
    </w:rPr>
  </w:style>
  <w:style w:type="character" w:styleId="ad">
    <w:name w:val="page number"/>
    <w:basedOn w:val="a0"/>
    <w:rsid w:val="003260BA"/>
  </w:style>
  <w:style w:type="paragraph" w:styleId="ae">
    <w:name w:val="Balloon Text"/>
    <w:basedOn w:val="a"/>
    <w:link w:val="af"/>
    <w:semiHidden/>
    <w:rsid w:val="003260B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3260BA"/>
    <w:rPr>
      <w:rFonts w:ascii="Tahoma" w:eastAsia="Times New Roman" w:hAnsi="Tahoma" w:cs="Tahoma"/>
      <w:sz w:val="16"/>
      <w:szCs w:val="16"/>
      <w:lang w:eastAsia="ru-RU"/>
    </w:rPr>
  </w:style>
  <w:style w:type="paragraph" w:customStyle="1" w:styleId="ConsPlusNonformat">
    <w:name w:val="ConsPlusNonformat"/>
    <w:rsid w:val="003260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260BA"/>
    <w:pPr>
      <w:autoSpaceDE w:val="0"/>
      <w:autoSpaceDN w:val="0"/>
      <w:adjustRightInd w:val="0"/>
      <w:spacing w:after="0" w:line="240" w:lineRule="auto"/>
    </w:pPr>
    <w:rPr>
      <w:rFonts w:ascii="Arial" w:eastAsia="Times New Roman" w:hAnsi="Arial" w:cs="Arial"/>
      <w:sz w:val="20"/>
      <w:szCs w:val="20"/>
      <w:lang w:eastAsia="ru-RU"/>
    </w:rPr>
  </w:style>
  <w:style w:type="character" w:styleId="af0">
    <w:name w:val="Hyperlink"/>
    <w:uiPriority w:val="99"/>
    <w:unhideWhenUsed/>
    <w:rsid w:val="003260BA"/>
    <w:rPr>
      <w:color w:val="0000FF"/>
      <w:u w:val="single"/>
    </w:rPr>
  </w:style>
  <w:style w:type="character" w:styleId="af1">
    <w:name w:val="FollowedHyperlink"/>
    <w:uiPriority w:val="99"/>
    <w:unhideWhenUsed/>
    <w:rsid w:val="003260BA"/>
    <w:rPr>
      <w:color w:val="800080"/>
      <w:u w:val="single"/>
    </w:rPr>
  </w:style>
  <w:style w:type="paragraph" w:styleId="31">
    <w:name w:val="Body Text 3"/>
    <w:basedOn w:val="a"/>
    <w:link w:val="32"/>
    <w:rsid w:val="003260B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260BA"/>
    <w:rPr>
      <w:rFonts w:ascii="Times New Roman" w:eastAsia="Times New Roman" w:hAnsi="Times New Roman" w:cs="Times New Roman"/>
      <w:sz w:val="16"/>
      <w:szCs w:val="16"/>
      <w:lang w:eastAsia="ru-RU"/>
    </w:rPr>
  </w:style>
  <w:style w:type="paragraph" w:styleId="33">
    <w:name w:val="Body Text Indent 3"/>
    <w:basedOn w:val="a"/>
    <w:link w:val="34"/>
    <w:rsid w:val="003260B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260BA"/>
    <w:rPr>
      <w:rFonts w:ascii="Times New Roman" w:eastAsia="Times New Roman" w:hAnsi="Times New Roman" w:cs="Times New Roman"/>
      <w:sz w:val="16"/>
      <w:szCs w:val="16"/>
      <w:lang w:eastAsia="ru-RU"/>
    </w:rPr>
  </w:style>
  <w:style w:type="paragraph" w:customStyle="1" w:styleId="ConsNormal">
    <w:name w:val="ConsNormal"/>
    <w:rsid w:val="003260B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Знак Знак"/>
    <w:locked/>
    <w:rsid w:val="003260BA"/>
    <w:rPr>
      <w:sz w:val="24"/>
      <w:szCs w:val="24"/>
      <w:lang w:val="ru-RU" w:eastAsia="ru-RU" w:bidi="ar-SA"/>
    </w:rPr>
  </w:style>
  <w:style w:type="character" w:customStyle="1" w:styleId="51">
    <w:name w:val="Знак Знак5"/>
    <w:rsid w:val="003260BA"/>
    <w:rPr>
      <w:sz w:val="24"/>
      <w:szCs w:val="24"/>
    </w:rPr>
  </w:style>
  <w:style w:type="paragraph" w:customStyle="1" w:styleId="xl64">
    <w:name w:val="xl64"/>
    <w:basedOn w:val="a"/>
    <w:rsid w:val="003260BA"/>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66">
    <w:name w:val="xl66"/>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7">
    <w:name w:val="xl67"/>
    <w:basedOn w:val="a"/>
    <w:rsid w:val="003260BA"/>
    <w:pPr>
      <w:pBdr>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8">
    <w:name w:val="xl68"/>
    <w:basedOn w:val="a"/>
    <w:rsid w:val="003260BA"/>
    <w:pPr>
      <w:pBdr>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9">
    <w:name w:val="xl69"/>
    <w:basedOn w:val="a"/>
    <w:rsid w:val="003260BA"/>
    <w:pPr>
      <w:pBdr>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0">
    <w:name w:val="xl70"/>
    <w:basedOn w:val="a"/>
    <w:rsid w:val="003260BA"/>
    <w:pPr>
      <w:pBdr>
        <w:left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1">
    <w:name w:val="xl71"/>
    <w:basedOn w:val="a"/>
    <w:rsid w:val="003260BA"/>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2">
    <w:name w:val="xl72"/>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3">
    <w:name w:val="xl73"/>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4">
    <w:name w:val="xl74"/>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5">
    <w:name w:val="xl75"/>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6">
    <w:name w:val="xl76"/>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7">
    <w:name w:val="xl77"/>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8">
    <w:name w:val="xl78"/>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9">
    <w:name w:val="xl79"/>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16"/>
      <w:szCs w:val="16"/>
      <w:lang w:eastAsia="ru-RU"/>
    </w:rPr>
  </w:style>
  <w:style w:type="paragraph" w:customStyle="1" w:styleId="xl80">
    <w:name w:val="xl80"/>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1">
    <w:name w:val="xl81"/>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2">
    <w:name w:val="xl82"/>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3">
    <w:name w:val="xl83"/>
    <w:basedOn w:val="a"/>
    <w:rsid w:val="003260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4">
    <w:name w:val="xl84"/>
    <w:basedOn w:val="a"/>
    <w:rsid w:val="003260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5">
    <w:name w:val="xl85"/>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6">
    <w:name w:val="xl86"/>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7">
    <w:name w:val="xl87"/>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8">
    <w:name w:val="xl88"/>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9">
    <w:name w:val="xl89"/>
    <w:basedOn w:val="a"/>
    <w:rsid w:val="003260B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0">
    <w:name w:val="xl90"/>
    <w:basedOn w:val="a"/>
    <w:rsid w:val="003260BA"/>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1">
    <w:name w:val="xl91"/>
    <w:basedOn w:val="a"/>
    <w:rsid w:val="003260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3">
    <w:name w:val="xl93"/>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6">
    <w:name w:val="xl96"/>
    <w:basedOn w:val="a"/>
    <w:rsid w:val="003260B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7">
    <w:name w:val="xl97"/>
    <w:basedOn w:val="a"/>
    <w:rsid w:val="003260BA"/>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8">
    <w:name w:val="xl98"/>
    <w:basedOn w:val="a"/>
    <w:rsid w:val="003260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9">
    <w:name w:val="xl99"/>
    <w:basedOn w:val="a"/>
    <w:rsid w:val="003260B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3260B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1">
    <w:name w:val="xl101"/>
    <w:basedOn w:val="a"/>
    <w:rsid w:val="003260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2">
    <w:name w:val="xl102"/>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ConsPlusNormal">
    <w:name w:val="ConsPlusNormal"/>
    <w:link w:val="ConsPlusNormal0"/>
    <w:rsid w:val="003260B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 Знак Знак Знак Знак1"/>
    <w:basedOn w:val="a"/>
    <w:rsid w:val="003260BA"/>
    <w:pPr>
      <w:spacing w:after="160" w:line="240" w:lineRule="exact"/>
    </w:pPr>
    <w:rPr>
      <w:rFonts w:ascii="Verdana" w:eastAsia="Times New Roman" w:hAnsi="Verdana" w:cs="Verdana"/>
      <w:sz w:val="24"/>
      <w:szCs w:val="24"/>
      <w:lang w:val="en-US"/>
    </w:rPr>
  </w:style>
  <w:style w:type="character" w:customStyle="1" w:styleId="20">
    <w:name w:val="Заголовок 2 Знак"/>
    <w:basedOn w:val="a0"/>
    <w:link w:val="2"/>
    <w:rsid w:val="00B954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95409"/>
    <w:rPr>
      <w:rFonts w:asciiTheme="majorHAnsi" w:eastAsiaTheme="majorEastAsia" w:hAnsiTheme="majorHAnsi" w:cstheme="majorBidi"/>
      <w:b/>
      <w:bCs/>
      <w:color w:val="4F81BD" w:themeColor="accent1"/>
    </w:rPr>
  </w:style>
  <w:style w:type="paragraph" w:styleId="23">
    <w:name w:val="Body Text 2"/>
    <w:basedOn w:val="a"/>
    <w:link w:val="24"/>
    <w:uiPriority w:val="99"/>
    <w:semiHidden/>
    <w:unhideWhenUsed/>
    <w:rsid w:val="00A65DB2"/>
    <w:pPr>
      <w:spacing w:after="120" w:line="480" w:lineRule="auto"/>
    </w:pPr>
  </w:style>
  <w:style w:type="character" w:customStyle="1" w:styleId="24">
    <w:name w:val="Основной текст 2 Знак"/>
    <w:basedOn w:val="a0"/>
    <w:link w:val="23"/>
    <w:uiPriority w:val="99"/>
    <w:semiHidden/>
    <w:rsid w:val="00A65DB2"/>
  </w:style>
  <w:style w:type="paragraph" w:customStyle="1" w:styleId="af3">
    <w:name w:val=" Знак"/>
    <w:basedOn w:val="a"/>
    <w:rsid w:val="00821CCE"/>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5">
    <w:name w:val="Нет списка2"/>
    <w:next w:val="a2"/>
    <w:uiPriority w:val="99"/>
    <w:semiHidden/>
    <w:unhideWhenUsed/>
    <w:rsid w:val="002E0D7B"/>
  </w:style>
  <w:style w:type="paragraph" w:customStyle="1" w:styleId="af4">
    <w:name w:val="Нормальный (таблица)"/>
    <w:basedOn w:val="a"/>
    <w:next w:val="a"/>
    <w:rsid w:val="002E0D7B"/>
    <w:pPr>
      <w:widowControl w:val="0"/>
      <w:autoSpaceDE w:val="0"/>
      <w:autoSpaceDN w:val="0"/>
      <w:adjustRightInd w:val="0"/>
      <w:spacing w:after="0" w:line="240" w:lineRule="auto"/>
      <w:jc w:val="both"/>
    </w:pPr>
    <w:rPr>
      <w:rFonts w:ascii="Arial" w:eastAsia="Times New Roman" w:hAnsi="Arial" w:cs="Times New Roman"/>
      <w:sz w:val="20"/>
      <w:szCs w:val="20"/>
      <w:lang w:eastAsia="ru-RU"/>
    </w:rPr>
  </w:style>
  <w:style w:type="numbering" w:customStyle="1" w:styleId="35">
    <w:name w:val="Нет списка3"/>
    <w:next w:val="a2"/>
    <w:uiPriority w:val="99"/>
    <w:semiHidden/>
    <w:unhideWhenUsed/>
    <w:rsid w:val="00C6368E"/>
  </w:style>
  <w:style w:type="paragraph" w:customStyle="1" w:styleId="xl103">
    <w:name w:val="xl103"/>
    <w:basedOn w:val="a"/>
    <w:rsid w:val="00C6368E"/>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C6368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C6368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C6368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C6368E"/>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C6368E"/>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6368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C6368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C6368E"/>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41">
    <w:name w:val="Нет списка4"/>
    <w:next w:val="a2"/>
    <w:uiPriority w:val="99"/>
    <w:semiHidden/>
    <w:unhideWhenUsed/>
    <w:rsid w:val="00DE2AB8"/>
  </w:style>
  <w:style w:type="paragraph" w:customStyle="1" w:styleId="ConsPlusTitle">
    <w:name w:val="ConsPlusTitle"/>
    <w:rsid w:val="00DE2AB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sPlusNormal0">
    <w:name w:val="ConsPlusNormal Знак"/>
    <w:link w:val="ConsPlusNormal"/>
    <w:locked/>
    <w:rsid w:val="00DE2AB8"/>
    <w:rPr>
      <w:rFonts w:ascii="Times New Roman" w:eastAsia="Times New Roman" w:hAnsi="Times New Roman" w:cs="Times New Roman"/>
      <w:sz w:val="24"/>
      <w:szCs w:val="24"/>
      <w:lang w:eastAsia="ru-RU"/>
    </w:rPr>
  </w:style>
  <w:style w:type="paragraph" w:styleId="HTML">
    <w:name w:val="HTML Preformatted"/>
    <w:basedOn w:val="a"/>
    <w:link w:val="HTML0"/>
    <w:rsid w:val="00DE2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val="x-none" w:eastAsia="zh-CN"/>
    </w:rPr>
  </w:style>
  <w:style w:type="character" w:customStyle="1" w:styleId="HTML0">
    <w:name w:val="Стандартный HTML Знак"/>
    <w:basedOn w:val="a0"/>
    <w:link w:val="HTML"/>
    <w:rsid w:val="00DE2AB8"/>
    <w:rPr>
      <w:rFonts w:ascii="Courier New" w:eastAsia="SimSun" w:hAnsi="Courier New" w:cs="Times New Roman"/>
      <w:sz w:val="20"/>
      <w:szCs w:val="20"/>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F1679"/>
    <w:pPr>
      <w:keepNext/>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unhideWhenUsed/>
    <w:qFormat/>
    <w:rsid w:val="00B954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954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260B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260B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260BA"/>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E1F65"/>
    <w:pPr>
      <w:tabs>
        <w:tab w:val="center" w:pos="4677"/>
        <w:tab w:val="right" w:pos="9355"/>
      </w:tabs>
      <w:spacing w:after="0" w:line="240" w:lineRule="auto"/>
    </w:pPr>
  </w:style>
  <w:style w:type="character" w:customStyle="1" w:styleId="a4">
    <w:name w:val="Верхний колонтитул Знак"/>
    <w:basedOn w:val="a0"/>
    <w:link w:val="a3"/>
    <w:rsid w:val="00FE1F65"/>
  </w:style>
  <w:style w:type="paragraph" w:styleId="a5">
    <w:name w:val="footer"/>
    <w:basedOn w:val="a"/>
    <w:link w:val="a6"/>
    <w:unhideWhenUsed/>
    <w:rsid w:val="00FE1F65"/>
    <w:pPr>
      <w:tabs>
        <w:tab w:val="center" w:pos="4677"/>
        <w:tab w:val="right" w:pos="9355"/>
      </w:tabs>
      <w:spacing w:after="0" w:line="240" w:lineRule="auto"/>
    </w:pPr>
  </w:style>
  <w:style w:type="character" w:customStyle="1" w:styleId="a6">
    <w:name w:val="Нижний колонтитул Знак"/>
    <w:basedOn w:val="a0"/>
    <w:link w:val="a5"/>
    <w:rsid w:val="00FE1F65"/>
  </w:style>
  <w:style w:type="character" w:customStyle="1" w:styleId="10">
    <w:name w:val="Заголовок 1 Знак"/>
    <w:basedOn w:val="a0"/>
    <w:link w:val="1"/>
    <w:rsid w:val="00BF1679"/>
    <w:rPr>
      <w:rFonts w:ascii="Times New Roman" w:eastAsia="Times New Roman" w:hAnsi="Times New Roman" w:cs="Times New Roman"/>
      <w:sz w:val="28"/>
      <w:szCs w:val="24"/>
      <w:lang w:eastAsia="ru-RU"/>
    </w:rPr>
  </w:style>
  <w:style w:type="paragraph" w:customStyle="1" w:styleId="a7">
    <w:name w:val="Знак"/>
    <w:basedOn w:val="a"/>
    <w:rsid w:val="00BF1679"/>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0">
    <w:name w:val="Заголовок 4 Знак"/>
    <w:basedOn w:val="a0"/>
    <w:link w:val="4"/>
    <w:rsid w:val="003260B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60B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260BA"/>
    <w:rPr>
      <w:rFonts w:ascii="Times New Roman" w:eastAsia="Times New Roman" w:hAnsi="Times New Roman" w:cs="Times New Roman"/>
      <w:b/>
      <w:bCs/>
      <w:lang w:eastAsia="ru-RU"/>
    </w:rPr>
  </w:style>
  <w:style w:type="numbering" w:customStyle="1" w:styleId="11">
    <w:name w:val="Нет списка1"/>
    <w:next w:val="a2"/>
    <w:uiPriority w:val="99"/>
    <w:semiHidden/>
    <w:rsid w:val="003260BA"/>
  </w:style>
  <w:style w:type="paragraph" w:styleId="a8">
    <w:name w:val="Body Text"/>
    <w:basedOn w:val="a"/>
    <w:link w:val="a9"/>
    <w:rsid w:val="003260BA"/>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3260BA"/>
    <w:rPr>
      <w:rFonts w:ascii="Times New Roman" w:eastAsia="Times New Roman" w:hAnsi="Times New Roman" w:cs="Times New Roman"/>
      <w:sz w:val="24"/>
      <w:szCs w:val="24"/>
      <w:lang w:eastAsia="ru-RU"/>
    </w:rPr>
  </w:style>
  <w:style w:type="paragraph" w:styleId="aa">
    <w:name w:val="Body Text Indent"/>
    <w:basedOn w:val="a"/>
    <w:link w:val="ab"/>
    <w:uiPriority w:val="99"/>
    <w:rsid w:val="003260BA"/>
    <w:pPr>
      <w:spacing w:after="0" w:line="240" w:lineRule="auto"/>
      <w:ind w:firstLine="240"/>
      <w:jc w:val="both"/>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3260BA"/>
    <w:rPr>
      <w:rFonts w:ascii="Times New Roman" w:eastAsia="Times New Roman" w:hAnsi="Times New Roman" w:cs="Times New Roman"/>
      <w:sz w:val="24"/>
      <w:szCs w:val="24"/>
      <w:lang w:eastAsia="ru-RU"/>
    </w:rPr>
  </w:style>
  <w:style w:type="paragraph" w:styleId="21">
    <w:name w:val="Body Text Indent 2"/>
    <w:basedOn w:val="a"/>
    <w:link w:val="22"/>
    <w:rsid w:val="003260B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3260BA"/>
    <w:rPr>
      <w:rFonts w:ascii="Times New Roman" w:eastAsia="Times New Roman" w:hAnsi="Times New Roman" w:cs="Times New Roman"/>
      <w:sz w:val="28"/>
      <w:szCs w:val="24"/>
      <w:lang w:eastAsia="ru-RU"/>
    </w:rPr>
  </w:style>
  <w:style w:type="table" w:styleId="ac">
    <w:name w:val="Table Grid"/>
    <w:basedOn w:val="a1"/>
    <w:rsid w:val="00326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260BA"/>
    <w:pPr>
      <w:autoSpaceDE w:val="0"/>
      <w:autoSpaceDN w:val="0"/>
      <w:adjustRightInd w:val="0"/>
      <w:spacing w:after="0" w:line="240" w:lineRule="auto"/>
    </w:pPr>
    <w:rPr>
      <w:rFonts w:ascii="Arial" w:eastAsia="Times New Roman" w:hAnsi="Arial" w:cs="Arial"/>
      <w:b/>
      <w:bCs/>
      <w:lang w:eastAsia="ru-RU"/>
    </w:rPr>
  </w:style>
  <w:style w:type="character" w:styleId="ad">
    <w:name w:val="page number"/>
    <w:basedOn w:val="a0"/>
    <w:rsid w:val="003260BA"/>
  </w:style>
  <w:style w:type="paragraph" w:styleId="ae">
    <w:name w:val="Balloon Text"/>
    <w:basedOn w:val="a"/>
    <w:link w:val="af"/>
    <w:semiHidden/>
    <w:rsid w:val="003260B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3260BA"/>
    <w:rPr>
      <w:rFonts w:ascii="Tahoma" w:eastAsia="Times New Roman" w:hAnsi="Tahoma" w:cs="Tahoma"/>
      <w:sz w:val="16"/>
      <w:szCs w:val="16"/>
      <w:lang w:eastAsia="ru-RU"/>
    </w:rPr>
  </w:style>
  <w:style w:type="paragraph" w:customStyle="1" w:styleId="ConsPlusNonformat">
    <w:name w:val="ConsPlusNonformat"/>
    <w:rsid w:val="003260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260BA"/>
    <w:pPr>
      <w:autoSpaceDE w:val="0"/>
      <w:autoSpaceDN w:val="0"/>
      <w:adjustRightInd w:val="0"/>
      <w:spacing w:after="0" w:line="240" w:lineRule="auto"/>
    </w:pPr>
    <w:rPr>
      <w:rFonts w:ascii="Arial" w:eastAsia="Times New Roman" w:hAnsi="Arial" w:cs="Arial"/>
      <w:sz w:val="20"/>
      <w:szCs w:val="20"/>
      <w:lang w:eastAsia="ru-RU"/>
    </w:rPr>
  </w:style>
  <w:style w:type="character" w:styleId="af0">
    <w:name w:val="Hyperlink"/>
    <w:uiPriority w:val="99"/>
    <w:unhideWhenUsed/>
    <w:rsid w:val="003260BA"/>
    <w:rPr>
      <w:color w:val="0000FF"/>
      <w:u w:val="single"/>
    </w:rPr>
  </w:style>
  <w:style w:type="character" w:styleId="af1">
    <w:name w:val="FollowedHyperlink"/>
    <w:uiPriority w:val="99"/>
    <w:unhideWhenUsed/>
    <w:rsid w:val="003260BA"/>
    <w:rPr>
      <w:color w:val="800080"/>
      <w:u w:val="single"/>
    </w:rPr>
  </w:style>
  <w:style w:type="paragraph" w:styleId="31">
    <w:name w:val="Body Text 3"/>
    <w:basedOn w:val="a"/>
    <w:link w:val="32"/>
    <w:rsid w:val="003260BA"/>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3260BA"/>
    <w:rPr>
      <w:rFonts w:ascii="Times New Roman" w:eastAsia="Times New Roman" w:hAnsi="Times New Roman" w:cs="Times New Roman"/>
      <w:sz w:val="16"/>
      <w:szCs w:val="16"/>
      <w:lang w:eastAsia="ru-RU"/>
    </w:rPr>
  </w:style>
  <w:style w:type="paragraph" w:styleId="33">
    <w:name w:val="Body Text Indent 3"/>
    <w:basedOn w:val="a"/>
    <w:link w:val="34"/>
    <w:rsid w:val="003260B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260BA"/>
    <w:rPr>
      <w:rFonts w:ascii="Times New Roman" w:eastAsia="Times New Roman" w:hAnsi="Times New Roman" w:cs="Times New Roman"/>
      <w:sz w:val="16"/>
      <w:szCs w:val="16"/>
      <w:lang w:eastAsia="ru-RU"/>
    </w:rPr>
  </w:style>
  <w:style w:type="paragraph" w:customStyle="1" w:styleId="ConsNormal">
    <w:name w:val="ConsNormal"/>
    <w:rsid w:val="003260B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Знак Знак"/>
    <w:locked/>
    <w:rsid w:val="003260BA"/>
    <w:rPr>
      <w:sz w:val="24"/>
      <w:szCs w:val="24"/>
      <w:lang w:val="ru-RU" w:eastAsia="ru-RU" w:bidi="ar-SA"/>
    </w:rPr>
  </w:style>
  <w:style w:type="character" w:customStyle="1" w:styleId="51">
    <w:name w:val="Знак Знак5"/>
    <w:rsid w:val="003260BA"/>
    <w:rPr>
      <w:sz w:val="24"/>
      <w:szCs w:val="24"/>
    </w:rPr>
  </w:style>
  <w:style w:type="paragraph" w:customStyle="1" w:styleId="xl64">
    <w:name w:val="xl64"/>
    <w:basedOn w:val="a"/>
    <w:rsid w:val="003260BA"/>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66">
    <w:name w:val="xl66"/>
    <w:basedOn w:val="a"/>
    <w:rsid w:val="003260BA"/>
    <w:pPr>
      <w:pBdr>
        <w:left w:val="single" w:sz="4" w:space="0" w:color="auto"/>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7">
    <w:name w:val="xl67"/>
    <w:basedOn w:val="a"/>
    <w:rsid w:val="003260BA"/>
    <w:pPr>
      <w:pBdr>
        <w:bottom w:val="single" w:sz="8"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8">
    <w:name w:val="xl68"/>
    <w:basedOn w:val="a"/>
    <w:rsid w:val="003260BA"/>
    <w:pPr>
      <w:pBdr>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color w:val="FFFFFF"/>
      <w:sz w:val="16"/>
      <w:szCs w:val="16"/>
      <w:lang w:eastAsia="ru-RU"/>
    </w:rPr>
  </w:style>
  <w:style w:type="paragraph" w:customStyle="1" w:styleId="xl69">
    <w:name w:val="xl69"/>
    <w:basedOn w:val="a"/>
    <w:rsid w:val="003260BA"/>
    <w:pPr>
      <w:pBdr>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0">
    <w:name w:val="xl70"/>
    <w:basedOn w:val="a"/>
    <w:rsid w:val="003260BA"/>
    <w:pPr>
      <w:pBdr>
        <w:left w:val="single" w:sz="8" w:space="0" w:color="auto"/>
        <w:bottom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1">
    <w:name w:val="xl71"/>
    <w:basedOn w:val="a"/>
    <w:rsid w:val="003260BA"/>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2">
    <w:name w:val="xl72"/>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3">
    <w:name w:val="xl73"/>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4">
    <w:name w:val="xl74"/>
    <w:basedOn w:val="a"/>
    <w:rsid w:val="003260B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5">
    <w:name w:val="xl75"/>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6">
    <w:name w:val="xl76"/>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7">
    <w:name w:val="xl77"/>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8">
    <w:name w:val="xl78"/>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9">
    <w:name w:val="xl79"/>
    <w:basedOn w:val="a"/>
    <w:rsid w:val="003260B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i/>
      <w:iCs/>
      <w:sz w:val="16"/>
      <w:szCs w:val="16"/>
      <w:lang w:eastAsia="ru-RU"/>
    </w:rPr>
  </w:style>
  <w:style w:type="paragraph" w:customStyle="1" w:styleId="xl80">
    <w:name w:val="xl80"/>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1">
    <w:name w:val="xl81"/>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2">
    <w:name w:val="xl82"/>
    <w:basedOn w:val="a"/>
    <w:rsid w:val="003260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83">
    <w:name w:val="xl83"/>
    <w:basedOn w:val="a"/>
    <w:rsid w:val="003260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4">
    <w:name w:val="xl84"/>
    <w:basedOn w:val="a"/>
    <w:rsid w:val="003260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5">
    <w:name w:val="xl85"/>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6">
    <w:name w:val="xl86"/>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87">
    <w:name w:val="xl87"/>
    <w:basedOn w:val="a"/>
    <w:rsid w:val="003260B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8">
    <w:name w:val="xl88"/>
    <w:basedOn w:val="a"/>
    <w:rsid w:val="003260BA"/>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9">
    <w:name w:val="xl89"/>
    <w:basedOn w:val="a"/>
    <w:rsid w:val="003260B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0">
    <w:name w:val="xl90"/>
    <w:basedOn w:val="a"/>
    <w:rsid w:val="003260BA"/>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1">
    <w:name w:val="xl91"/>
    <w:basedOn w:val="a"/>
    <w:rsid w:val="003260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3">
    <w:name w:val="xl93"/>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3260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6">
    <w:name w:val="xl96"/>
    <w:basedOn w:val="a"/>
    <w:rsid w:val="003260B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7">
    <w:name w:val="xl97"/>
    <w:basedOn w:val="a"/>
    <w:rsid w:val="003260BA"/>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8">
    <w:name w:val="xl98"/>
    <w:basedOn w:val="a"/>
    <w:rsid w:val="003260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9">
    <w:name w:val="xl99"/>
    <w:basedOn w:val="a"/>
    <w:rsid w:val="003260B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3260B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1">
    <w:name w:val="xl101"/>
    <w:basedOn w:val="a"/>
    <w:rsid w:val="003260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2">
    <w:name w:val="xl102"/>
    <w:basedOn w:val="a"/>
    <w:rsid w:val="003260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ConsPlusNormal">
    <w:name w:val="ConsPlusNormal"/>
    <w:link w:val="ConsPlusNormal0"/>
    <w:rsid w:val="003260B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 Знак Знак Знак Знак1"/>
    <w:basedOn w:val="a"/>
    <w:rsid w:val="003260BA"/>
    <w:pPr>
      <w:spacing w:after="160" w:line="240" w:lineRule="exact"/>
    </w:pPr>
    <w:rPr>
      <w:rFonts w:ascii="Verdana" w:eastAsia="Times New Roman" w:hAnsi="Verdana" w:cs="Verdana"/>
      <w:sz w:val="24"/>
      <w:szCs w:val="24"/>
      <w:lang w:val="en-US"/>
    </w:rPr>
  </w:style>
  <w:style w:type="character" w:customStyle="1" w:styleId="20">
    <w:name w:val="Заголовок 2 Знак"/>
    <w:basedOn w:val="a0"/>
    <w:link w:val="2"/>
    <w:rsid w:val="00B954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95409"/>
    <w:rPr>
      <w:rFonts w:asciiTheme="majorHAnsi" w:eastAsiaTheme="majorEastAsia" w:hAnsiTheme="majorHAnsi" w:cstheme="majorBidi"/>
      <w:b/>
      <w:bCs/>
      <w:color w:val="4F81BD" w:themeColor="accent1"/>
    </w:rPr>
  </w:style>
  <w:style w:type="paragraph" w:styleId="23">
    <w:name w:val="Body Text 2"/>
    <w:basedOn w:val="a"/>
    <w:link w:val="24"/>
    <w:uiPriority w:val="99"/>
    <w:semiHidden/>
    <w:unhideWhenUsed/>
    <w:rsid w:val="00A65DB2"/>
    <w:pPr>
      <w:spacing w:after="120" w:line="480" w:lineRule="auto"/>
    </w:pPr>
  </w:style>
  <w:style w:type="character" w:customStyle="1" w:styleId="24">
    <w:name w:val="Основной текст 2 Знак"/>
    <w:basedOn w:val="a0"/>
    <w:link w:val="23"/>
    <w:uiPriority w:val="99"/>
    <w:semiHidden/>
    <w:rsid w:val="00A65DB2"/>
  </w:style>
  <w:style w:type="paragraph" w:customStyle="1" w:styleId="af3">
    <w:name w:val=" Знак"/>
    <w:basedOn w:val="a"/>
    <w:rsid w:val="00821CCE"/>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5">
    <w:name w:val="Нет списка2"/>
    <w:next w:val="a2"/>
    <w:uiPriority w:val="99"/>
    <w:semiHidden/>
    <w:unhideWhenUsed/>
    <w:rsid w:val="002E0D7B"/>
  </w:style>
  <w:style w:type="paragraph" w:customStyle="1" w:styleId="af4">
    <w:name w:val="Нормальный (таблица)"/>
    <w:basedOn w:val="a"/>
    <w:next w:val="a"/>
    <w:rsid w:val="002E0D7B"/>
    <w:pPr>
      <w:widowControl w:val="0"/>
      <w:autoSpaceDE w:val="0"/>
      <w:autoSpaceDN w:val="0"/>
      <w:adjustRightInd w:val="0"/>
      <w:spacing w:after="0" w:line="240" w:lineRule="auto"/>
      <w:jc w:val="both"/>
    </w:pPr>
    <w:rPr>
      <w:rFonts w:ascii="Arial" w:eastAsia="Times New Roman" w:hAnsi="Arial" w:cs="Times New Roman"/>
      <w:sz w:val="20"/>
      <w:szCs w:val="20"/>
      <w:lang w:eastAsia="ru-RU"/>
    </w:rPr>
  </w:style>
  <w:style w:type="numbering" w:customStyle="1" w:styleId="35">
    <w:name w:val="Нет списка3"/>
    <w:next w:val="a2"/>
    <w:uiPriority w:val="99"/>
    <w:semiHidden/>
    <w:unhideWhenUsed/>
    <w:rsid w:val="00C6368E"/>
  </w:style>
  <w:style w:type="paragraph" w:customStyle="1" w:styleId="xl103">
    <w:name w:val="xl103"/>
    <w:basedOn w:val="a"/>
    <w:rsid w:val="00C6368E"/>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C6368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C6368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C6368E"/>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C6368E"/>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C6368E"/>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6368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C6368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C6368E"/>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41">
    <w:name w:val="Нет списка4"/>
    <w:next w:val="a2"/>
    <w:uiPriority w:val="99"/>
    <w:semiHidden/>
    <w:unhideWhenUsed/>
    <w:rsid w:val="00DE2AB8"/>
  </w:style>
  <w:style w:type="paragraph" w:customStyle="1" w:styleId="ConsPlusTitle">
    <w:name w:val="ConsPlusTitle"/>
    <w:rsid w:val="00DE2AB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sPlusNormal0">
    <w:name w:val="ConsPlusNormal Знак"/>
    <w:link w:val="ConsPlusNormal"/>
    <w:locked/>
    <w:rsid w:val="00DE2AB8"/>
    <w:rPr>
      <w:rFonts w:ascii="Times New Roman" w:eastAsia="Times New Roman" w:hAnsi="Times New Roman" w:cs="Times New Roman"/>
      <w:sz w:val="24"/>
      <w:szCs w:val="24"/>
      <w:lang w:eastAsia="ru-RU"/>
    </w:rPr>
  </w:style>
  <w:style w:type="paragraph" w:styleId="HTML">
    <w:name w:val="HTML Preformatted"/>
    <w:basedOn w:val="a"/>
    <w:link w:val="HTML0"/>
    <w:rsid w:val="00DE2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sz w:val="20"/>
      <w:szCs w:val="20"/>
      <w:lang w:val="x-none" w:eastAsia="zh-CN"/>
    </w:rPr>
  </w:style>
  <w:style w:type="character" w:customStyle="1" w:styleId="HTML0">
    <w:name w:val="Стандартный HTML Знак"/>
    <w:basedOn w:val="a0"/>
    <w:link w:val="HTML"/>
    <w:rsid w:val="00DE2AB8"/>
    <w:rPr>
      <w:rFonts w:ascii="Courier New" w:eastAsia="SimSun" w:hAnsi="Courier New" w:cs="Times New Roman"/>
      <w:sz w:val="20"/>
      <w:szCs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6695">
      <w:bodyDiv w:val="1"/>
      <w:marLeft w:val="0"/>
      <w:marRight w:val="0"/>
      <w:marTop w:val="0"/>
      <w:marBottom w:val="0"/>
      <w:divBdr>
        <w:top w:val="none" w:sz="0" w:space="0" w:color="auto"/>
        <w:left w:val="none" w:sz="0" w:space="0" w:color="auto"/>
        <w:bottom w:val="none" w:sz="0" w:space="0" w:color="auto"/>
        <w:right w:val="none" w:sz="0" w:space="0" w:color="auto"/>
      </w:divBdr>
    </w:div>
    <w:div w:id="722560919">
      <w:bodyDiv w:val="1"/>
      <w:marLeft w:val="0"/>
      <w:marRight w:val="0"/>
      <w:marTop w:val="0"/>
      <w:marBottom w:val="0"/>
      <w:divBdr>
        <w:top w:val="none" w:sz="0" w:space="0" w:color="auto"/>
        <w:left w:val="none" w:sz="0" w:space="0" w:color="auto"/>
        <w:bottom w:val="none" w:sz="0" w:space="0" w:color="auto"/>
        <w:right w:val="none" w:sz="0" w:space="0" w:color="auto"/>
      </w:divBdr>
    </w:div>
    <w:div w:id="884677208">
      <w:bodyDiv w:val="1"/>
      <w:marLeft w:val="0"/>
      <w:marRight w:val="0"/>
      <w:marTop w:val="0"/>
      <w:marBottom w:val="0"/>
      <w:divBdr>
        <w:top w:val="none" w:sz="0" w:space="0" w:color="auto"/>
        <w:left w:val="none" w:sz="0" w:space="0" w:color="auto"/>
        <w:bottom w:val="none" w:sz="0" w:space="0" w:color="auto"/>
        <w:right w:val="none" w:sz="0" w:space="0" w:color="auto"/>
      </w:divBdr>
    </w:div>
    <w:div w:id="1048647755">
      <w:bodyDiv w:val="1"/>
      <w:marLeft w:val="0"/>
      <w:marRight w:val="0"/>
      <w:marTop w:val="0"/>
      <w:marBottom w:val="0"/>
      <w:divBdr>
        <w:top w:val="none" w:sz="0" w:space="0" w:color="auto"/>
        <w:left w:val="none" w:sz="0" w:space="0" w:color="auto"/>
        <w:bottom w:val="none" w:sz="0" w:space="0" w:color="auto"/>
        <w:right w:val="none" w:sz="0" w:space="0" w:color="auto"/>
      </w:divBdr>
    </w:div>
    <w:div w:id="144469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4AD52E32A7B8AC1C3FD9B265BE8114B21238CFE8187BBC7F55B73041C126B052F8B90DAD07e7n4E" TargetMode="External"/><Relationship Id="rId18" Type="http://schemas.openxmlformats.org/officeDocument/2006/relationships/image" Target="media/image4.jpeg"/><Relationship Id="rId26" Type="http://schemas.openxmlformats.org/officeDocument/2006/relationships/hyperlink" Target="consultantplus://offline/ref=DCA760EEDB43BF0367212619A27536E518B11BD728E1B1B80BFA5998B4E48119C392AABDB44447CDF50A99520F433BCADA8EEC6D2014C2B90E60H" TargetMode="External"/><Relationship Id="rId39" Type="http://schemas.openxmlformats.org/officeDocument/2006/relationships/hyperlink" Target="consultantplus://offline/ref=4B1496F03F5D3204E9CA919CD08FF15C599655A0DE65ED1E0D104F66A8620D86CA2E96EB8BBF831FDDl0G" TargetMode="External"/><Relationship Id="rId21" Type="http://schemas.openxmlformats.org/officeDocument/2006/relationships/hyperlink" Target="http://www.gosuslugi.ru" TargetMode="External"/><Relationship Id="rId34" Type="http://schemas.openxmlformats.org/officeDocument/2006/relationships/image" Target="media/image7.jpeg"/><Relationship Id="rId42" Type="http://schemas.openxmlformats.org/officeDocument/2006/relationships/hyperlink" Target="consultantplus://offline/ref=D0BD7455F186B98949947C74A420903097E56DFAC07DBC88D8CD6B5AAB0C18FAE55E415B44C1E0C89D3D3BB76A8B795BBC93D6DB0CD90E6FOAJ7H" TargetMode="External"/><Relationship Id="rId47" Type="http://schemas.openxmlformats.org/officeDocument/2006/relationships/hyperlink" Target="consultantplus://offline/ref=4FAD049E8BF5733263C371777CE5C4D561BD665C3D23A5F452D1586AA4E4B3B43D4C84B5F6BA4A399F3A04DE0CA4E2C552151A20F2AC186FE2F1DDb4O1H" TargetMode="External"/><Relationship Id="rId50" Type="http://schemas.openxmlformats.org/officeDocument/2006/relationships/hyperlink" Target="consultantplus://offline/ref=8557D926E97E2430842B203B4FD5A2F3D714AD3CE7446891FC7BA1D1CE2EEBF06C18008A43CB23BAt4b4F" TargetMode="External"/><Relationship Id="rId55" Type="http://schemas.openxmlformats.org/officeDocument/2006/relationships/hyperlink" Target="consultantplus://offline/ref=4238F5549EB9D809054E73D0B614E5CDD4378A9B8DBF9B9DE26CA782C6E06E1714DF85AB52F67209D5E9EF86860E5258FA9A24D7D828V6E" TargetMode="External"/><Relationship Id="rId63" Type="http://schemas.openxmlformats.org/officeDocument/2006/relationships/hyperlink" Target="http://r59.tambov.gov.ru/17929/17932.html"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jpeg"/><Relationship Id="rId29" Type="http://schemas.openxmlformats.org/officeDocument/2006/relationships/hyperlink" Target="consultantplus://offline/ref=6F68BD4DF7D6A368DB1029F98E3053FCBEEF2EB8D5380CD61A4B636D17F9D3B7468A794F80DDE968F291F222A8UDf1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34AD52E32A7B8AC1C3FD9B265BE8114B21238CFE8187BBC7F55B73041C126B052F8B90DAD07e7n4E" TargetMode="External"/><Relationship Id="rId24" Type="http://schemas.openxmlformats.org/officeDocument/2006/relationships/hyperlink" Target="http://www.gosuslugi.ru" TargetMode="External"/><Relationship Id="rId32" Type="http://schemas.openxmlformats.org/officeDocument/2006/relationships/hyperlink" Target="consultantplus://offline/ref=4238F5549EB9D809054E73D0B614E5CDD4378A9B8DBF9B9DE26CA782C6E06E1714DF85AB50F07209D5E9EF86860E5258FA9A24D7D828V6E" TargetMode="External"/><Relationship Id="rId37" Type="http://schemas.openxmlformats.org/officeDocument/2006/relationships/hyperlink" Target="http://www.obl-raion.&#1077;&#1072;&#1086;.ru" TargetMode="External"/><Relationship Id="rId40" Type="http://schemas.openxmlformats.org/officeDocument/2006/relationships/hyperlink" Target="http://www.obl-raion.&#1077;&#1072;&#1086;.ru" TargetMode="External"/><Relationship Id="rId45" Type="http://schemas.openxmlformats.org/officeDocument/2006/relationships/hyperlink" Target="https://stroy54.ru/perenos-krasnyh-linij-za-granitsy-zemelnogo-uchastka/" TargetMode="External"/><Relationship Id="rId53" Type="http://schemas.openxmlformats.org/officeDocument/2006/relationships/hyperlink" Target="https://gosuslugi.eao.ru./" TargetMode="External"/><Relationship Id="rId58" Type="http://schemas.openxmlformats.org/officeDocument/2006/relationships/hyperlink" Target="consultantplus://offline/ref=4238F5549EB9D809054E73D0B614E5CDD4378A9B8DBF9B9DE26CA782C6E06E1714DF85AB50F07209D5E9EF86860E5258FA9A24D7D828V6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94E9D4D7F0A978EEFF4FE46CA9151D916037CF5B8DBA41DC717B4535EB98E6DA32052EE279C6AC6515F4117D2F0344D92128DCA421F81B5AlAnBX" TargetMode="External"/><Relationship Id="rId23" Type="http://schemas.openxmlformats.org/officeDocument/2006/relationships/hyperlink" Target="http://www.obl-raion.&#1077;&#1072;&#1086;.ru" TargetMode="External"/><Relationship Id="rId28" Type="http://schemas.openxmlformats.org/officeDocument/2006/relationships/hyperlink" Target="consultantplus://offline/ref=DCA760EEDB43BF0367212619A27536E518B11BD728E1B1B80BFA5998B4E48119C392AABDB44447C9F30A99520F433BCADA8EEC6D2014C2B90E60H" TargetMode="External"/><Relationship Id="rId36" Type="http://schemas.openxmlformats.org/officeDocument/2006/relationships/image" Target="media/image8.jpeg"/><Relationship Id="rId49" Type="http://schemas.openxmlformats.org/officeDocument/2006/relationships/hyperlink" Target="consultantplus://offline/ref=7AE8548EA1FBE6CA37936CFE0514D48DD0A0280D42347559FFA502D58E7032971E5EDB8564F9B994A04CD4F869BFAFCFBA1AA4E09F18D28EJ0p5A" TargetMode="External"/><Relationship Id="rId57" Type="http://schemas.openxmlformats.org/officeDocument/2006/relationships/hyperlink" Target="consultantplus://offline/ref=4238F5549EB9D809054E73D0B614E5CDD53F8B978DB69B9DE26CA782C6E06E1714DF85AB52F1795B85A6EEDAC35A4159FA9A26D6C78D81B620V9E" TargetMode="External"/><Relationship Id="rId61" Type="http://schemas.openxmlformats.org/officeDocument/2006/relationships/hyperlink" Target="http://r59.tambov.gov.ru/17929/17932.html" TargetMode="External"/><Relationship Id="rId10" Type="http://schemas.openxmlformats.org/officeDocument/2006/relationships/hyperlink" Target="consultantplus://offline/ref=A591557243D033FB0B5733FDBA55B80713C57F796645F9BF58C51F3D33923D11ABE84CA0FA3378k2E" TargetMode="External"/><Relationship Id="rId19" Type="http://schemas.openxmlformats.org/officeDocument/2006/relationships/image" Target="media/image5.jpeg"/><Relationship Id="rId31" Type="http://schemas.openxmlformats.org/officeDocument/2006/relationships/hyperlink" Target="consultantplus://offline/ref=4238F5549EB9D809054E73D0B614E5CDD4378A9B8DBF9B9DE26CA782C6E06E1714DF85AB50F07209D5E9EF86860E5258FA9A24D7D828V6E" TargetMode="External"/><Relationship Id="rId44" Type="http://schemas.openxmlformats.org/officeDocument/2006/relationships/hyperlink" Target="consultantplus://offline/ref=D0BD7455F186B98949947C74A420903097E56DFAC07DBC88D8CD6B5AAB0C18FAE55E415B44C1E0CC9B3D3BB76A8B795BBC93D6DB0CD90E6FOAJ7H" TargetMode="External"/><Relationship Id="rId52" Type="http://schemas.openxmlformats.org/officeDocument/2006/relationships/hyperlink" Target="http://www.obl-raion.&#1077;&#1072;&#1086;.ru" TargetMode="External"/><Relationship Id="rId60" Type="http://schemas.openxmlformats.org/officeDocument/2006/relationships/hyperlink" Target="http://r59.tambov.gov.ru/17929/17932.html" TargetMode="External"/><Relationship Id="rId65" Type="http://schemas.openxmlformats.org/officeDocument/2006/relationships/hyperlink" Target="consultantplus://offline/ref=928EB96004A0CF839ED89174A64A8BC086330C0D8999FF8484FEA5B12C1DC6A540601CEC8865B5FA565B71RAO5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C85B8F57A302DBE1903FEB4099252A57F75E128E57EE9D3ACA32221693E87B0A2670E83EF6EFBC20B0E8DEF0849E3F4FC98EA7B69539864BF0nFX" TargetMode="External"/><Relationship Id="rId22" Type="http://schemas.openxmlformats.org/officeDocument/2006/relationships/hyperlink" Target="http://www.pgu.eao.ru)." TargetMode="External"/><Relationship Id="rId27" Type="http://schemas.openxmlformats.org/officeDocument/2006/relationships/hyperlink" Target="consultantplus://offline/ref=DCA760EEDB43BF0367212619A27536E518B11BD728E1B1B80BFA5998B4E48119C392AAB8B74F139DB154C0034F0836CBC092EC6D0367H" TargetMode="External"/><Relationship Id="rId30" Type="http://schemas.openxmlformats.org/officeDocument/2006/relationships/hyperlink" Target="consultantplus://offline/ref=BFD5528431DDE3FACA8DA33BDDA87B2B685CD1910162DB7664BF0A2FB47D9A0D08EF2F769061008D8A98122EED143D749682DDF9AF4FJAG" TargetMode="External"/><Relationship Id="rId35" Type="http://schemas.openxmlformats.org/officeDocument/2006/relationships/header" Target="header1.xml"/><Relationship Id="rId43" Type="http://schemas.openxmlformats.org/officeDocument/2006/relationships/hyperlink" Target="consultantplus://offline/ref=D0BD7455F186B98949947C74A420903097E56DFAC07DBC88D8CD6B5AAB0C18FAE55E415E47CAB498D96362E62FC0755AA38FD7DBO1JBH" TargetMode="External"/><Relationship Id="rId48" Type="http://schemas.openxmlformats.org/officeDocument/2006/relationships/hyperlink" Target="consultantplus://offline/ref=7AE8548EA1FBE6CA37936CFE0514D48DD0A0280D42347559FFA502D58E7032971E5EDB8564F9B994A04CD4F869BFAFCFBA1AA4E09F18D28EJ0p5A" TargetMode="External"/><Relationship Id="rId56" Type="http://schemas.openxmlformats.org/officeDocument/2006/relationships/hyperlink" Target="consultantplus://offline/ref=4238F5549EB9D809054E73D0B614E5CDD53F8B978DB69B9DE26CA782C6E06E1714DF85AB52F1795B85A6EEDAC35A4159FA9A26D6C78D81B620V9E" TargetMode="External"/><Relationship Id="rId64" Type="http://schemas.openxmlformats.org/officeDocument/2006/relationships/hyperlink" Target="http://r59.tambov.gov.ru/17929/17932.html" TargetMode="External"/><Relationship Id="rId8" Type="http://schemas.openxmlformats.org/officeDocument/2006/relationships/endnotes" Target="endnotes.xml"/><Relationship Id="rId51" Type="http://schemas.openxmlformats.org/officeDocument/2006/relationships/hyperlink" Target="consultantplus://offline/ref=7AE8548EA1FBE6CA37936CFE0514D48DD0A0280D42347559FFA502D58E7032971E5EDB8564F9B994A04CD4F869BFAFCFBA1AA4E09F18D28EJ0p5A" TargetMode="External"/><Relationship Id="rId3" Type="http://schemas.openxmlformats.org/officeDocument/2006/relationships/styles" Target="styles.xml"/><Relationship Id="rId12" Type="http://schemas.openxmlformats.org/officeDocument/2006/relationships/hyperlink" Target="consultantplus://offline/ref=134AD52E32A7B8AC1C3FD9B265BE8114B21238CFE8187BBC7F55B73041C126B052F8B90DAD07e7n4E" TargetMode="External"/><Relationship Id="rId17" Type="http://schemas.openxmlformats.org/officeDocument/2006/relationships/image" Target="media/image3.jpeg"/><Relationship Id="rId25" Type="http://schemas.openxmlformats.org/officeDocument/2006/relationships/hyperlink" Target="http://www.pgu.eao.ru)." TargetMode="External"/><Relationship Id="rId33" Type="http://schemas.openxmlformats.org/officeDocument/2006/relationships/image" Target="media/image6.jpeg"/><Relationship Id="rId38" Type="http://schemas.openxmlformats.org/officeDocument/2006/relationships/hyperlink" Target="https://gosuslugi.eao.ru./" TargetMode="External"/><Relationship Id="rId46" Type="http://schemas.openxmlformats.org/officeDocument/2006/relationships/hyperlink" Target="https://stroy54.ru/productlist/zemelnye-uchastki/zonirovanie-mezhevanie-geodezicheskie-raboty/utochnenie-granits/" TargetMode="External"/><Relationship Id="rId59" Type="http://schemas.openxmlformats.org/officeDocument/2006/relationships/hyperlink" Target="consultantplus://offline/ref=4238F5549EB9D809054E73D0B614E5CDD4378A9B8DBF9B9DE26CA782C6E06E1714DF85AB50F07209D5E9EF86860E5258FA9A24D7D828V6E" TargetMode="External"/><Relationship Id="rId67" Type="http://schemas.openxmlformats.org/officeDocument/2006/relationships/theme" Target="theme/theme1.xml"/><Relationship Id="rId20" Type="http://schemas.openxmlformats.org/officeDocument/2006/relationships/hyperlink" Target="http://www.obl-raion.&#1077;&#1072;&#1086;.ru" TargetMode="External"/><Relationship Id="rId41" Type="http://schemas.openxmlformats.org/officeDocument/2006/relationships/hyperlink" Target="https://gosuslugi.eao.ru./" TargetMode="External"/><Relationship Id="rId54" Type="http://schemas.openxmlformats.org/officeDocument/2006/relationships/hyperlink" Target="consultantplus://offline/ref=DC1E92A2043E75C73DC2664834F1C7D61A07A01C83B6F1BB9E1653D8DB428FF304D2A990510A68519CF81C9710E5678F1E2A7526CC1AUBE" TargetMode="External"/><Relationship Id="rId62" Type="http://schemas.openxmlformats.org/officeDocument/2006/relationships/hyperlink" Target="http://r59.tambov.gov.ru/17929/1793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0AFF3-DCCC-4132-B15D-61161A68D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130</Pages>
  <Words>54540</Words>
  <Characters>310882</Characters>
  <Application>Microsoft Office Word</Application>
  <DocSecurity>0</DocSecurity>
  <Lines>2590</Lines>
  <Paragraphs>729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orgotdel2</dc:creator>
  <cp:lastModifiedBy>orgotdel2</cp:lastModifiedBy>
  <cp:revision>2</cp:revision>
  <cp:lastPrinted>2016-11-29T04:10:00Z</cp:lastPrinted>
  <dcterms:created xsi:type="dcterms:W3CDTF">2019-12-30T04:46:00Z</dcterms:created>
  <dcterms:modified xsi:type="dcterms:W3CDTF">2019-12-30T04:46:00Z</dcterms:modified>
</cp:coreProperties>
</file>